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3C" w:rsidRPr="00A74778" w:rsidRDefault="0044573C" w:rsidP="0044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77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Пояснительная записка</w:t>
      </w:r>
    </w:p>
    <w:p w:rsidR="0044573C" w:rsidRPr="00166800" w:rsidRDefault="0044573C" w:rsidP="0044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Рабочая программа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черчению 8 класса </w:t>
      </w:r>
      <w:r w:rsidRPr="00477B08">
        <w:rPr>
          <w:rFonts w:ascii="Times New Roman" w:eastAsia="SimSun" w:hAnsi="Times New Roman" w:cs="Times New Roman"/>
          <w:sz w:val="24"/>
          <w:szCs w:val="24"/>
          <w:lang w:eastAsia="zh-CN"/>
        </w:rPr>
        <w:t>составлена на основе</w:t>
      </w:r>
      <w:r w:rsidRPr="00477B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6800">
        <w:rPr>
          <w:rFonts w:ascii="Times New Roman" w:hAnsi="Times New Roman" w:cs="Times New Roman"/>
          <w:sz w:val="24"/>
          <w:szCs w:val="24"/>
        </w:rPr>
        <w:t>следующих нормативных документов и методических материалов:</w:t>
      </w:r>
    </w:p>
    <w:p w:rsidR="0044573C" w:rsidRPr="00166800" w:rsidRDefault="0044573C" w:rsidP="00445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166800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166800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16680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66800">
        <w:rPr>
          <w:rFonts w:ascii="Times New Roman" w:hAnsi="Times New Roman" w:cs="Times New Roman"/>
          <w:sz w:val="24"/>
          <w:szCs w:val="24"/>
        </w:rPr>
        <w:t xml:space="preserve">ос. Федерации. – М.: Просвещение, 2011. – 48 </w:t>
      </w:r>
      <w:proofErr w:type="gramStart"/>
      <w:r w:rsidRPr="00166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6800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44573C" w:rsidRPr="00166800" w:rsidRDefault="0044573C" w:rsidP="00445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0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</w:t>
      </w:r>
      <w:proofErr w:type="gramStart"/>
      <w:r w:rsidRPr="0016680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66800">
        <w:rPr>
          <w:rFonts w:ascii="Times New Roman" w:hAnsi="Times New Roman" w:cs="Times New Roman"/>
          <w:sz w:val="24"/>
          <w:szCs w:val="24"/>
        </w:rPr>
        <w:t>ост. Е.С. Савинов. – М.: Просвещение, 201</w:t>
      </w:r>
      <w:r w:rsidR="00E14005">
        <w:rPr>
          <w:rFonts w:ascii="Times New Roman" w:hAnsi="Times New Roman" w:cs="Times New Roman"/>
          <w:sz w:val="24"/>
          <w:szCs w:val="24"/>
        </w:rPr>
        <w:t>4</w:t>
      </w:r>
      <w:r w:rsidRPr="00166800">
        <w:rPr>
          <w:rFonts w:ascii="Times New Roman" w:hAnsi="Times New Roman" w:cs="Times New Roman"/>
          <w:sz w:val="24"/>
          <w:szCs w:val="24"/>
        </w:rPr>
        <w:t xml:space="preserve">. –342 </w:t>
      </w:r>
      <w:proofErr w:type="gramStart"/>
      <w:r w:rsidRPr="00166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6800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44573C" w:rsidRPr="00166800" w:rsidRDefault="0044573C" w:rsidP="00445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00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166800">
        <w:rPr>
          <w:rFonts w:ascii="Times New Roman" w:hAnsi="Times New Roman" w:cs="Times New Roman"/>
          <w:sz w:val="24"/>
          <w:szCs w:val="24"/>
        </w:rPr>
        <w:t xml:space="preserve">. 5-9 классы: проект. – 3-е изд., </w:t>
      </w:r>
      <w:proofErr w:type="spellStart"/>
      <w:r w:rsidRPr="001668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66800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E14005">
        <w:rPr>
          <w:rFonts w:ascii="Times New Roman" w:hAnsi="Times New Roman" w:cs="Times New Roman"/>
          <w:sz w:val="24"/>
          <w:szCs w:val="24"/>
        </w:rPr>
        <w:t>4</w:t>
      </w:r>
      <w:r w:rsidRPr="00166800">
        <w:rPr>
          <w:rFonts w:ascii="Times New Roman" w:hAnsi="Times New Roman" w:cs="Times New Roman"/>
          <w:sz w:val="24"/>
          <w:szCs w:val="24"/>
        </w:rPr>
        <w:t xml:space="preserve">. – 64 </w:t>
      </w:r>
      <w:proofErr w:type="gramStart"/>
      <w:r w:rsidRPr="00166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6800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44573C" w:rsidRPr="00CE5554" w:rsidRDefault="0044573C" w:rsidP="00445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Сборник рабочих программ.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Черчение 7-9</w:t>
      </w: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/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20521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205218">
        <w:rPr>
          <w:rFonts w:ascii="Times New Roman" w:eastAsia="Times New Roman" w:hAnsi="Times New Roman" w:cs="Times New Roman"/>
          <w:sz w:val="24"/>
          <w:szCs w:val="24"/>
        </w:rPr>
        <w:t>оставитель</w:t>
      </w:r>
      <w:proofErr w:type="spellEnd"/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В.В.Степакова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Самовольнова</w:t>
      </w:r>
      <w:proofErr w:type="spellEnd"/>
      <w:r w:rsidRPr="00205218">
        <w:rPr>
          <w:rFonts w:ascii="Times New Roman" w:eastAsia="Times New Roman" w:hAnsi="Times New Roman" w:cs="Times New Roman"/>
          <w:sz w:val="24"/>
          <w:szCs w:val="24"/>
        </w:rPr>
        <w:t>].</w:t>
      </w: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М. Просвещение, 201</w:t>
      </w:r>
      <w:r w:rsidR="00E140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573C" w:rsidRPr="00A83AF7" w:rsidRDefault="0044573C" w:rsidP="0044573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A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Основной Образовательной Программы основного общего образования МОБУ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«Митинская О</w:t>
      </w:r>
      <w:r w:rsidRPr="00A83AF7">
        <w:rPr>
          <w:rFonts w:ascii="Times New Roman" w:eastAsia="SimSun" w:hAnsi="Times New Roman" w:cs="Times New Roman"/>
          <w:sz w:val="24"/>
          <w:szCs w:val="24"/>
          <w:lang w:eastAsia="zh-CN"/>
        </w:rPr>
        <w:t>Ш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A83AF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4573C" w:rsidRDefault="0044573C" w:rsidP="0044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73C" w:rsidRPr="000D7813" w:rsidRDefault="0044573C" w:rsidP="0044573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2" w:right="65" w:firstLine="554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</w:pPr>
      <w:r w:rsidRPr="001A5E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Образовательная область «Черчение» является одним из основных самостоятельных разделов предмета «Технология». На основании требований государственного образовательного стандарта в содержании </w:t>
      </w:r>
      <w:r w:rsidRPr="001A5E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календарно-тематического планирования предполагается реализовать актуальные в настоя</w:t>
      </w:r>
      <w:r w:rsidRPr="001A5E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щее врем</w:t>
      </w:r>
      <w:r w:rsidR="007007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я компетентностный, </w:t>
      </w:r>
      <w:proofErr w:type="gramStart"/>
      <w:r w:rsidR="007007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личностно-</w:t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ориентированный</w:t>
      </w:r>
      <w:proofErr w:type="gramEnd"/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 деятельностный подходы, кото</w:t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  <w:t xml:space="preserve">рые определяют </w:t>
      </w:r>
      <w:r w:rsidRPr="001A5E9C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>цель образовательной линии «Черчение»: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0D78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риобщение школьников к графической культуре – совокупности достижений человечества в области освоения графических способов передачи информации. </w:t>
      </w:r>
    </w:p>
    <w:p w:rsidR="0044573C" w:rsidRPr="00833A09" w:rsidRDefault="0044573C" w:rsidP="0044573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2" w:right="65" w:firstLine="55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</w:rPr>
      </w:pPr>
      <w:r w:rsidRPr="00833A0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Цель обучения черчению конкретизируется</w:t>
      </w:r>
      <w:r w:rsidRPr="00833A09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</w:rPr>
        <w:t xml:space="preserve"> в основных задачах:</w:t>
      </w:r>
    </w:p>
    <w:p w:rsidR="0044573C" w:rsidRPr="000D7813" w:rsidRDefault="0044573C" w:rsidP="0044573C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65" w:hanging="142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</w:pPr>
      <w:r w:rsidRPr="000D7813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изучение графического языка общения, передачи и хранения информации о предметном мире с помощью различных методов, способов отображения ее на плоскости и правил считывания;</w:t>
      </w:r>
    </w:p>
    <w:p w:rsidR="0044573C" w:rsidRPr="000D7813" w:rsidRDefault="0044573C" w:rsidP="0044573C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65" w:hanging="142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</w:pPr>
      <w:r w:rsidRPr="000D7813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освоение правил и приемов выполнения и чтения чертежей различного назначения;</w:t>
      </w:r>
    </w:p>
    <w:p w:rsidR="0044573C" w:rsidRPr="000D7813" w:rsidRDefault="0044573C" w:rsidP="0044573C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65" w:hanging="142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</w:pPr>
      <w:r w:rsidRPr="000D7813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развитие логического и пространственного мышления, статических, динамических пространственных представлений;</w:t>
      </w:r>
    </w:p>
    <w:p w:rsidR="0044573C" w:rsidRPr="000D7813" w:rsidRDefault="0044573C" w:rsidP="0044573C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6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3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развитие творческого мышления и формирование элементарных умений преобразовывать форму предметов, изменять их положение и ориентацию в пространстве;</w:t>
      </w:r>
    </w:p>
    <w:p w:rsidR="0044573C" w:rsidRPr="000D7813" w:rsidRDefault="0044573C" w:rsidP="0044573C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способность работать с разными видами информации: символами, тек</w:t>
      </w:r>
      <w:r w:rsidRPr="000D78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0D781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стами, таблицами, графиками и т. д., критически осмысливать, полученные сведения, приме</w:t>
      </w:r>
      <w:r w:rsidRPr="000D781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0D78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нять их для расширения своих знаний;</w:t>
      </w:r>
    </w:p>
    <w:p w:rsidR="0044573C" w:rsidRPr="000D7813" w:rsidRDefault="0044573C" w:rsidP="0044573C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14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0D78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умение работать в группе: устанавливать хорошие взаимоотношения, разрешать </w:t>
      </w:r>
      <w:r w:rsidRPr="000D78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конфликты и т. д</w:t>
      </w:r>
      <w:proofErr w:type="gramStart"/>
      <w:r w:rsidRPr="000D78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..</w:t>
      </w:r>
      <w:proofErr w:type="gramEnd"/>
    </w:p>
    <w:p w:rsidR="0044573C" w:rsidRDefault="0044573C" w:rsidP="0044573C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73C" w:rsidRPr="001A5E9C" w:rsidRDefault="0044573C" w:rsidP="0044573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" w:right="14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E9C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4"/>
          <w:szCs w:val="24"/>
        </w:rPr>
        <w:t xml:space="preserve">Главной целью современного школьного образования </w:t>
      </w:r>
      <w:r w:rsidRPr="001A5E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является развитие ребенка как компетентной личности путем включения его в различные виды ценностной человеческой </w:t>
      </w:r>
      <w:r w:rsidRPr="001A5E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деятельности: учеба, познания, коммуникация, профессионально-трудовой выбор, личност</w:t>
      </w:r>
      <w:r w:rsidRPr="001A5E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1A5E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ное саморазвитие, ценностные ориентации, поиск смыслов жизнедеятельности. С этих пози</w:t>
      </w:r>
      <w:r w:rsidRPr="001A5E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1A5E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ций обучение рассматривается как процесс овладения не только определенной суммой зна</w:t>
      </w:r>
      <w:r w:rsidRPr="001A5E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1A5E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ний и системой соответствующих умений и навыков, но и как процесс овладения, компетен</w:t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циями. Это определило </w:t>
      </w:r>
      <w:r w:rsidRPr="001A5E9C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 xml:space="preserve">цель </w:t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обучения технологии:</w:t>
      </w:r>
    </w:p>
    <w:p w:rsidR="0044573C" w:rsidRPr="001A5E9C" w:rsidRDefault="0044573C" w:rsidP="0044573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" w:right="36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E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освоение технологических знаний, технологической культуры на основе включения </w:t>
      </w:r>
      <w:r w:rsidRPr="001A5E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учащихся в разнообразные виды технологической деятельности по созданию личностно </w:t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или общественно значимых продуктов труда;</w:t>
      </w:r>
    </w:p>
    <w:p w:rsidR="0044573C" w:rsidRPr="001A5E9C" w:rsidRDefault="0044573C" w:rsidP="0044573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"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E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- овладение </w:t>
      </w:r>
      <w:proofErr w:type="spellStart"/>
      <w:r w:rsidRPr="001A5E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общетрудовыми</w:t>
      </w:r>
      <w:proofErr w:type="spellEnd"/>
      <w:r w:rsidRPr="001A5E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специальными умениями, необходимыми для поиска </w:t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использования технологической информации, проектирования и создания продуктов труда, </w:t>
      </w:r>
      <w:r w:rsidRPr="001A5E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ведения домашнего хозяйства самостоятельного и осознанного определения жизненных </w:t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 профессиональных планов; безопасными приемами труда;</w:t>
      </w:r>
    </w:p>
    <w:p w:rsidR="0044573C" w:rsidRPr="001A5E9C" w:rsidRDefault="0044573C" w:rsidP="0044573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" w:right="5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E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- развитие познавательных интересов, технического мышления пространственного вооб</w:t>
      </w:r>
      <w:r w:rsidRPr="001A5E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 w:rsidRPr="001A5E9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ражения, интеллектуальных, творческих, коммуникативных и организаторских способностей;</w:t>
      </w:r>
    </w:p>
    <w:p w:rsidR="0044573C" w:rsidRPr="001A5E9C" w:rsidRDefault="0044573C" w:rsidP="0044573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2" w:right="58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воспитания трудолюбия, бережливости, аккуратности, целеустремленности, предпри</w:t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1A5E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имчивости, ответственности за результаты своей деятельности, уважительного отношения </w:t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 людям различных профессий и результатам их труда;</w:t>
      </w:r>
    </w:p>
    <w:p w:rsidR="0044573C" w:rsidRPr="001A5E9C" w:rsidRDefault="0044573C" w:rsidP="0044573C">
      <w:p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left="22" w:right="58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E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- получение опыта применения политехнических и технологических знаний и умений </w:t>
      </w:r>
      <w:r w:rsidRPr="001A5E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 самостоятельной практической деятельности.</w:t>
      </w:r>
    </w:p>
    <w:p w:rsidR="0044573C" w:rsidRPr="001A5E9C" w:rsidRDefault="0044573C" w:rsidP="0044573C">
      <w:p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left="22" w:right="58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</w:t>
      </w:r>
      <w:proofErr w:type="spellStart"/>
      <w:r w:rsidRPr="001A5E9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</w:t>
      </w: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проявление     технико-технологического     и    экономического     мышления      при  организации своей деятельности;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5E9C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1A5E9C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</w:t>
      </w: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алгоритмизированное        планирование        процесса     познавательно - трудовой  деятельности;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 - техническим  условиям  способов  решения  учебной  или  трудовой  задачи  на  основе  заданных  алгоритмов;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•  самостоятельная    организация   и  выполнение    различных   творческих    работ  по  созданию технических изделий; 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выявление    потребностей,     проектирование     и   создание    объектов,    имеющих  потребительную стоимость;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выбор   для   решения     познавательных     и  коммуникативных       задач   различных  источников   информации,   включая   энциклопедии,   словари,   интернет-ресурсы   и  другие базы данных;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использование    дополнительной     информации     при   проектировании     и  создании   объектов,   имеющих    личностную     или   общественно    значимую     потребительную  стоимость;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оценивание     своей   познавательно-трудовой       деятельности     с   точки    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диагностика    результатов   познавательно-трудовой      деятельности     по  принятым  критериям и показателям;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44573C" w:rsidRPr="002B60EA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i/>
          <w:sz w:val="24"/>
          <w:szCs w:val="24"/>
        </w:rPr>
        <w:t xml:space="preserve">Предметные результаты: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E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владение   алгоритмами     и   методами     решения    организационных      и   </w:t>
      </w:r>
      <w:proofErr w:type="spellStart"/>
      <w:r w:rsidRPr="001A5E9C">
        <w:rPr>
          <w:rFonts w:ascii="Times New Roman" w:eastAsia="Calibri" w:hAnsi="Times New Roman" w:cs="Times New Roman"/>
          <w:sz w:val="24"/>
          <w:szCs w:val="24"/>
        </w:rPr>
        <w:t>техник</w:t>
      </w:r>
      <w:proofErr w:type="gramStart"/>
      <w:r w:rsidRPr="001A5E9C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1A5E9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технологических задач;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классификация видов и назначения методов получения и преобразования материалов,  энергии,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E9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в трудовой сфере: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планирование технологического процесса и </w:t>
      </w:r>
      <w:proofErr w:type="gramStart"/>
      <w:r w:rsidRPr="001A5E9C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труда;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 процессах с учетом областей их применения;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:rsidR="0044573C" w:rsidRPr="002B60EA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примерная   экономическая   оценка   возможной   прибыли   с   учетом   сложившейся  ситуации на рынке товаров и услуг.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E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мотивационной сфере: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  <w:u w:val="single"/>
        </w:rPr>
        <w:t>в эстетической сфере</w:t>
      </w: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•  разработка варианта рекламы выполненного объекта или результатов труда;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E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выбор  знаковых  систем  и  сре</w:t>
      </w:r>
      <w:proofErr w:type="gramStart"/>
      <w:r w:rsidRPr="001A5E9C">
        <w:rPr>
          <w:rFonts w:ascii="Times New Roman" w:eastAsia="Calibri" w:hAnsi="Times New Roman" w:cs="Times New Roman"/>
          <w:sz w:val="24"/>
          <w:szCs w:val="24"/>
        </w:rPr>
        <w:t>дств  дл</w:t>
      </w:r>
      <w:proofErr w:type="gramEnd"/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я  кодирования  и  оформления  информации  в  процессе коммуникации;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оформление     коммуникационной      и   технологической     документации     с  учетом  требований действующих нормативов и стандартов;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разработка вариантов рекламных образов, </w:t>
      </w:r>
      <w:proofErr w:type="spellStart"/>
      <w:r w:rsidRPr="001A5E9C">
        <w:rPr>
          <w:rFonts w:ascii="Times New Roman" w:eastAsia="Calibri" w:hAnsi="Times New Roman" w:cs="Times New Roman"/>
          <w:sz w:val="24"/>
          <w:szCs w:val="24"/>
        </w:rPr>
        <w:t>слоганов</w:t>
      </w:r>
      <w:proofErr w:type="spellEnd"/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и лейблов;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E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развитие   моторики    и   координации    движений     рук   при   работе   с  ручными  инструментами и выполнении операций с помощью машин и механизмов;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достижение    необходимой      точности    движений     при   выполнении     различных   технологических операций;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44573C" w:rsidRPr="001A5E9C" w:rsidRDefault="0044573C" w:rsidP="00445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73C" w:rsidRPr="002B60EA" w:rsidRDefault="0044573C" w:rsidP="00445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0EA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44573C" w:rsidRPr="0070708D" w:rsidRDefault="0044573C" w:rsidP="004457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       Для изучения образовательной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 «Черчение» учебным планом МОБУ «Митинская ОШ» отведено в 8 </w:t>
      </w:r>
      <w:r w:rsidRPr="001A5E9C">
        <w:rPr>
          <w:rFonts w:ascii="Times New Roman" w:eastAsia="Calibri" w:hAnsi="Times New Roman" w:cs="Times New Roman"/>
          <w:sz w:val="24"/>
          <w:szCs w:val="24"/>
        </w:rPr>
        <w:t>классе 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часа,  из  расчёта  1  учебный  час в  неделю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A5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FAE">
        <w:rPr>
          <w:rFonts w:ascii="Times New Roman" w:eastAsia="Times New Roman" w:hAnsi="Times New Roman" w:cs="Times New Roman"/>
          <w:sz w:val="24"/>
          <w:szCs w:val="24"/>
        </w:rPr>
        <w:t>Из них: контрольных работ – 1; практических работ - 1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0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73C" w:rsidRPr="004A0FAE" w:rsidRDefault="0044573C" w:rsidP="0044573C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комплект по предмету:</w:t>
      </w:r>
    </w:p>
    <w:p w:rsidR="0044573C" w:rsidRPr="004A0FAE" w:rsidRDefault="0044573C" w:rsidP="0044573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A0FAE">
        <w:rPr>
          <w:rFonts w:ascii="Times New Roman" w:hAnsi="Times New Roman"/>
          <w:sz w:val="24"/>
          <w:szCs w:val="24"/>
        </w:rPr>
        <w:t xml:space="preserve">Учебник «Черчение» / А.Д. Ботвинников, В.Н.Виноградов, </w:t>
      </w:r>
      <w:proofErr w:type="spellStart"/>
      <w:r w:rsidRPr="004A0FAE">
        <w:rPr>
          <w:rFonts w:ascii="Times New Roman" w:hAnsi="Times New Roman"/>
          <w:sz w:val="24"/>
          <w:szCs w:val="24"/>
        </w:rPr>
        <w:t>И.С.Вышнепольский</w:t>
      </w:r>
      <w:proofErr w:type="spellEnd"/>
      <w:r w:rsidRPr="004A0FAE">
        <w:rPr>
          <w:rFonts w:ascii="Times New Roman" w:hAnsi="Times New Roman"/>
          <w:sz w:val="24"/>
          <w:szCs w:val="24"/>
        </w:rPr>
        <w:t>;</w:t>
      </w:r>
      <w:r w:rsidR="00E14005">
        <w:rPr>
          <w:rFonts w:ascii="Times New Roman" w:hAnsi="Times New Roman"/>
          <w:sz w:val="24"/>
          <w:szCs w:val="24"/>
        </w:rPr>
        <w:t xml:space="preserve"> АСТ «</w:t>
      </w:r>
      <w:proofErr w:type="spellStart"/>
      <w:r w:rsidR="00E14005">
        <w:rPr>
          <w:rFonts w:ascii="Times New Roman" w:hAnsi="Times New Roman"/>
          <w:sz w:val="24"/>
          <w:szCs w:val="24"/>
        </w:rPr>
        <w:t>Астрель</w:t>
      </w:r>
      <w:proofErr w:type="spellEnd"/>
      <w:r w:rsidR="00E14005">
        <w:rPr>
          <w:rFonts w:ascii="Times New Roman" w:hAnsi="Times New Roman"/>
          <w:sz w:val="24"/>
          <w:szCs w:val="24"/>
        </w:rPr>
        <w:t>» Москва 2014г</w:t>
      </w:r>
    </w:p>
    <w:p w:rsidR="0044573C" w:rsidRPr="004A0FAE" w:rsidRDefault="0044573C" w:rsidP="0044573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A0FAE">
        <w:rPr>
          <w:rFonts w:ascii="Times New Roman" w:hAnsi="Times New Roman"/>
          <w:sz w:val="24"/>
          <w:szCs w:val="24"/>
        </w:rPr>
        <w:t xml:space="preserve">«Методическое пособие по черчению» /  А.Д. Ботвинников, В.Н.Виноградов, </w:t>
      </w:r>
      <w:proofErr w:type="spellStart"/>
      <w:r w:rsidRPr="004A0FAE">
        <w:rPr>
          <w:rFonts w:ascii="Times New Roman" w:hAnsi="Times New Roman"/>
          <w:sz w:val="24"/>
          <w:szCs w:val="24"/>
        </w:rPr>
        <w:t>И.С.Вышнепольский</w:t>
      </w:r>
      <w:proofErr w:type="spellEnd"/>
      <w:r w:rsidRPr="004A0F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0FAE">
        <w:rPr>
          <w:rFonts w:ascii="Times New Roman" w:hAnsi="Times New Roman"/>
          <w:sz w:val="24"/>
          <w:szCs w:val="24"/>
        </w:rPr>
        <w:t>В.И.Вышнепольский</w:t>
      </w:r>
      <w:proofErr w:type="spellEnd"/>
      <w:r w:rsidRPr="004A0FAE">
        <w:rPr>
          <w:rFonts w:ascii="Times New Roman" w:hAnsi="Times New Roman"/>
          <w:sz w:val="24"/>
          <w:szCs w:val="24"/>
        </w:rPr>
        <w:t>;</w:t>
      </w:r>
    </w:p>
    <w:p w:rsidR="0044573C" w:rsidRPr="004A0FAE" w:rsidRDefault="0044573C" w:rsidP="0044573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A0FAE">
        <w:rPr>
          <w:rFonts w:ascii="Times New Roman" w:hAnsi="Times New Roman"/>
          <w:sz w:val="24"/>
          <w:szCs w:val="24"/>
        </w:rPr>
        <w:t xml:space="preserve">«Рабочие тетради по черчению» / В. </w:t>
      </w:r>
      <w:proofErr w:type="spellStart"/>
      <w:r w:rsidRPr="004A0FAE">
        <w:rPr>
          <w:rFonts w:ascii="Times New Roman" w:hAnsi="Times New Roman"/>
          <w:sz w:val="24"/>
          <w:szCs w:val="24"/>
        </w:rPr>
        <w:t>И.Вышнепольский</w:t>
      </w:r>
      <w:proofErr w:type="spellEnd"/>
      <w:r w:rsidRPr="004A0FAE">
        <w:rPr>
          <w:rFonts w:ascii="Times New Roman" w:hAnsi="Times New Roman"/>
          <w:sz w:val="24"/>
          <w:szCs w:val="24"/>
        </w:rPr>
        <w:t>.</w:t>
      </w:r>
    </w:p>
    <w:p w:rsidR="0044573C" w:rsidRPr="004A0FAE" w:rsidRDefault="0044573C" w:rsidP="004457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606" w:rsidRPr="006C7A9A" w:rsidRDefault="0044573C" w:rsidP="006C7A9A">
      <w:pPr>
        <w:pStyle w:val="a3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6B6606" w:rsidRPr="006B6606" w:rsidRDefault="006B6606" w:rsidP="002D129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6606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="002D129A">
        <w:rPr>
          <w:rFonts w:ascii="Times New Roman" w:eastAsia="Times New Roman" w:hAnsi="Times New Roman" w:cs="Times New Roman"/>
          <w:b/>
          <w:bCs/>
          <w:sz w:val="24"/>
          <w:szCs w:val="24"/>
        </w:rPr>
        <w:t>. Учебный предмет «Черчение». П</w:t>
      </w:r>
      <w:r w:rsidRPr="006B6606">
        <w:rPr>
          <w:rFonts w:ascii="Times New Roman" w:eastAsia="Times New Roman" w:hAnsi="Times New Roman" w:cs="Times New Roman"/>
          <w:b/>
          <w:bCs/>
          <w:sz w:val="24"/>
          <w:szCs w:val="24"/>
        </w:rPr>
        <w:t>равила их оформления </w:t>
      </w:r>
      <w:r w:rsidR="002D129A">
        <w:rPr>
          <w:rFonts w:ascii="Times New Roman" w:eastAsia="Times New Roman" w:hAnsi="Times New Roman" w:cs="Times New Roman"/>
          <w:b/>
          <w:bCs/>
          <w:sz w:val="24"/>
          <w:szCs w:val="24"/>
        </w:rPr>
        <w:t>чертежей</w:t>
      </w:r>
      <w:r w:rsidRPr="006B660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0364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D1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Pr="006B660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05819" w:rsidRPr="002D129A" w:rsidRDefault="00805819" w:rsidP="002D129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9A">
        <w:rPr>
          <w:rFonts w:ascii="Times New Roman" w:eastAsia="Times New Roman" w:hAnsi="Times New Roman" w:cs="Times New Roman"/>
          <w:sz w:val="24"/>
          <w:szCs w:val="24"/>
        </w:rPr>
        <w:t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рабочего места</w:t>
      </w:r>
    </w:p>
    <w:p w:rsidR="002D129A" w:rsidRPr="006C7A9A" w:rsidRDefault="00805819" w:rsidP="006C7A9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2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Понятие о стандартах. Линии чертежа. Форматы.     Некоторые сведения о нанесении размеров на чертежах </w:t>
      </w:r>
      <w:r w:rsidRPr="002D129A">
        <w:rPr>
          <w:rFonts w:ascii="Times New Roman" w:eastAsia="Times New Roman" w:hAnsi="Times New Roman" w:cs="Times New Roman"/>
          <w:color w:val="000000"/>
          <w:sz w:val="24"/>
          <w:szCs w:val="24"/>
        </w:rPr>
        <w:t>(выносная и раз</w:t>
      </w:r>
      <w:r w:rsidRPr="002D12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мерная линии, стрелки, знаки диаметра и радиуса; указание толщины и длины детали надписью; расположение размерных чисел)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t>. Применение и обозначение масштаба. Сведения о чертежном шрифте.</w:t>
      </w:r>
      <w:r w:rsidRPr="002D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Буквы, цифры и знаки на чертежах.</w:t>
      </w:r>
    </w:p>
    <w:p w:rsidR="00805819" w:rsidRPr="002D129A" w:rsidRDefault="002D129A" w:rsidP="002D129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Способы проецирования (8ч.) </w:t>
      </w:r>
    </w:p>
    <w:p w:rsidR="00805819" w:rsidRPr="002D129A" w:rsidRDefault="00805819" w:rsidP="002D129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9A">
        <w:rPr>
          <w:rFonts w:ascii="Times New Roman" w:eastAsia="Times New Roman" w:hAnsi="Times New Roman" w:cs="Times New Roman"/>
          <w:sz w:val="24"/>
          <w:szCs w:val="24"/>
        </w:rPr>
        <w:t>Проецирование. Центральное и параллельное проецирова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ние. Прямоугольные проекции. Выполнение изображений пред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метов на одной, двух и трех взаимно перпендикулярных плоско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стях проекций.</w:t>
      </w:r>
    </w:p>
    <w:p w:rsidR="002D129A" w:rsidRPr="002D129A" w:rsidRDefault="00805819" w:rsidP="006C7A9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9A">
        <w:rPr>
          <w:rFonts w:ascii="Times New Roman" w:eastAsia="Times New Roman" w:hAnsi="Times New Roman" w:cs="Times New Roman"/>
          <w:sz w:val="24"/>
          <w:szCs w:val="24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го числа видов на чертежах. Понятие о местных видах (располо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женных в проекционной связи). Косоугольная фронтальная </w:t>
      </w:r>
      <w:proofErr w:type="spellStart"/>
      <w:r w:rsidRPr="002D129A">
        <w:rPr>
          <w:rFonts w:ascii="Times New Roman" w:eastAsia="Times New Roman" w:hAnsi="Times New Roman" w:cs="Times New Roman"/>
          <w:sz w:val="24"/>
          <w:szCs w:val="24"/>
        </w:rPr>
        <w:t>диметрическая</w:t>
      </w:r>
      <w:proofErr w:type="spellEnd"/>
      <w:r w:rsidRPr="002D129A">
        <w:rPr>
          <w:rFonts w:ascii="Times New Roman" w:eastAsia="Times New Roman" w:hAnsi="Times New Roman" w:cs="Times New Roman"/>
          <w:sz w:val="24"/>
          <w:szCs w:val="24"/>
        </w:rPr>
        <w:t xml:space="preserve"> и прямоугольная изометрическая проекции. Направление осей, показатели иска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жения, нанесение размеров. Аксонометрические проекции плоских и объемных фигур. Эллипс как проекция окружности. Построение овала. Понятие о техническом рисунке. Технические рисунки и аксонометрические проекции предметов. Выбор вида — аксо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нометрической проекции и рационального способа ее построе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805819" w:rsidRPr="002D129A" w:rsidRDefault="002D129A" w:rsidP="002D129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 и выполнение </w:t>
      </w:r>
      <w:r w:rsidR="00805819" w:rsidRPr="002D1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9A">
        <w:rPr>
          <w:rFonts w:ascii="Times New Roman" w:eastAsia="Times New Roman" w:hAnsi="Times New Roman" w:cs="Times New Roman"/>
          <w:b/>
          <w:bCs/>
          <w:sz w:val="24"/>
          <w:szCs w:val="24"/>
        </w:rPr>
        <w:t>чертежей деталей</w:t>
      </w:r>
      <w:r w:rsidR="00805819" w:rsidRPr="002D1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(7 ч.)</w:t>
      </w:r>
    </w:p>
    <w:p w:rsidR="00805819" w:rsidRPr="002D129A" w:rsidRDefault="00805819" w:rsidP="002D129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9A">
        <w:rPr>
          <w:rFonts w:ascii="Times New Roman" w:eastAsia="Times New Roman" w:hAnsi="Times New Roman" w:cs="Times New Roman"/>
          <w:sz w:val="24"/>
          <w:szCs w:val="24"/>
        </w:rPr>
        <w:t xml:space="preserve"> Анализ геометрической формы предметов. Проекции геомет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рических тел. Мысленное расчленение пр</w:t>
      </w:r>
      <w:r w:rsidR="002D129A">
        <w:rPr>
          <w:rFonts w:ascii="Times New Roman" w:eastAsia="Times New Roman" w:hAnsi="Times New Roman" w:cs="Times New Roman"/>
          <w:sz w:val="24"/>
          <w:szCs w:val="24"/>
        </w:rPr>
        <w:t>едмета на геометриче</w:t>
      </w:r>
      <w:r w:rsidR="002D12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ские тела - 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t xml:space="preserve"> призмы, цилиндры, конусы, пирамиды, шар и их части. Чертежи группы геометрических тел.</w:t>
      </w:r>
    </w:p>
    <w:p w:rsidR="00805819" w:rsidRPr="002D129A" w:rsidRDefault="00805819" w:rsidP="002D129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9A">
        <w:rPr>
          <w:rFonts w:ascii="Times New Roman" w:eastAsia="Times New Roman" w:hAnsi="Times New Roman" w:cs="Times New Roman"/>
          <w:sz w:val="24"/>
          <w:szCs w:val="24"/>
        </w:rPr>
        <w:t>Нахождение на чертеже вершин, ребер, образующих и по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которых тел. Анализ графического состава изображений. Выполнение чер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ний. Чтение чертежей детали.</w:t>
      </w:r>
    </w:p>
    <w:p w:rsidR="006C7A9A" w:rsidRDefault="00805819" w:rsidP="002D129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9A">
        <w:rPr>
          <w:rFonts w:ascii="Times New Roman" w:eastAsia="Times New Roman" w:hAnsi="Times New Roman" w:cs="Times New Roman"/>
          <w:sz w:val="24"/>
          <w:szCs w:val="24"/>
        </w:rPr>
        <w:t>Выполнение эскиза детали (с натуры). Решение графических задач, в том числе творческих. Определение необходимого и достаточного числа изображе</w:t>
      </w:r>
      <w:r w:rsidRPr="002D129A">
        <w:rPr>
          <w:rFonts w:ascii="Times New Roman" w:eastAsia="Times New Roman" w:hAnsi="Times New Roman" w:cs="Times New Roman"/>
          <w:sz w:val="24"/>
          <w:szCs w:val="24"/>
        </w:rPr>
        <w:softHyphen/>
        <w:t>ний на чертежах. Выбор главного изображения. Чтение и выполнение чертежей, содержащих условности. Решение графических задач, в том числе творческих.</w:t>
      </w:r>
    </w:p>
    <w:p w:rsidR="00805819" w:rsidRPr="006C7A9A" w:rsidRDefault="006C7A9A" w:rsidP="006C7A9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9A">
        <w:rPr>
          <w:rFonts w:ascii="Times New Roman" w:eastAsia="Times New Roman" w:hAnsi="Times New Roman" w:cs="Times New Roman"/>
          <w:sz w:val="24"/>
          <w:szCs w:val="24"/>
        </w:rPr>
        <w:t>Сопряжения (сопряжения прямого, острого и тупого углов, сопряжение прямой и окружности, сопряжение дуг и окружностей внешнее и внутреннее). Деление окружности на равные части (деление окружности на 3, 5, 6, 7, 12 частей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5819" w:rsidRPr="004E535D" w:rsidRDefault="002D129A" w:rsidP="004E535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35D">
        <w:rPr>
          <w:rFonts w:ascii="Times New Roman" w:eastAsia="Times New Roman" w:hAnsi="Times New Roman" w:cs="Times New Roman"/>
          <w:b/>
          <w:bCs/>
          <w:sz w:val="24"/>
          <w:szCs w:val="24"/>
        </w:rPr>
        <w:t>Сечения и разрезы</w:t>
      </w:r>
      <w:r w:rsidR="00805819" w:rsidRPr="004E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E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="00805819" w:rsidRPr="004E535D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4E535D">
        <w:rPr>
          <w:rFonts w:ascii="Times New Roman" w:eastAsia="Times New Roman" w:hAnsi="Times New Roman" w:cs="Times New Roman"/>
          <w:b/>
          <w:bCs/>
          <w:sz w:val="24"/>
          <w:szCs w:val="24"/>
        </w:rPr>
        <w:t>ас</w:t>
      </w:r>
      <w:r w:rsidR="00805819" w:rsidRPr="004E535D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805819" w:rsidRPr="004E535D" w:rsidRDefault="002D129A" w:rsidP="004E535D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3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805819" w:rsidRPr="004E535D">
        <w:rPr>
          <w:rFonts w:ascii="Times New Roman" w:eastAsia="Times New Roman" w:hAnsi="Times New Roman" w:cs="Times New Roman"/>
          <w:b/>
          <w:sz w:val="24"/>
          <w:szCs w:val="24"/>
        </w:rPr>
        <w:t>ечения.</w:t>
      </w:r>
      <w:r w:rsidR="00805819" w:rsidRPr="004E535D">
        <w:rPr>
          <w:rFonts w:ascii="Times New Roman" w:eastAsia="Times New Roman" w:hAnsi="Times New Roman" w:cs="Times New Roman"/>
          <w:sz w:val="24"/>
          <w:szCs w:val="24"/>
        </w:rPr>
        <w:t xml:space="preserve"> 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5D55D3" w:rsidRPr="004E535D" w:rsidRDefault="00805819" w:rsidP="006C7A9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35D">
        <w:rPr>
          <w:rFonts w:ascii="Times New Roman" w:eastAsia="Times New Roman" w:hAnsi="Times New Roman" w:cs="Times New Roman"/>
          <w:b/>
          <w:sz w:val="24"/>
          <w:szCs w:val="24"/>
        </w:rPr>
        <w:t>Разрезы</w:t>
      </w:r>
      <w:r w:rsidRPr="004E535D">
        <w:rPr>
          <w:rFonts w:ascii="Times New Roman" w:eastAsia="Times New Roman" w:hAnsi="Times New Roman" w:cs="Times New Roman"/>
          <w:sz w:val="24"/>
          <w:szCs w:val="24"/>
        </w:rPr>
        <w:t>. Различия между разрезами и сечениями. Простые разрезы (горизонтальные, фронтальные и профильные). Соеди</w:t>
      </w:r>
      <w:r w:rsidRPr="004E535D">
        <w:rPr>
          <w:rFonts w:ascii="Times New Roman" w:eastAsia="Times New Roman" w:hAnsi="Times New Roman" w:cs="Times New Roman"/>
          <w:sz w:val="24"/>
          <w:szCs w:val="24"/>
        </w:rPr>
        <w:softHyphen/>
        <w:t>нения части вида с частью разреза. Обозначение разрезов. Мест</w:t>
      </w:r>
      <w:r w:rsidRPr="004E535D">
        <w:rPr>
          <w:rFonts w:ascii="Times New Roman" w:eastAsia="Times New Roman" w:hAnsi="Times New Roman" w:cs="Times New Roman"/>
          <w:sz w:val="24"/>
          <w:szCs w:val="24"/>
        </w:rPr>
        <w:softHyphen/>
        <w:t>ные разрезы. Особые случаи разрезов. Сложные разрезы (ступенчатый и  ломаный). Применение разрезов в аксонометрических проекциях.</w:t>
      </w:r>
    </w:p>
    <w:p w:rsidR="00072425" w:rsidRDefault="00805819" w:rsidP="0007242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35D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Сборочные чертежи (6ч.)</w:t>
      </w:r>
    </w:p>
    <w:p w:rsidR="005D55D3" w:rsidRPr="006C7A9A" w:rsidRDefault="00072425" w:rsidP="006C7A9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25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 о соединениях деталей. Изображение и обозначение резьбы. Чертежи болтовых и шпилечных соединений. Чертежи шпоночных штифтовых соединений. Общие сведения о сборочных чертежах изделий. Порядок чтения сборочных чертежей. Условности и упрощения на сборочных чертежах. Понятие о </w:t>
      </w:r>
      <w:proofErr w:type="spellStart"/>
      <w:r w:rsidRPr="00072425">
        <w:rPr>
          <w:rFonts w:ascii="Times New Roman" w:eastAsia="Times New Roman" w:hAnsi="Times New Roman" w:cs="Times New Roman"/>
          <w:sz w:val="24"/>
          <w:szCs w:val="24"/>
        </w:rPr>
        <w:t>деталировании</w:t>
      </w:r>
      <w:proofErr w:type="spellEnd"/>
      <w:r w:rsidRPr="00072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25" w:rsidRPr="00072425" w:rsidRDefault="004E535D" w:rsidP="0007242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3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Чтение строительных чертежей (2)</w:t>
      </w:r>
    </w:p>
    <w:p w:rsidR="00072425" w:rsidRPr="001A5E9C" w:rsidRDefault="00072425" w:rsidP="000724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" w:right="2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E9C">
        <w:rPr>
          <w:rFonts w:ascii="Times New Roman" w:eastAsia="Times New Roman" w:hAnsi="Times New Roman" w:cs="Times New Roman"/>
          <w:sz w:val="24"/>
          <w:szCs w:val="24"/>
        </w:rPr>
        <w:t>Основные особенности строительных чертежей. Условные изображения на строительных чертежах. Порядок чтения строительных чертежей.</w:t>
      </w:r>
    </w:p>
    <w:p w:rsidR="004E535D" w:rsidRPr="004E535D" w:rsidRDefault="004E535D" w:rsidP="006C7A9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348" w:rsidRPr="00846348" w:rsidRDefault="00846348" w:rsidP="00846348">
      <w:pPr>
        <w:pStyle w:val="a3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846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"Черчение" </w:t>
      </w:r>
    </w:p>
    <w:p w:rsidR="00846348" w:rsidRPr="008454C6" w:rsidRDefault="00846348" w:rsidP="00846348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454C6">
        <w:rPr>
          <w:rFonts w:ascii="Times New Roman" w:eastAsia="Times New Roman" w:hAnsi="Times New Roman" w:cs="Times New Roman"/>
          <w:bCs/>
          <w:i/>
          <w:sz w:val="24"/>
          <w:szCs w:val="24"/>
        </w:rPr>
        <w:t>Ученик научится:</w:t>
      </w:r>
    </w:p>
    <w:p w:rsidR="00846348" w:rsidRPr="00846348" w:rsidRDefault="00846348" w:rsidP="0084634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6348">
        <w:rPr>
          <w:rFonts w:ascii="Times New Roman" w:eastAsia="Calibri" w:hAnsi="Times New Roman" w:cs="Times New Roman"/>
          <w:sz w:val="24"/>
          <w:szCs w:val="24"/>
        </w:rPr>
        <w:t>использовать чертежные инструменты;</w:t>
      </w:r>
    </w:p>
    <w:p w:rsidR="00846348" w:rsidRPr="00846348" w:rsidRDefault="00846348" w:rsidP="0084634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6348">
        <w:rPr>
          <w:rFonts w:ascii="Times New Roman" w:eastAsia="Calibri" w:hAnsi="Times New Roman" w:cs="Times New Roman"/>
          <w:sz w:val="24"/>
          <w:szCs w:val="24"/>
        </w:rPr>
        <w:t>анализировать форму предметов в натуре и по их чертежам;</w:t>
      </w:r>
    </w:p>
    <w:p w:rsidR="00846348" w:rsidRPr="00846348" w:rsidRDefault="00846348" w:rsidP="0084634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6348">
        <w:rPr>
          <w:rFonts w:ascii="Times New Roman" w:eastAsia="Calibri" w:hAnsi="Times New Roman" w:cs="Times New Roman"/>
          <w:sz w:val="24"/>
          <w:szCs w:val="24"/>
        </w:rPr>
        <w:t>анализировать графический состав</w:t>
      </w:r>
      <w:r w:rsidR="008454C6">
        <w:rPr>
          <w:rFonts w:ascii="Times New Roman" w:eastAsia="Calibri" w:hAnsi="Times New Roman" w:cs="Times New Roman"/>
          <w:sz w:val="24"/>
          <w:szCs w:val="24"/>
        </w:rPr>
        <w:t xml:space="preserve"> изображения</w:t>
      </w:r>
      <w:r w:rsidRPr="008463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6348" w:rsidRPr="00846348" w:rsidRDefault="00846348" w:rsidP="0084634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6348">
        <w:rPr>
          <w:rFonts w:ascii="Times New Roman" w:eastAsia="Calibri" w:hAnsi="Times New Roman" w:cs="Times New Roman"/>
          <w:sz w:val="24"/>
          <w:szCs w:val="24"/>
        </w:rPr>
        <w:t>читать и выполнять чертежи, эскизы и наглядные изображения несложных предметов;</w:t>
      </w:r>
    </w:p>
    <w:p w:rsidR="00846348" w:rsidRPr="00846348" w:rsidRDefault="00846348" w:rsidP="0084634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6348">
        <w:rPr>
          <w:rFonts w:ascii="Times New Roman" w:eastAsia="Calibri" w:hAnsi="Times New Roman" w:cs="Times New Roman"/>
          <w:sz w:val="24"/>
          <w:szCs w:val="24"/>
        </w:rPr>
        <w:t>выбирать необходимое количество видов на чертежах;</w:t>
      </w:r>
    </w:p>
    <w:p w:rsidR="00846348" w:rsidRPr="00846348" w:rsidRDefault="00846348" w:rsidP="0084634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6348">
        <w:rPr>
          <w:rFonts w:ascii="Times New Roman" w:eastAsia="Calibri" w:hAnsi="Times New Roman" w:cs="Times New Roman"/>
          <w:sz w:val="24"/>
          <w:szCs w:val="24"/>
        </w:rPr>
        <w:t>осуществлять несложные преобразования формы и пространственного положения предметов и их частей.</w:t>
      </w:r>
    </w:p>
    <w:p w:rsidR="00846348" w:rsidRPr="008454C6" w:rsidRDefault="00846348" w:rsidP="008454C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454C6">
        <w:rPr>
          <w:rFonts w:ascii="Times New Roman" w:eastAsia="Times New Roman" w:hAnsi="Times New Roman" w:cs="Times New Roman"/>
          <w:bCs/>
          <w:i/>
          <w:sz w:val="24"/>
          <w:szCs w:val="24"/>
        </w:rPr>
        <w:t>Ученик получит возможность научиться:</w:t>
      </w:r>
    </w:p>
    <w:p w:rsidR="00846348" w:rsidRPr="00846348" w:rsidRDefault="00846348" w:rsidP="008454C6">
      <w:pPr>
        <w:pStyle w:val="a4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6348">
        <w:rPr>
          <w:rFonts w:ascii="Times New Roman" w:eastAsia="Calibri" w:hAnsi="Times New Roman" w:cs="Times New Roman"/>
          <w:sz w:val="24"/>
          <w:szCs w:val="24"/>
        </w:rPr>
        <w:t>применять основы прямоугольного проецирования на одну, две и три взаимно перпендикулярные плоскости</w:t>
      </w:r>
    </w:p>
    <w:p w:rsidR="00846348" w:rsidRPr="00846348" w:rsidRDefault="00846348" w:rsidP="008454C6">
      <w:pPr>
        <w:pStyle w:val="a4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6348">
        <w:rPr>
          <w:rFonts w:ascii="Times New Roman" w:eastAsia="Calibri" w:hAnsi="Times New Roman" w:cs="Times New Roman"/>
          <w:sz w:val="24"/>
          <w:szCs w:val="24"/>
        </w:rPr>
        <w:t>выполнять построения несложных аксонометрических изображений;</w:t>
      </w:r>
    </w:p>
    <w:p w:rsidR="00F15A43" w:rsidRPr="00846348" w:rsidRDefault="00846348" w:rsidP="008454C6">
      <w:pPr>
        <w:pStyle w:val="a4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6348">
        <w:rPr>
          <w:rFonts w:ascii="Times New Roman" w:eastAsia="Calibri" w:hAnsi="Times New Roman" w:cs="Times New Roman"/>
          <w:sz w:val="24"/>
          <w:szCs w:val="24"/>
        </w:rPr>
        <w:t>выполнять и применять правила выполнения чертежей и приемы построения основных сопряжений.</w:t>
      </w: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072425" w:rsidRPr="006C7A9A" w:rsidRDefault="00072425" w:rsidP="00072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425" w:rsidRPr="006C7A9A" w:rsidRDefault="00072425" w:rsidP="000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A9A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 по черчению для 8 класса в 2018-2019 учебном году.</w:t>
      </w:r>
    </w:p>
    <w:p w:rsidR="00072425" w:rsidRPr="001A5E9C" w:rsidRDefault="00072425" w:rsidP="0007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22902" w:type="dxa"/>
        <w:tblLayout w:type="fixed"/>
        <w:tblLook w:val="04A0"/>
      </w:tblPr>
      <w:tblGrid>
        <w:gridCol w:w="631"/>
        <w:gridCol w:w="1320"/>
        <w:gridCol w:w="1895"/>
        <w:gridCol w:w="1932"/>
        <w:gridCol w:w="2127"/>
        <w:gridCol w:w="3544"/>
        <w:gridCol w:w="1532"/>
        <w:gridCol w:w="1417"/>
        <w:gridCol w:w="2126"/>
        <w:gridCol w:w="2126"/>
        <w:gridCol w:w="2126"/>
        <w:gridCol w:w="2126"/>
      </w:tblGrid>
      <w:tr w:rsidR="006C7A9A" w:rsidRPr="001A5E9C" w:rsidTr="006C7A9A">
        <w:trPr>
          <w:gridAfter w:val="4"/>
          <w:wAfter w:w="8504" w:type="dxa"/>
          <w:trHeight w:val="555"/>
        </w:trPr>
        <w:tc>
          <w:tcPr>
            <w:tcW w:w="631" w:type="dxa"/>
            <w:vMerge w:val="restart"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0" w:type="dxa"/>
            <w:vMerge w:val="restart"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95" w:type="dxa"/>
            <w:vMerge w:val="restart"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932" w:type="dxa"/>
            <w:vMerge w:val="restart"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5671" w:type="dxa"/>
            <w:gridSpan w:val="2"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1532" w:type="dxa"/>
            <w:vMerge w:val="restart"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1417" w:type="dxa"/>
            <w:vMerge w:val="restart"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spellStart"/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зада-ние</w:t>
            </w:r>
            <w:proofErr w:type="spellEnd"/>
            <w:proofErr w:type="gramEnd"/>
          </w:p>
        </w:tc>
      </w:tr>
      <w:tr w:rsidR="006C7A9A" w:rsidRPr="001A5E9C" w:rsidTr="006C7A9A">
        <w:trPr>
          <w:gridAfter w:val="4"/>
          <w:wAfter w:w="8504" w:type="dxa"/>
          <w:trHeight w:val="360"/>
        </w:trPr>
        <w:tc>
          <w:tcPr>
            <w:tcW w:w="631" w:type="dxa"/>
            <w:vMerge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544" w:type="dxa"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532" w:type="dxa"/>
            <w:vMerge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7A9A" w:rsidRPr="001A5E9C" w:rsidRDefault="006C7A9A" w:rsidP="0011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14398" w:type="dxa"/>
            <w:gridSpan w:val="8"/>
          </w:tcPr>
          <w:p w:rsidR="006C7A9A" w:rsidRPr="00C55937" w:rsidRDefault="006C7A9A" w:rsidP="00803644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Учебный предмет «Черчение». П</w:t>
            </w:r>
            <w:r w:rsidRPr="006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равила их оформления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чертежей </w:t>
            </w:r>
            <w:r w:rsidRPr="006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час</w:t>
            </w:r>
            <w:r w:rsidRPr="006B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предмет. Инструменты. Стандарты. Форматы</w:t>
            </w:r>
          </w:p>
        </w:tc>
        <w:tc>
          <w:tcPr>
            <w:tcW w:w="1895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графические изображения, чертежные инструменты и материалы, организацию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места</w:t>
            </w:r>
          </w:p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оформления рамки согласно ГОСТ.</w:t>
            </w:r>
          </w:p>
        </w:tc>
        <w:tc>
          <w:tcPr>
            <w:tcW w:w="1932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</w:t>
            </w:r>
          </w:p>
        </w:tc>
        <w:tc>
          <w:tcPr>
            <w:tcW w:w="2127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предмета в цепи школьных наук. Воспитание чувства ответственности при подготовке к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уроку.</w:t>
            </w:r>
          </w:p>
        </w:tc>
        <w:tc>
          <w:tcPr>
            <w:tcW w:w="3544" w:type="dxa"/>
            <w:vMerge w:val="restart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задачи, </w:t>
            </w:r>
          </w:p>
          <w:p w:rsidR="006C7A9A" w:rsidRPr="001A5E9C" w:rsidRDefault="006C7A9A" w:rsidP="0011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умеет организовывать своё рабочее место и работу, принимает и сохраняет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задачу.</w:t>
            </w:r>
          </w:p>
          <w:p w:rsidR="006C7A9A" w:rsidRPr="001A5E9C" w:rsidRDefault="006C7A9A" w:rsidP="0011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новых способов   умственной деятельности через разные виды получения информации</w:t>
            </w:r>
          </w:p>
          <w:p w:rsidR="006C7A9A" w:rsidRPr="001A5E9C" w:rsidRDefault="006C7A9A" w:rsidP="0011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1532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оформление рамки.</w:t>
            </w:r>
          </w:p>
        </w:tc>
        <w:tc>
          <w:tcPr>
            <w:tcW w:w="1417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чертежные инст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рументы. §1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 чертежа.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 «Линии чертежа»</w:t>
            </w:r>
          </w:p>
        </w:tc>
        <w:tc>
          <w:tcPr>
            <w:tcW w:w="1895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Знание правил оформления линий по ГОСТ.</w:t>
            </w:r>
          </w:p>
        </w:tc>
        <w:tc>
          <w:tcPr>
            <w:tcW w:w="1932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Станда-рты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ЕСКД, ГОСТ</w:t>
            </w:r>
          </w:p>
        </w:tc>
        <w:tc>
          <w:tcPr>
            <w:tcW w:w="2127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оформления чертежа по ГОСТ.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Политихнеческое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</w:t>
            </w:r>
          </w:p>
        </w:tc>
        <w:tc>
          <w:tcPr>
            <w:tcW w:w="3544" w:type="dxa"/>
            <w:vMerge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6C7A9A" w:rsidRPr="001A5E9C" w:rsidRDefault="006C7A9A" w:rsidP="00C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Шрифты чертежные.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Масштаб. Нанесение размеров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Чертежный шрифт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навыков.</w:t>
            </w:r>
          </w:p>
        </w:tc>
        <w:tc>
          <w:tcPr>
            <w:tcW w:w="1932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Шрифт.</w:t>
            </w:r>
          </w:p>
        </w:tc>
        <w:tc>
          <w:tcPr>
            <w:tcW w:w="2127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навыков, оформление технической документации.</w:t>
            </w:r>
          </w:p>
        </w:tc>
        <w:tc>
          <w:tcPr>
            <w:tcW w:w="3544" w:type="dxa"/>
            <w:vMerge w:val="restart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темы нового материала и основных </w:t>
            </w:r>
            <w:proofErr w:type="spellStart"/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вопро-сов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усвоению, применение на практике и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пос-ледующее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нового материала.</w:t>
            </w:r>
          </w:p>
          <w:p w:rsidR="006C7A9A" w:rsidRPr="001A5E9C" w:rsidRDefault="006C7A9A" w:rsidP="0011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  <w:proofErr w:type="spellStart"/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прини-мает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сохраняет учебную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зада-чу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9A" w:rsidRPr="001A5E9C" w:rsidRDefault="006C7A9A" w:rsidP="0011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пот-ребностей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и мотивов учебно-познавательной деятельности</w:t>
            </w: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вопросы </w:t>
            </w:r>
            <w:proofErr w:type="spellStart"/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твечают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1A5E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осуществляют актуализацию личного </w:t>
            </w:r>
            <w:r w:rsidRPr="001A5E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жизненного опыта.</w:t>
            </w:r>
          </w:p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1532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17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чертежа. Надпись</w:t>
            </w:r>
          </w:p>
        </w:tc>
        <w:tc>
          <w:tcPr>
            <w:tcW w:w="1895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</w:t>
            </w:r>
          </w:p>
        </w:tc>
        <w:tc>
          <w:tcPr>
            <w:tcW w:w="1932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Размеры, шрифт</w:t>
            </w:r>
          </w:p>
        </w:tc>
        <w:tc>
          <w:tcPr>
            <w:tcW w:w="2127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навыков, оформление технической документации.</w:t>
            </w:r>
          </w:p>
        </w:tc>
        <w:tc>
          <w:tcPr>
            <w:tcW w:w="3544" w:type="dxa"/>
            <w:vMerge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6C7A9A" w:rsidRPr="001A5E9C" w:rsidTr="006C7A9A">
        <w:trPr>
          <w:gridAfter w:val="4"/>
          <w:wAfter w:w="8504" w:type="dxa"/>
          <w:trHeight w:val="2745"/>
        </w:trPr>
        <w:tc>
          <w:tcPr>
            <w:tcW w:w="631" w:type="dxa"/>
          </w:tcPr>
          <w:p w:rsidR="006C7A9A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0" w:type="dxa"/>
          </w:tcPr>
          <w:p w:rsidR="006C7A9A" w:rsidRPr="001A5E9C" w:rsidRDefault="006C7A9A" w:rsidP="00111739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Графическая работа №3 «Чертёж плоской фигуры»</w:t>
            </w:r>
          </w:p>
        </w:tc>
        <w:tc>
          <w:tcPr>
            <w:tcW w:w="1895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</w:t>
            </w:r>
          </w:p>
        </w:tc>
        <w:tc>
          <w:tcPr>
            <w:tcW w:w="1932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Размеры, шрифт</w:t>
            </w:r>
          </w:p>
        </w:tc>
        <w:tc>
          <w:tcPr>
            <w:tcW w:w="2127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навыков, оформление технической документации.</w:t>
            </w:r>
          </w:p>
        </w:tc>
        <w:tc>
          <w:tcPr>
            <w:tcW w:w="3544" w:type="dxa"/>
            <w:vMerge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6C7A9A" w:rsidRPr="001A5E9C" w:rsidRDefault="006C7A9A" w:rsidP="001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6C7A9A" w:rsidRPr="001A5E9C" w:rsidTr="006C7A9A">
        <w:trPr>
          <w:gridAfter w:val="4"/>
          <w:wAfter w:w="8504" w:type="dxa"/>
          <w:trHeight w:val="583"/>
        </w:trPr>
        <w:tc>
          <w:tcPr>
            <w:tcW w:w="14398" w:type="dxa"/>
            <w:gridSpan w:val="8"/>
          </w:tcPr>
          <w:p w:rsidR="006C7A9A" w:rsidRPr="00803644" w:rsidRDefault="006C7A9A" w:rsidP="00803644">
            <w:pPr>
              <w:pStyle w:val="a3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 </w:t>
            </w:r>
            <w:r w:rsidRPr="002D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 проецирования</w:t>
            </w:r>
            <w:r w:rsidRPr="002D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D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6C7A9A" w:rsidRPr="001A5E9C" w:rsidTr="006C7A9A">
        <w:trPr>
          <w:gridAfter w:val="4"/>
          <w:wAfter w:w="8504" w:type="dxa"/>
          <w:trHeight w:val="2745"/>
        </w:trPr>
        <w:tc>
          <w:tcPr>
            <w:tcW w:w="631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C7A9A" w:rsidRPr="001A5E9C" w:rsidRDefault="006C7A9A" w:rsidP="00FC0052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Понятие о проецировании. Виды проецирования на одну плоскость</w:t>
            </w:r>
          </w:p>
          <w:p w:rsidR="006C7A9A" w:rsidRPr="001A5E9C" w:rsidRDefault="006C7A9A" w:rsidP="00FC0052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Общие сведения о проецировании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Проецирование.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Вид.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Учиться строить проекцию точки, фигуры на плоскость. Знать способы проецирования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центральное, параллельное, прямоугольное, косоугольное.</w:t>
            </w:r>
          </w:p>
        </w:tc>
        <w:tc>
          <w:tcPr>
            <w:tcW w:w="3544" w:type="dxa"/>
            <w:vMerge w:val="restart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темы нового материала и основных </w:t>
            </w:r>
            <w:proofErr w:type="spellStart"/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вопро-сов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усвоению, применение на практике и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пос-ледующее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нового материала.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  <w:proofErr w:type="spellStart"/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прини-мает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сохраняет учебную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зада-чу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пот-ребностей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и мотивов учебно-познавательной деятельности</w:t>
            </w: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вопросы </w:t>
            </w:r>
            <w:proofErr w:type="spellStart"/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твечают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1A5E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осуществляют актуализацию личного жизненного опыта.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: задаёт 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деятельности.</w:t>
            </w:r>
          </w:p>
        </w:tc>
        <w:tc>
          <w:tcPr>
            <w:tcW w:w="1532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</w:p>
        </w:tc>
        <w:tc>
          <w:tcPr>
            <w:tcW w:w="1417" w:type="dxa"/>
          </w:tcPr>
          <w:p w:rsidR="006C7A9A" w:rsidRPr="00833351" w:rsidRDefault="006C7A9A" w:rsidP="00FC00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t>§§ 3, 4,</w:t>
            </w:r>
          </w:p>
          <w:p w:rsidR="006C7A9A" w:rsidRPr="00833351" w:rsidRDefault="006C7A9A" w:rsidP="00FC00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4.1.</w:t>
            </w:r>
          </w:p>
        </w:tc>
      </w:tr>
      <w:tr w:rsidR="006C7A9A" w:rsidRPr="001A5E9C" w:rsidTr="006C7A9A">
        <w:trPr>
          <w:gridAfter w:val="4"/>
          <w:wAfter w:w="8504" w:type="dxa"/>
          <w:trHeight w:val="2775"/>
        </w:trPr>
        <w:tc>
          <w:tcPr>
            <w:tcW w:w="631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6C7A9A" w:rsidRPr="001A5E9C" w:rsidRDefault="006C7A9A" w:rsidP="00FC0052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68176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Выбор главного вида. Проецирование предмета на две плоскости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Проецирование на две плоскости</w:t>
            </w:r>
          </w:p>
        </w:tc>
        <w:tc>
          <w:tcPr>
            <w:tcW w:w="1932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Проецирование, две плоскости проецирования</w:t>
            </w:r>
          </w:p>
        </w:tc>
        <w:tc>
          <w:tcPr>
            <w:tcW w:w="2127" w:type="dxa"/>
          </w:tcPr>
          <w:p w:rsidR="006C7A9A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Учиться строить проекцию точки, фигуры на плоскость. Знать способы проецирования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Воспитывать навыки графической культуры.</w:t>
            </w:r>
          </w:p>
        </w:tc>
        <w:tc>
          <w:tcPr>
            <w:tcW w:w="3544" w:type="dxa"/>
            <w:vMerge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§6-9</w:t>
            </w:r>
          </w:p>
        </w:tc>
      </w:tr>
      <w:tr w:rsidR="006C7A9A" w:rsidRPr="001A5E9C" w:rsidTr="006C7A9A">
        <w:trPr>
          <w:gridAfter w:val="4"/>
          <w:wAfter w:w="8504" w:type="dxa"/>
          <w:trHeight w:val="4590"/>
        </w:trPr>
        <w:tc>
          <w:tcPr>
            <w:tcW w:w="631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C7A9A" w:rsidRPr="001A5E9C" w:rsidRDefault="006C7A9A" w:rsidP="00FC0052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Проецирование на три плоскости. Графическая работа №5 «Построение третьего вида деталей по двум данным»</w:t>
            </w:r>
          </w:p>
          <w:p w:rsidR="006C7A9A" w:rsidRPr="001A5E9C" w:rsidRDefault="006C7A9A" w:rsidP="00FC0052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6C7A9A" w:rsidRPr="001A5E9C" w:rsidRDefault="006C7A9A" w:rsidP="00FC0052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6C7A9A" w:rsidRPr="001A5E9C" w:rsidRDefault="006C7A9A" w:rsidP="00FC0052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6C7A9A" w:rsidRPr="001A5E9C" w:rsidRDefault="006C7A9A" w:rsidP="00FC0052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6C7A9A" w:rsidRPr="001A5E9C" w:rsidRDefault="006C7A9A" w:rsidP="00FC0052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932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Проецирование предмета на три плоскости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проецирования</w:t>
            </w:r>
          </w:p>
        </w:tc>
        <w:tc>
          <w:tcPr>
            <w:tcW w:w="2127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Воспитывать навыки логического, последовательного ведения работы.</w:t>
            </w:r>
          </w:p>
        </w:tc>
        <w:tc>
          <w:tcPr>
            <w:tcW w:w="3544" w:type="dxa"/>
            <w:vMerge w:val="restart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осмысление темы материала, применение на практике и последующее повторение нового материала.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углубление пот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ребностей и мотивов учебно-познавательной деятельности</w:t>
            </w: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вопросы учителя,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отвечают на вопро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1A5E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осуществляют актуализацию личного жизненного опыта.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компетенции в общении, включая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созна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тельную ориентацию учащихся на позицию других людей как партнеров в общении и совместной деятельности.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нты.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A9A" w:rsidRPr="001A5E9C" w:rsidTr="006C7A9A">
        <w:trPr>
          <w:gridAfter w:val="4"/>
          <w:wAfter w:w="8504" w:type="dxa"/>
          <w:trHeight w:val="1815"/>
        </w:trPr>
        <w:tc>
          <w:tcPr>
            <w:tcW w:w="631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C7A9A" w:rsidRPr="001A5E9C" w:rsidRDefault="006C7A9A" w:rsidP="00FC0052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Аксонометрические проекции</w:t>
            </w:r>
          </w:p>
        </w:tc>
        <w:tc>
          <w:tcPr>
            <w:tcW w:w="1895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аксонометрия</w:t>
            </w:r>
          </w:p>
        </w:tc>
        <w:tc>
          <w:tcPr>
            <w:tcW w:w="1932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</w:tc>
        <w:tc>
          <w:tcPr>
            <w:tcW w:w="2127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Воспитывать навыки логического, последовательного ведения работы.</w:t>
            </w:r>
          </w:p>
        </w:tc>
        <w:tc>
          <w:tcPr>
            <w:tcW w:w="3544" w:type="dxa"/>
            <w:vMerge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рисунков</w:t>
            </w:r>
          </w:p>
        </w:tc>
        <w:tc>
          <w:tcPr>
            <w:tcW w:w="1417" w:type="dxa"/>
          </w:tcPr>
          <w:p w:rsidR="006C7A9A" w:rsidRPr="001A5E9C" w:rsidRDefault="006C7A9A" w:rsidP="00F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8. Стр.123</w:t>
            </w:r>
          </w:p>
        </w:tc>
      </w:tr>
      <w:tr w:rsidR="006C7A9A" w:rsidRPr="001A5E9C" w:rsidTr="006C7A9A">
        <w:trPr>
          <w:gridAfter w:val="4"/>
          <w:wAfter w:w="8504" w:type="dxa"/>
          <w:trHeight w:val="654"/>
        </w:trPr>
        <w:tc>
          <w:tcPr>
            <w:tcW w:w="631" w:type="dxa"/>
          </w:tcPr>
          <w:p w:rsidR="006C7A9A" w:rsidRPr="001A5E9C" w:rsidRDefault="006C7A9A" w:rsidP="0048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7A9A" w:rsidRPr="001A5E9C" w:rsidRDefault="006C7A9A" w:rsidP="0048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C7A9A" w:rsidRPr="001A5E9C" w:rsidRDefault="006C7A9A" w:rsidP="0048179A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Аксонометрия объёмных тел. Окружность в изометрии</w:t>
            </w:r>
          </w:p>
        </w:tc>
        <w:tc>
          <w:tcPr>
            <w:tcW w:w="1895" w:type="dxa"/>
          </w:tcPr>
          <w:p w:rsidR="006C7A9A" w:rsidRPr="0048179A" w:rsidRDefault="006C7A9A" w:rsidP="00481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79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окружности в изометрии</w:t>
            </w:r>
          </w:p>
        </w:tc>
        <w:tc>
          <w:tcPr>
            <w:tcW w:w="1932" w:type="dxa"/>
          </w:tcPr>
          <w:p w:rsidR="006C7A9A" w:rsidRPr="0048179A" w:rsidRDefault="006C7A9A" w:rsidP="00F5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t>Научить стоить аксонометрию окружности</w:t>
            </w:r>
          </w:p>
        </w:tc>
        <w:tc>
          <w:tcPr>
            <w:tcW w:w="2127" w:type="dxa"/>
          </w:tcPr>
          <w:p w:rsidR="006C7A9A" w:rsidRPr="00F51AAF" w:rsidRDefault="006C7A9A" w:rsidP="00F5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A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изометрической проекции окружности: проецирование окружности в эллипс, поверхностей</w:t>
            </w:r>
          </w:p>
          <w:p w:rsidR="006C7A9A" w:rsidRPr="0048179A" w:rsidRDefault="006C7A9A" w:rsidP="0048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</w:t>
            </w:r>
            <w:r w:rsidRPr="004817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построения овала, вписанного в ромб, — показ на доске, рассмотрение примеров аксонометрических изображений предметов, имеющих круглые элементы</w:t>
            </w:r>
          </w:p>
        </w:tc>
        <w:tc>
          <w:tcPr>
            <w:tcW w:w="3544" w:type="dxa"/>
          </w:tcPr>
          <w:p w:rsidR="006C7A9A" w:rsidRPr="0048179A" w:rsidRDefault="006C7A9A" w:rsidP="0048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Л.: </w:t>
            </w:r>
            <w:r w:rsidRPr="0048179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имевшихся ранее знаний, активное </w:t>
            </w:r>
            <w:proofErr w:type="spellStart"/>
            <w:proofErr w:type="gramStart"/>
            <w:r w:rsidRPr="0048179A">
              <w:rPr>
                <w:rFonts w:ascii="Times New Roman" w:hAnsi="Times New Roman" w:cs="Times New Roman"/>
                <w:sz w:val="24"/>
                <w:szCs w:val="24"/>
              </w:rPr>
              <w:t>погру-жение</w:t>
            </w:r>
            <w:proofErr w:type="spellEnd"/>
            <w:proofErr w:type="gramEnd"/>
            <w:r w:rsidRPr="0048179A">
              <w:rPr>
                <w:rFonts w:ascii="Times New Roman" w:hAnsi="Times New Roman" w:cs="Times New Roman"/>
                <w:sz w:val="24"/>
                <w:szCs w:val="24"/>
              </w:rPr>
              <w:t xml:space="preserve"> в тему, высказывание различных вариантов решения данной проблемы</w:t>
            </w:r>
          </w:p>
          <w:p w:rsidR="006C7A9A" w:rsidRPr="0048179A" w:rsidRDefault="006C7A9A" w:rsidP="0048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48179A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  <w:proofErr w:type="spellStart"/>
            <w:proofErr w:type="gramStart"/>
            <w:r w:rsidRPr="0048179A">
              <w:rPr>
                <w:rFonts w:ascii="Times New Roman" w:hAnsi="Times New Roman" w:cs="Times New Roman"/>
                <w:sz w:val="24"/>
                <w:szCs w:val="24"/>
              </w:rPr>
              <w:t>прини-мает</w:t>
            </w:r>
            <w:proofErr w:type="spellEnd"/>
            <w:proofErr w:type="gramEnd"/>
            <w:r w:rsidRPr="0048179A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сохраняет учебную </w:t>
            </w:r>
            <w:proofErr w:type="spellStart"/>
            <w:r w:rsidRPr="0048179A">
              <w:rPr>
                <w:rFonts w:ascii="Times New Roman" w:hAnsi="Times New Roman" w:cs="Times New Roman"/>
                <w:sz w:val="24"/>
                <w:szCs w:val="24"/>
              </w:rPr>
              <w:t>зада-чу</w:t>
            </w:r>
            <w:proofErr w:type="spellEnd"/>
            <w:r w:rsidRPr="0048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9A" w:rsidRPr="0048179A" w:rsidRDefault="006C7A9A" w:rsidP="0048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П.: </w:t>
            </w:r>
            <w:r w:rsidRPr="0048179A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разные виды получения </w:t>
            </w:r>
            <w:proofErr w:type="spellStart"/>
            <w:proofErr w:type="gramStart"/>
            <w:r w:rsidRPr="0048179A">
              <w:rPr>
                <w:rFonts w:ascii="Times New Roman" w:hAnsi="Times New Roman" w:cs="Times New Roman"/>
                <w:sz w:val="24"/>
                <w:szCs w:val="24"/>
              </w:rPr>
              <w:t>инфо-рмации</w:t>
            </w:r>
            <w:proofErr w:type="spellEnd"/>
            <w:proofErr w:type="gramEnd"/>
            <w:r w:rsidRPr="00481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7A9A" w:rsidRPr="0048179A" w:rsidRDefault="006C7A9A" w:rsidP="0048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 w:rsidRPr="0048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481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развития </w:t>
            </w:r>
            <w:proofErr w:type="spellStart"/>
            <w:r w:rsidRPr="00481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уме-ния</w:t>
            </w:r>
            <w:r w:rsidRPr="0048179A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proofErr w:type="spellEnd"/>
            <w:r w:rsidRPr="0048179A">
              <w:rPr>
                <w:rFonts w:ascii="Times New Roman" w:hAnsi="Times New Roman" w:cs="Times New Roman"/>
                <w:sz w:val="24"/>
                <w:szCs w:val="24"/>
              </w:rPr>
              <w:t xml:space="preserve"> и точно выражать свои мысли.</w:t>
            </w:r>
          </w:p>
        </w:tc>
        <w:tc>
          <w:tcPr>
            <w:tcW w:w="1532" w:type="dxa"/>
          </w:tcPr>
          <w:p w:rsidR="006C7A9A" w:rsidRPr="001A5E9C" w:rsidRDefault="006C7A9A" w:rsidP="0048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в тетрадях</w:t>
            </w:r>
          </w:p>
        </w:tc>
        <w:tc>
          <w:tcPr>
            <w:tcW w:w="1417" w:type="dxa"/>
          </w:tcPr>
          <w:p w:rsidR="006C7A9A" w:rsidRPr="001A5E9C" w:rsidRDefault="006C7A9A" w:rsidP="0048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20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Проекции вершин, рёбер и граней предмета</w:t>
            </w:r>
          </w:p>
        </w:tc>
        <w:tc>
          <w:tcPr>
            <w:tcW w:w="1895" w:type="dxa"/>
          </w:tcPr>
          <w:p w:rsidR="006C7A9A" w:rsidRPr="00F51AAF" w:rsidRDefault="006C7A9A" w:rsidP="00F5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A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проекций точек, нахождение вершин, ребер и граней предмета по чертежу</w:t>
            </w:r>
          </w:p>
        </w:tc>
        <w:tc>
          <w:tcPr>
            <w:tcW w:w="1932" w:type="dxa"/>
          </w:tcPr>
          <w:p w:rsidR="006C7A9A" w:rsidRPr="00F51AAF" w:rsidRDefault="006C7A9A" w:rsidP="00F5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строить проекции элементов предмета. </w:t>
            </w:r>
            <w:proofErr w:type="gramStart"/>
            <w:r w:rsidRPr="00F51AAF">
              <w:rPr>
                <w:rFonts w:ascii="Times New Roman" w:eastAsia="Calibri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F51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они отображаются на плоскостях проекции.</w:t>
            </w:r>
          </w:p>
        </w:tc>
        <w:tc>
          <w:tcPr>
            <w:tcW w:w="2127" w:type="dxa"/>
          </w:tcPr>
          <w:p w:rsidR="006C7A9A" w:rsidRPr="00F51AAF" w:rsidRDefault="006C7A9A" w:rsidP="00F51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построения профильных проекций точек  используют </w:t>
            </w:r>
            <w:proofErr w:type="gramStart"/>
            <w:r w:rsidRPr="00F51AA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постоянную</w:t>
            </w:r>
            <w:proofErr w:type="gramEnd"/>
            <w:r w:rsidRPr="00F51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прямую чертежа</w:t>
            </w:r>
          </w:p>
        </w:tc>
        <w:tc>
          <w:tcPr>
            <w:tcW w:w="3544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осмысление темы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и основных вопро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сов, подлежащих усвоению,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менение на практике и пос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ледующее повторение нового материала.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воё рабочее место и работу, при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нимает и сохраняет учебную задачу.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углубление пот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ребностей и мотивов учебно-познавательной деятельности</w:t>
            </w: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вопросы учителя,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отвечают на вопро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1A5E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осуществляют актуализацию личного жизненного опыта.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компетенции в общении, включая </w:t>
            </w:r>
            <w:proofErr w:type="spellStart"/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созна-тельную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ориентацию учащихся на позицию других людей как партнеров в общении и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</w:p>
        </w:tc>
        <w:tc>
          <w:tcPr>
            <w:tcW w:w="1532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практической работы в тетради</w:t>
            </w:r>
          </w:p>
        </w:tc>
        <w:tc>
          <w:tcPr>
            <w:tcW w:w="1417" w:type="dxa"/>
          </w:tcPr>
          <w:p w:rsidR="006C7A9A" w:rsidRPr="001A5E9C" w:rsidRDefault="006C7A9A" w:rsidP="00F51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69-79</w:t>
            </w:r>
          </w:p>
        </w:tc>
      </w:tr>
      <w:tr w:rsidR="006C7A9A" w:rsidRPr="001A5E9C" w:rsidTr="006C7A9A">
        <w:trPr>
          <w:gridAfter w:val="4"/>
          <w:wAfter w:w="8504" w:type="dxa"/>
          <w:trHeight w:val="3810"/>
        </w:trPr>
        <w:tc>
          <w:tcPr>
            <w:tcW w:w="631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20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Проекция детали по её ортогональному чертежу, нахождение проекций точек. Контрольная работа</w:t>
            </w:r>
          </w:p>
        </w:tc>
        <w:tc>
          <w:tcPr>
            <w:tcW w:w="1895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Закрепить навык выполнения чертежа с сечением.</w:t>
            </w:r>
          </w:p>
        </w:tc>
        <w:tc>
          <w:tcPr>
            <w:tcW w:w="1932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</w:tc>
        <w:tc>
          <w:tcPr>
            <w:tcW w:w="2127" w:type="dxa"/>
          </w:tcPr>
          <w:p w:rsidR="006C7A9A" w:rsidRPr="001A5E9C" w:rsidRDefault="006C7A9A" w:rsidP="00F51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 чертить  эскиз детали с выполнением сечений.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имевшихся ранее знаний, активное </w:t>
            </w:r>
            <w:proofErr w:type="spellStart"/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погру-жение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в тему, высказывание различных вариантов решения данной проблемы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1A5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умения  использовать простые речевые средства для передачи своего мнения</w:t>
            </w:r>
          </w:p>
        </w:tc>
        <w:tc>
          <w:tcPr>
            <w:tcW w:w="1532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417" w:type="dxa"/>
          </w:tcPr>
          <w:p w:rsidR="006C7A9A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C7A9A" w:rsidRPr="001A5E9C" w:rsidTr="006C7A9A">
        <w:trPr>
          <w:gridAfter w:val="4"/>
          <w:wAfter w:w="8504" w:type="dxa"/>
          <w:trHeight w:val="330"/>
        </w:trPr>
        <w:tc>
          <w:tcPr>
            <w:tcW w:w="14398" w:type="dxa"/>
            <w:gridSpan w:val="8"/>
          </w:tcPr>
          <w:p w:rsidR="006C7A9A" w:rsidRPr="002D129A" w:rsidRDefault="006C7A9A" w:rsidP="00F51AAF">
            <w:pPr>
              <w:pStyle w:val="a3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2D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и выполнение  чертежей деталей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 час</w:t>
            </w:r>
            <w:r w:rsidRPr="002D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9A" w:rsidRPr="001A5E9C" w:rsidTr="006C7A9A">
        <w:trPr>
          <w:gridAfter w:val="4"/>
          <w:wAfter w:w="8504" w:type="dxa"/>
          <w:trHeight w:val="330"/>
        </w:trPr>
        <w:tc>
          <w:tcPr>
            <w:tcW w:w="631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Назначение разрезов, правила выполнения.</w:t>
            </w:r>
          </w:p>
        </w:tc>
        <w:tc>
          <w:tcPr>
            <w:tcW w:w="1895" w:type="dxa"/>
          </w:tcPr>
          <w:p w:rsidR="006C7A9A" w:rsidRPr="001A5E9C" w:rsidRDefault="006C7A9A" w:rsidP="00F51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разрезами, назначением, показать различие между разрезом и сечением, с правилами выполнения разрезов.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сопоставлять наглядные изображения с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и разрезами</w:t>
            </w:r>
          </w:p>
        </w:tc>
        <w:tc>
          <w:tcPr>
            <w:tcW w:w="1932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Разрезы</w:t>
            </w:r>
          </w:p>
        </w:tc>
        <w:tc>
          <w:tcPr>
            <w:tcW w:w="2127" w:type="dxa"/>
          </w:tcPr>
          <w:p w:rsidR="006C7A9A" w:rsidRPr="001A5E9C" w:rsidRDefault="006C7A9A" w:rsidP="00F51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назначение разрезов, различие разрезов и сечений, правила выполнения разрезов, виды разрезов.</w:t>
            </w:r>
          </w:p>
          <w:p w:rsidR="006C7A9A" w:rsidRPr="001A5E9C" w:rsidRDefault="006C7A9A" w:rsidP="00F51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обозначать разрезы на чертеже, развивать пространственное мышление.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осмысление темы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и основных вопро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сов, подлежащих усвоению, применение на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последующее повторение ново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го материала.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принимает и сохраняет учебную зада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чу.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пот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ребностей и мотивов учебно-познавательной деятельности</w:t>
            </w: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 </w:t>
            </w:r>
            <w:proofErr w:type="spellStart"/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твечают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1A5E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осуществляют актуализацию личного жизненного опыта.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532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6C7A9A" w:rsidRPr="001A5E9C" w:rsidTr="006C7A9A">
        <w:trPr>
          <w:gridAfter w:val="4"/>
          <w:wAfter w:w="8504" w:type="dxa"/>
          <w:trHeight w:val="274"/>
        </w:trPr>
        <w:tc>
          <w:tcPr>
            <w:tcW w:w="631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20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Соединение вида и разреза.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особенностью нанесения размеров на половине вида и половине разреза.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Формировать навык соединения части вида с частью разреза</w:t>
            </w:r>
          </w:p>
        </w:tc>
        <w:tc>
          <w:tcPr>
            <w:tcW w:w="1932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Знать соединение части вида и части разреза.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Учиться вычерчивать половину вида  в соединении с половиной разреза</w:t>
            </w:r>
          </w:p>
        </w:tc>
        <w:tc>
          <w:tcPr>
            <w:tcW w:w="3544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имевшихся ранее знаний, активное погру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жение в тему, высказывание различных вариантов решения данной проблемы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умственной деятельности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 разные виды получения инфо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умения  использовать простые ре</w:t>
            </w:r>
            <w:r w:rsidRPr="001A5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чевые средства для передачи своего мнения</w:t>
            </w:r>
          </w:p>
        </w:tc>
        <w:tc>
          <w:tcPr>
            <w:tcW w:w="1532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Опрос, пр.р.</w:t>
            </w:r>
          </w:p>
        </w:tc>
        <w:tc>
          <w:tcPr>
            <w:tcW w:w="1417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Изометрические построени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я: деление окружности»</w:t>
            </w:r>
          </w:p>
        </w:tc>
        <w:tc>
          <w:tcPr>
            <w:tcW w:w="1895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правилами штриховки при нанесении разрезов в аксонометрии.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пространственное мышление</w:t>
            </w:r>
          </w:p>
        </w:tc>
        <w:tc>
          <w:tcPr>
            <w:tcW w:w="1932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 обозначения материалов</w:t>
            </w:r>
          </w:p>
        </w:tc>
        <w:tc>
          <w:tcPr>
            <w:tcW w:w="2127" w:type="dxa"/>
          </w:tcPr>
          <w:p w:rsidR="006C7A9A" w:rsidRPr="001A5E9C" w:rsidRDefault="006C7A9A" w:rsidP="00F51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некоторые графические обозначения материалов в сечениях, правила нанесения линий </w:t>
            </w: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штриховки.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показать разрезы детали в аксонометрической проекции</w:t>
            </w:r>
          </w:p>
        </w:tc>
        <w:tc>
          <w:tcPr>
            <w:tcW w:w="3544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активизация имевших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ранее знаний, активное погру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жение в тему, высказывание различных вариантов решения данной проблемы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1A5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развития </w:t>
            </w:r>
          </w:p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</w:tc>
        <w:tc>
          <w:tcPr>
            <w:tcW w:w="1532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417" w:type="dxa"/>
          </w:tcPr>
          <w:p w:rsidR="006C7A9A" w:rsidRPr="001A5E9C" w:rsidRDefault="006C7A9A" w:rsidP="00F5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Стр.154</w:t>
            </w:r>
          </w:p>
        </w:tc>
      </w:tr>
      <w:tr w:rsidR="006C7A9A" w:rsidRPr="001A5E9C" w:rsidTr="006C7A9A">
        <w:trPr>
          <w:gridAfter w:val="4"/>
          <w:wAfter w:w="8504" w:type="dxa"/>
          <w:trHeight w:val="1785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Графическая  работа №5 «Чертеж детали с применением разреза»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C7A9A" w:rsidRPr="006C7A9A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9A">
              <w:rPr>
                <w:rFonts w:ascii="Times New Roman" w:hAnsi="Times New Roman" w:cs="Times New Roman"/>
                <w:sz w:val="24"/>
                <w:szCs w:val="24"/>
              </w:rPr>
              <w:t xml:space="preserve"> На листе формата А</w:t>
            </w:r>
            <w:proofErr w:type="gramStart"/>
            <w:r w:rsidRPr="006C7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C7A9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вид слева и построить целесообразный разрез детали.</w:t>
            </w:r>
          </w:p>
        </w:tc>
        <w:tc>
          <w:tcPr>
            <w:tcW w:w="212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показать разрез детали на виде слева и нанести размеры.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осознание  необходимости  общественно  полезного  труда  как  условия  безопасной  и  эффективной социализации;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 своей  способности  и  готовности  к  труду  в  конкретной  предметной  деятельности;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  оформление     коммуникационной  и   технологической   документации   с  учетом  требований действующих нормативов и стандартов</w:t>
            </w:r>
          </w:p>
        </w:tc>
        <w:tc>
          <w:tcPr>
            <w:tcW w:w="15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Стр.154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9A" w:rsidRPr="001A5E9C" w:rsidTr="006C7A9A">
        <w:trPr>
          <w:gridAfter w:val="4"/>
          <w:wAfter w:w="8504" w:type="dxa"/>
          <w:trHeight w:val="3440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кая работа №6 «Чтение чертежей»</w:t>
            </w:r>
          </w:p>
        </w:tc>
        <w:tc>
          <w:tcPr>
            <w:tcW w:w="1895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материала, а также навыков рационального выбора количества изображений с использованием условностей и простановки размеров</w:t>
            </w:r>
          </w:p>
        </w:tc>
        <w:tc>
          <w:tcPr>
            <w:tcW w:w="19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6C7A9A">
              <w:rPr>
                <w:rFonts w:ascii="Times New Roman" w:hAnsi="Times New Roman" w:cs="Times New Roman"/>
                <w:sz w:val="24"/>
                <w:szCs w:val="24"/>
              </w:rPr>
              <w:t>эскиза</w:t>
            </w:r>
            <w:proofErr w:type="gramEnd"/>
            <w:r w:rsidRPr="006C7A9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условности и упрощения.</w:t>
            </w:r>
          </w:p>
        </w:tc>
        <w:tc>
          <w:tcPr>
            <w:tcW w:w="2127" w:type="dxa"/>
          </w:tcPr>
          <w:p w:rsidR="006C7A9A" w:rsidRPr="001A5E9C" w:rsidRDefault="006C7A9A" w:rsidP="006C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рационального расположения детали на чертеже.</w:t>
            </w:r>
          </w:p>
          <w:p w:rsidR="006C7A9A" w:rsidRPr="001A5E9C" w:rsidRDefault="006C7A9A" w:rsidP="006C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рациональное положение детали по виду</w:t>
            </w:r>
          </w:p>
          <w:p w:rsidR="006C7A9A" w:rsidRPr="001A5E9C" w:rsidRDefault="006C7A9A" w:rsidP="006C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A9A" w:rsidRPr="001A5E9C" w:rsidRDefault="006C7A9A" w:rsidP="006C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41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§28, 29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Сопряжения</w:t>
            </w:r>
          </w:p>
        </w:tc>
        <w:tc>
          <w:tcPr>
            <w:tcW w:w="1895" w:type="dxa"/>
          </w:tcPr>
          <w:p w:rsidR="006C7A9A" w:rsidRPr="00833351" w:rsidRDefault="006C7A9A" w:rsidP="006C7A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чертежей де</w:t>
            </w: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талей с </w:t>
            </w: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применением сопряжений</w:t>
            </w:r>
          </w:p>
        </w:tc>
        <w:tc>
          <w:tcPr>
            <w:tcW w:w="1932" w:type="dxa"/>
          </w:tcPr>
          <w:p w:rsidR="006C7A9A" w:rsidRPr="00833351" w:rsidRDefault="006C7A9A" w:rsidP="006C7A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  применять ранее </w:t>
            </w: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изученные способы графических построений.</w:t>
            </w:r>
          </w:p>
          <w:p w:rsidR="006C7A9A" w:rsidRPr="00833351" w:rsidRDefault="006C7A9A" w:rsidP="006C7A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навыки работы с циркулем.</w:t>
            </w:r>
          </w:p>
        </w:tc>
        <w:tc>
          <w:tcPr>
            <w:tcW w:w="2127" w:type="dxa"/>
          </w:tcPr>
          <w:p w:rsidR="006C7A9A" w:rsidRPr="00833351" w:rsidRDefault="006C7A9A" w:rsidP="006C7A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Сопряжение: определение, </w:t>
            </w: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примеры на чертежах, построение на доске сопряжения двух прямых (</w:t>
            </w:r>
            <w:proofErr w:type="spellStart"/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t>скругление</w:t>
            </w:r>
            <w:proofErr w:type="spellEnd"/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угла), нахождение центров, точек и радиусов сопряжений</w:t>
            </w:r>
          </w:p>
        </w:tc>
        <w:tc>
          <w:tcPr>
            <w:tcW w:w="3544" w:type="dxa"/>
          </w:tcPr>
          <w:p w:rsidR="006C7A9A" w:rsidRPr="00833351" w:rsidRDefault="006C7A9A" w:rsidP="006C7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Л.: </w:t>
            </w:r>
            <w:r w:rsidRPr="00833351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темы материала, применение на практике и </w:t>
            </w:r>
            <w:r w:rsidRPr="00833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последующее повторение нового материала.</w:t>
            </w:r>
          </w:p>
          <w:p w:rsidR="006C7A9A" w:rsidRPr="00833351" w:rsidRDefault="006C7A9A" w:rsidP="006C7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33351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своё рабочее место и работу, принимает и сохраняет учебную задачу.</w:t>
            </w:r>
          </w:p>
          <w:p w:rsidR="006C7A9A" w:rsidRPr="00833351" w:rsidRDefault="006C7A9A" w:rsidP="006C7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33351">
              <w:rPr>
                <w:rFonts w:ascii="Times New Roman" w:hAnsi="Times New Roman" w:cs="Times New Roman"/>
                <w:sz w:val="20"/>
                <w:szCs w:val="20"/>
              </w:rPr>
              <w:t>развитие и углубление потребностей и мотивов учебно-познавательной деятельности</w:t>
            </w:r>
            <w:r w:rsidRPr="00833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3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слушают вопросы учителя, </w:t>
            </w:r>
            <w:r w:rsidRPr="00833351">
              <w:rPr>
                <w:rFonts w:ascii="Times New Roman" w:hAnsi="Times New Roman" w:cs="Times New Roman"/>
                <w:sz w:val="20"/>
                <w:szCs w:val="20"/>
              </w:rPr>
              <w:t>отвечают на вопро</w:t>
            </w:r>
            <w:r w:rsidRPr="00833351">
              <w:rPr>
                <w:rFonts w:ascii="Times New Roman" w:hAnsi="Times New Roman" w:cs="Times New Roman"/>
                <w:sz w:val="20"/>
                <w:szCs w:val="20"/>
              </w:rPr>
              <w:softHyphen/>
              <w:t>сы учителя</w:t>
            </w:r>
            <w:r w:rsidRPr="0083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8333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осуществляют актуализацию личного жизненного опыта.</w:t>
            </w:r>
          </w:p>
          <w:p w:rsidR="006C7A9A" w:rsidRPr="00833351" w:rsidRDefault="006C7A9A" w:rsidP="006C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51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3335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532" w:type="dxa"/>
          </w:tcPr>
          <w:p w:rsidR="006C7A9A" w:rsidRPr="00833351" w:rsidRDefault="006C7A9A" w:rsidP="006C7A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417" w:type="dxa"/>
          </w:tcPr>
          <w:p w:rsidR="006C7A9A" w:rsidRPr="00833351" w:rsidRDefault="006C7A9A" w:rsidP="006C7A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15, </w:t>
            </w:r>
          </w:p>
          <w:p w:rsidR="006C7A9A" w:rsidRPr="00833351" w:rsidRDefault="006C7A9A" w:rsidP="006C7A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t>. 15.3, 15.4.</w:t>
            </w:r>
          </w:p>
          <w:p w:rsidR="006C7A9A" w:rsidRPr="00833351" w:rsidRDefault="006C7A9A" w:rsidP="006C7A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Закончить упр. 41</w:t>
            </w:r>
          </w:p>
        </w:tc>
      </w:tr>
      <w:tr w:rsidR="006C7A9A" w:rsidRPr="000A25E6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№6 «Выполнение чертежа детали с использованием сопряжений»</w:t>
            </w:r>
          </w:p>
        </w:tc>
        <w:tc>
          <w:tcPr>
            <w:tcW w:w="1895" w:type="dxa"/>
          </w:tcPr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работы с чертежными инструментами. Использование циркуля для графических построений.</w:t>
            </w:r>
          </w:p>
        </w:tc>
        <w:tc>
          <w:tcPr>
            <w:tcW w:w="1932" w:type="dxa"/>
          </w:tcPr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по наглядному изображению в необходимом количестве видов чертеж одной из деталей.</w:t>
            </w:r>
          </w:p>
        </w:tc>
        <w:tc>
          <w:tcPr>
            <w:tcW w:w="2127" w:type="dxa"/>
          </w:tcPr>
          <w:p w:rsidR="006C7A9A" w:rsidRPr="000A25E6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>Проверка изученного материала, а также навыков рационального выбора количества изображений и простановки размеров.</w:t>
            </w:r>
          </w:p>
        </w:tc>
        <w:tc>
          <w:tcPr>
            <w:tcW w:w="3544" w:type="dxa"/>
          </w:tcPr>
          <w:p w:rsidR="006C7A9A" w:rsidRPr="000A25E6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>активизация имевшихся ранее знаний, активное погружение в тему, высказывание различных вариантов решения данной проблемы</w:t>
            </w:r>
          </w:p>
          <w:p w:rsidR="006C7A9A" w:rsidRPr="000A25E6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6C7A9A" w:rsidRPr="000A25E6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7A9A" w:rsidRPr="000A25E6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 w:rsidRPr="000A2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0A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развития умения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>полно и точно выражать свои мысли.</w:t>
            </w:r>
          </w:p>
        </w:tc>
        <w:tc>
          <w:tcPr>
            <w:tcW w:w="1532" w:type="dxa"/>
          </w:tcPr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1417" w:type="dxa"/>
          </w:tcPr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Стр. 107</w:t>
            </w:r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Рис 138</w:t>
            </w:r>
          </w:p>
        </w:tc>
      </w:tr>
      <w:tr w:rsidR="006C7A9A" w:rsidRPr="000A25E6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</w:t>
            </w:r>
          </w:p>
        </w:tc>
        <w:tc>
          <w:tcPr>
            <w:tcW w:w="1895" w:type="dxa"/>
          </w:tcPr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1.Обобщение знаний учащихся об </w:t>
            </w: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эскизах.</w:t>
            </w:r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2. Уточнение понятий  «эскиз»,   «чертеж»,  назначение эскизов.</w:t>
            </w:r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3.Требования к эскизам.</w:t>
            </w:r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4.Инструменты для обмера деталей.</w:t>
            </w:r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5.Последовательность выполнения эскиза.</w:t>
            </w:r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6.Использование условных знаков, обозначений.</w:t>
            </w:r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7.Проверка эскиза</w:t>
            </w:r>
          </w:p>
        </w:tc>
        <w:tc>
          <w:tcPr>
            <w:tcW w:w="1932" w:type="dxa"/>
          </w:tcPr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эскизам относятся чертежи, </w:t>
            </w: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предназначенные для разового использования на производстве</w:t>
            </w:r>
            <w:proofErr w:type="gramStart"/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 эскизе выполняется по правилам прямоугольного проецирования, но от руки с соблюдением пропорций на глаз.</w:t>
            </w:r>
          </w:p>
        </w:tc>
        <w:tc>
          <w:tcPr>
            <w:tcW w:w="2127" w:type="dxa"/>
          </w:tcPr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навыки логического,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последовательного ведения работы.</w:t>
            </w:r>
          </w:p>
        </w:tc>
        <w:tc>
          <w:tcPr>
            <w:tcW w:w="3544" w:type="dxa"/>
          </w:tcPr>
          <w:p w:rsidR="006C7A9A" w:rsidRPr="000A25E6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Л.: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имевшихся ранее знаний, активное погружение в тему,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различных вариантов решения данной проблемы</w:t>
            </w:r>
          </w:p>
          <w:p w:rsidR="006C7A9A" w:rsidRPr="000A25E6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6C7A9A" w:rsidRPr="000A25E6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 w:rsidRPr="000A2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0A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умения  использовать простые речевые средства для передачи своего мнения</w:t>
            </w:r>
          </w:p>
        </w:tc>
        <w:tc>
          <w:tcPr>
            <w:tcW w:w="1532" w:type="dxa"/>
          </w:tcPr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Конспект, пр</w:t>
            </w:r>
            <w:proofErr w:type="gramStart"/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ад.</w:t>
            </w:r>
          </w:p>
        </w:tc>
        <w:tc>
          <w:tcPr>
            <w:tcW w:w="1417" w:type="dxa"/>
          </w:tcPr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§ 18.</w:t>
            </w:r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Рис.155</w:t>
            </w:r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Стр.122</w:t>
            </w:r>
          </w:p>
        </w:tc>
      </w:tr>
      <w:tr w:rsidR="006C7A9A" w:rsidRPr="000A25E6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Эскизы. Графическая работа №7 «Эскиз и технический рисунок детали»</w:t>
            </w:r>
          </w:p>
        </w:tc>
        <w:tc>
          <w:tcPr>
            <w:tcW w:w="1895" w:type="dxa"/>
          </w:tcPr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эскиза и технического рисунка дета</w:t>
            </w: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 с натуры</w:t>
            </w:r>
          </w:p>
        </w:tc>
        <w:tc>
          <w:tcPr>
            <w:tcW w:w="1932" w:type="dxa"/>
          </w:tcPr>
          <w:p w:rsidR="006C7A9A" w:rsidRPr="000A25E6" w:rsidRDefault="006C7A9A" w:rsidP="006C7A9A">
            <w:pPr>
              <w:ind w:right="33" w:firstLine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1.Повторение знаний учащихся об эскизах.</w:t>
            </w:r>
          </w:p>
          <w:p w:rsidR="006C7A9A" w:rsidRPr="000A25E6" w:rsidRDefault="006C7A9A" w:rsidP="006C7A9A">
            <w:pPr>
              <w:ind w:right="33" w:firstLine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2.Уточнение понятий  «эскиз»,   «технический рисунок»,  назначение эскизов.</w:t>
            </w:r>
          </w:p>
          <w:p w:rsidR="006C7A9A" w:rsidRPr="000A25E6" w:rsidRDefault="006C7A9A" w:rsidP="006C7A9A">
            <w:pPr>
              <w:ind w:right="33" w:firstLine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3.Требования к </w:t>
            </w: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эскизам</w:t>
            </w:r>
            <w:proofErr w:type="gramStart"/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техническим рисункам 6.Использование условных знаков, обозначений.</w:t>
            </w:r>
          </w:p>
          <w:p w:rsidR="006C7A9A" w:rsidRPr="000A25E6" w:rsidRDefault="006C7A9A" w:rsidP="006C7A9A">
            <w:pPr>
              <w:ind w:right="33" w:firstLine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с натуры эскиза детали в необходимом количестве видов с нанесением основных размеров</w:t>
            </w:r>
          </w:p>
        </w:tc>
        <w:tc>
          <w:tcPr>
            <w:tcW w:w="3544" w:type="dxa"/>
          </w:tcPr>
          <w:p w:rsidR="006C7A9A" w:rsidRPr="000A25E6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>активизация имевшихся ранее знаний, активное погружение в тему, высказывание различных вариантов решения данной проблемы</w:t>
            </w:r>
          </w:p>
          <w:p w:rsidR="006C7A9A" w:rsidRPr="000A25E6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6C7A9A" w:rsidRPr="000A25E6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способов   умственной деятельности через </w:t>
            </w:r>
            <w:r w:rsidRPr="000A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виды получения информации</w:t>
            </w:r>
          </w:p>
          <w:p w:rsidR="006C7A9A" w:rsidRPr="000A25E6" w:rsidRDefault="006C7A9A" w:rsidP="006C7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 w:rsidRPr="000A2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0A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умения  использовать простые речевые средства для передачи своего мнения</w:t>
            </w:r>
          </w:p>
        </w:tc>
        <w:tc>
          <w:tcPr>
            <w:tcW w:w="1532" w:type="dxa"/>
          </w:tcPr>
          <w:p w:rsidR="006C7A9A" w:rsidRPr="000A25E6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Графическая работа</w:t>
            </w:r>
          </w:p>
        </w:tc>
        <w:tc>
          <w:tcPr>
            <w:tcW w:w="1417" w:type="dxa"/>
          </w:tcPr>
          <w:p w:rsidR="006C7A9A" w:rsidRPr="000A25E6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E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«Чтение и выполнение  чертежей деталей»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14398" w:type="dxa"/>
            <w:gridSpan w:val="8"/>
          </w:tcPr>
          <w:p w:rsidR="006C7A9A" w:rsidRPr="00BE3B01" w:rsidRDefault="006C7A9A" w:rsidP="006C7A9A">
            <w:pPr>
              <w:pStyle w:val="a3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4. </w:t>
            </w:r>
            <w:r w:rsidRPr="004E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Сечения и разрезы (6 час.)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Сечения</w:t>
            </w:r>
          </w:p>
        </w:tc>
        <w:tc>
          <w:tcPr>
            <w:tcW w:w="1895" w:type="dxa"/>
          </w:tcPr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>а) Понятие о сечении как изображении, назначение сечении, их классификация;</w:t>
            </w:r>
            <w:r w:rsidRPr="00745F2E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интереса к учению;</w:t>
            </w:r>
            <w:r w:rsidRPr="00745F2E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технического и образного мышления</w:t>
            </w:r>
          </w:p>
        </w:tc>
        <w:tc>
          <w:tcPr>
            <w:tcW w:w="1932" w:type="dxa"/>
          </w:tcPr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>Сечения, наложенные и вынесенные, обозначение их на чертежах, штриховка материалов в сечениях, алгоритм построения сечений</w:t>
            </w:r>
          </w:p>
        </w:tc>
        <w:tc>
          <w:tcPr>
            <w:tcW w:w="2127" w:type="dxa"/>
          </w:tcPr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>Знать виды сечений, назначение, правила выполнения.</w:t>
            </w:r>
          </w:p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>Уметь выполнить эскиз детали с выполнением сечений.</w:t>
            </w:r>
          </w:p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>.: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>.: умеет организовывать своё рабочее место и работу, принимает и сохраняет учебную задачу.</w:t>
            </w:r>
          </w:p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>.: развитие и углубление потребностей и мотивов учебно-познавательной деятельности, слушают вопросы учителя, отвечают на вопро</w:t>
            </w:r>
            <w:r w:rsidRPr="00745F2E">
              <w:rPr>
                <w:rFonts w:ascii="Times New Roman" w:hAnsi="Times New Roman" w:cs="Times New Roman"/>
                <w:sz w:val="24"/>
                <w:szCs w:val="24"/>
              </w:rPr>
              <w:softHyphen/>
              <w:t>сы учителя,  осуществляют актуализацию личного жизненного опыта.</w:t>
            </w:r>
          </w:p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>.: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532" w:type="dxa"/>
          </w:tcPr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</w:tcPr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 xml:space="preserve"> § 20—22.</w:t>
            </w:r>
          </w:p>
          <w:p w:rsidR="006C7A9A" w:rsidRPr="00745F2E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2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 выполнить упражнения № 1, 2 </w:t>
            </w:r>
            <w:proofErr w:type="gramStart"/>
            <w:r w:rsidRPr="00745F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5F2E">
              <w:rPr>
                <w:rFonts w:ascii="Times New Roman" w:hAnsi="Times New Roman" w:cs="Times New Roman"/>
                <w:sz w:val="24"/>
                <w:szCs w:val="24"/>
              </w:rPr>
              <w:t xml:space="preserve"> с. 136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№8 «Эскиз деталей с выполнением сечений»</w:t>
            </w:r>
          </w:p>
        </w:tc>
        <w:tc>
          <w:tcPr>
            <w:tcW w:w="1895" w:type="dxa"/>
          </w:tcPr>
          <w:p w:rsidR="006C7A9A" w:rsidRPr="003047FC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C">
              <w:rPr>
                <w:rFonts w:ascii="Times New Roman" w:hAnsi="Times New Roman" w:cs="Times New Roman"/>
                <w:sz w:val="24"/>
                <w:szCs w:val="24"/>
              </w:rPr>
              <w:t>а) Закрепление умений и навыков по построению и обозначению сечений;</w:t>
            </w:r>
            <w:r w:rsidRPr="00304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Развитие у школьников стремления к овладению знаниями, </w:t>
            </w:r>
            <w:r w:rsidRPr="0030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четко организовывать - свою практическую деятельность;</w:t>
            </w:r>
            <w:r w:rsidRPr="003047FC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самостоятельной активности и творческого отношения к решению задач</w:t>
            </w:r>
          </w:p>
        </w:tc>
        <w:tc>
          <w:tcPr>
            <w:tcW w:w="1932" w:type="dxa"/>
          </w:tcPr>
          <w:p w:rsidR="006C7A9A" w:rsidRPr="003047FC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теоретических знаний и отработка практических навыков по теме «Сечения»</w:t>
            </w:r>
          </w:p>
        </w:tc>
        <w:tc>
          <w:tcPr>
            <w:tcW w:w="2127" w:type="dxa"/>
          </w:tcPr>
          <w:p w:rsidR="006C7A9A" w:rsidRPr="003047FC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C">
              <w:rPr>
                <w:rFonts w:ascii="Times New Roman" w:hAnsi="Times New Roman" w:cs="Times New Roman"/>
                <w:sz w:val="24"/>
                <w:szCs w:val="24"/>
              </w:rPr>
              <w:t>Формировать умения  чертить  эскиз детали с выполнением сечений.</w:t>
            </w:r>
          </w:p>
          <w:p w:rsidR="006C7A9A" w:rsidRPr="003047FC" w:rsidRDefault="006C7A9A" w:rsidP="006C7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Выполнение заданий из учебника</w:t>
            </w:r>
          </w:p>
        </w:tc>
        <w:tc>
          <w:tcPr>
            <w:tcW w:w="141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Повторить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 xml:space="preserve"> § 20—22. В тетрадях выполнить графическую работу № 12 </w:t>
            </w:r>
            <w:proofErr w:type="gramStart"/>
            <w:r w:rsidRPr="00700738">
              <w:rPr>
                <w:rFonts w:ascii="Times New Roman" w:hAnsi="Times New Roman" w:cs="Times New Roman"/>
              </w:rPr>
              <w:t>на</w:t>
            </w:r>
            <w:proofErr w:type="gramEnd"/>
            <w:r w:rsidRPr="00700738">
              <w:rPr>
                <w:rFonts w:ascii="Times New Roman" w:hAnsi="Times New Roman" w:cs="Times New Roman"/>
              </w:rPr>
              <w:t xml:space="preserve"> с. 137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Разрезы. Отличия разреза от сечения </w:t>
            </w:r>
          </w:p>
        </w:tc>
        <w:tc>
          <w:tcPr>
            <w:tcW w:w="1895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а) Понятие о разрезах, знакомство с классификацией разрезов, формирование навыка построения целесообразных разрезов;</w:t>
            </w:r>
            <w:r w:rsidRPr="00700738">
              <w:rPr>
                <w:rFonts w:ascii="Times New Roman" w:hAnsi="Times New Roman" w:cs="Times New Roman"/>
              </w:rPr>
              <w:br/>
              <w:t>б) Формирование познавательного интереса к предмету, активности, самостоятельности суждении;</w:t>
            </w:r>
            <w:r w:rsidRPr="00700738">
              <w:rPr>
                <w:rFonts w:ascii="Times New Roman" w:hAnsi="Times New Roman" w:cs="Times New Roman"/>
              </w:rPr>
              <w:br/>
              <w:t>в) Развитие творческого мышления, интереса к поиску решения задач</w:t>
            </w:r>
          </w:p>
        </w:tc>
        <w:tc>
          <w:tcPr>
            <w:tcW w:w="1932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Общие сведения о разрезах. Фронтальный, горизонтальный и профильный разрезы, отличие разрезов от сечений, алгоритм построения простых разрезов</w:t>
            </w:r>
          </w:p>
        </w:tc>
        <w:tc>
          <w:tcPr>
            <w:tcW w:w="212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Знать назначение разрезов, различие разрезов и сечений, правила выполнения разрезов, виды разрезов.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Уметь обозначать разрезы на чертеже, развивать пространственное мышление.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1D7CF2">
              <w:rPr>
                <w:rFonts w:ascii="Times New Roman" w:hAnsi="Times New Roman" w:cs="Times New Roman"/>
                <w:b/>
              </w:rPr>
              <w:t>Л</w:t>
            </w:r>
            <w:r w:rsidRPr="00700738">
              <w:rPr>
                <w:rFonts w:ascii="Times New Roman" w:hAnsi="Times New Roman" w:cs="Times New Roman"/>
              </w:rPr>
              <w:t>.: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1D7CF2">
              <w:rPr>
                <w:rFonts w:ascii="Times New Roman" w:hAnsi="Times New Roman" w:cs="Times New Roman"/>
                <w:b/>
              </w:rPr>
              <w:t>Р</w:t>
            </w:r>
            <w:r w:rsidRPr="00700738">
              <w:rPr>
                <w:rFonts w:ascii="Times New Roman" w:hAnsi="Times New Roman" w:cs="Times New Roman"/>
              </w:rPr>
              <w:t>.: умеет организовывать своё рабочее место и работу, принимает и сохраняет учебную задачу.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1D7CF2">
              <w:rPr>
                <w:rFonts w:ascii="Times New Roman" w:hAnsi="Times New Roman" w:cs="Times New Roman"/>
                <w:b/>
              </w:rPr>
              <w:t>П</w:t>
            </w:r>
            <w:r w:rsidRPr="00700738">
              <w:rPr>
                <w:rFonts w:ascii="Times New Roman" w:hAnsi="Times New Roman" w:cs="Times New Roman"/>
              </w:rPr>
              <w:t>.: развитие и углубление потребностей и мотивов учебно-познавательной деятельности, слушают вопросы учителя, отвечают на вопро</w:t>
            </w:r>
            <w:r w:rsidRPr="00700738">
              <w:rPr>
                <w:rFonts w:ascii="Times New Roman" w:hAnsi="Times New Roman" w:cs="Times New Roman"/>
              </w:rPr>
              <w:softHyphen/>
              <w:t>сы учителя,  осуществляют актуализацию личного жизненного опыта.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1D7CF2">
              <w:rPr>
                <w:rFonts w:ascii="Times New Roman" w:hAnsi="Times New Roman" w:cs="Times New Roman"/>
                <w:b/>
              </w:rPr>
              <w:t>К</w:t>
            </w:r>
            <w:r w:rsidRPr="00700738">
              <w:rPr>
                <w:rFonts w:ascii="Times New Roman" w:hAnsi="Times New Roman" w:cs="Times New Roman"/>
              </w:rPr>
              <w:t>.: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532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41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 xml:space="preserve">§ 23, 24 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 xml:space="preserve">(до п. 24.4). В тетрадях выполнить задание № 1 на с. 141, задания № 2, 3 </w:t>
            </w:r>
            <w:proofErr w:type="gramStart"/>
            <w:r w:rsidRPr="00700738">
              <w:rPr>
                <w:rFonts w:ascii="Times New Roman" w:hAnsi="Times New Roman" w:cs="Times New Roman"/>
              </w:rPr>
              <w:t>на</w:t>
            </w:r>
            <w:proofErr w:type="gramEnd"/>
            <w:r w:rsidRPr="00700738">
              <w:rPr>
                <w:rFonts w:ascii="Times New Roman" w:hAnsi="Times New Roman" w:cs="Times New Roman"/>
              </w:rPr>
              <w:t xml:space="preserve"> с. 144, 145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вида и разреза. Местный разрез. Разрезы в аксонометрии.</w:t>
            </w:r>
          </w:p>
        </w:tc>
        <w:tc>
          <w:tcPr>
            <w:tcW w:w="1895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lastRenderedPageBreak/>
              <w:t xml:space="preserve">а) Знакомство с </w:t>
            </w:r>
            <w:r w:rsidRPr="00700738">
              <w:rPr>
                <w:rFonts w:ascii="Times New Roman" w:hAnsi="Times New Roman" w:cs="Times New Roman"/>
              </w:rPr>
              <w:lastRenderedPageBreak/>
              <w:t>правилами соединения части вида с частью разреза, особенностями обозначения разрезов и условностями, принятыми в таких случаях;</w:t>
            </w:r>
            <w:r w:rsidRPr="00700738">
              <w:rPr>
                <w:rFonts w:ascii="Times New Roman" w:hAnsi="Times New Roman" w:cs="Times New Roman"/>
              </w:rPr>
              <w:br/>
              <w:t>б) Воспитание стремления добросовестно и рационально выполнять учебные задания;</w:t>
            </w:r>
            <w:r w:rsidRPr="00700738">
              <w:rPr>
                <w:rFonts w:ascii="Times New Roman" w:hAnsi="Times New Roman" w:cs="Times New Roman"/>
              </w:rPr>
              <w:br/>
              <w:t>в) Развитие логического мышления учащихся</w:t>
            </w:r>
          </w:p>
        </w:tc>
        <w:tc>
          <w:tcPr>
            <w:tcW w:w="1932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lastRenderedPageBreak/>
              <w:t xml:space="preserve">Повторение </w:t>
            </w:r>
            <w:r w:rsidRPr="00700738">
              <w:rPr>
                <w:rFonts w:ascii="Times New Roman" w:hAnsi="Times New Roman" w:cs="Times New Roman"/>
              </w:rPr>
              <w:lastRenderedPageBreak/>
              <w:t>теоретических положений по теме «Сечения», соединение части вида с частью разреза</w:t>
            </w:r>
          </w:p>
        </w:tc>
        <w:tc>
          <w:tcPr>
            <w:tcW w:w="212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lastRenderedPageBreak/>
              <w:t xml:space="preserve">Знать соединение </w:t>
            </w:r>
            <w:r w:rsidRPr="00700738">
              <w:rPr>
                <w:rFonts w:ascii="Times New Roman" w:hAnsi="Times New Roman" w:cs="Times New Roman"/>
              </w:rPr>
              <w:lastRenderedPageBreak/>
              <w:t>части вида и части разреза.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Учиться вычерчивать половину вида  в соединении с половиной разреза</w:t>
            </w:r>
          </w:p>
        </w:tc>
        <w:tc>
          <w:tcPr>
            <w:tcW w:w="3544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1D7CF2">
              <w:rPr>
                <w:rFonts w:ascii="Times New Roman" w:hAnsi="Times New Roman" w:cs="Times New Roman"/>
                <w:b/>
              </w:rPr>
              <w:lastRenderedPageBreak/>
              <w:t>Л</w:t>
            </w:r>
            <w:r w:rsidRPr="00700738">
              <w:rPr>
                <w:rFonts w:ascii="Times New Roman" w:hAnsi="Times New Roman" w:cs="Times New Roman"/>
              </w:rPr>
              <w:t xml:space="preserve">.: активизация имевшихся ранее </w:t>
            </w:r>
            <w:r w:rsidRPr="00700738">
              <w:rPr>
                <w:rFonts w:ascii="Times New Roman" w:hAnsi="Times New Roman" w:cs="Times New Roman"/>
              </w:rPr>
              <w:lastRenderedPageBreak/>
              <w:t>знаний, активное погружение в тему, высказывание различных вариантов решения данной проблемы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1D7CF2">
              <w:rPr>
                <w:rFonts w:ascii="Times New Roman" w:hAnsi="Times New Roman" w:cs="Times New Roman"/>
                <w:b/>
              </w:rPr>
              <w:t>Р</w:t>
            </w:r>
            <w:r w:rsidRPr="00700738">
              <w:rPr>
                <w:rFonts w:ascii="Times New Roman" w:hAnsi="Times New Roman" w:cs="Times New Roman"/>
              </w:rPr>
              <w:t>.: умеет организовывать своё рабочее место и работу, принимает и сохраняет учебную задачу.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1D7CF2">
              <w:rPr>
                <w:rFonts w:ascii="Times New Roman" w:hAnsi="Times New Roman" w:cs="Times New Roman"/>
                <w:b/>
              </w:rPr>
              <w:t>П</w:t>
            </w:r>
            <w:r w:rsidRPr="00700738">
              <w:rPr>
                <w:rFonts w:ascii="Times New Roman" w:hAnsi="Times New Roman" w:cs="Times New Roman"/>
              </w:rPr>
              <w:t>.: усвоение новых способов   умственной деятельности через разные виды получения информации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1D7CF2">
              <w:rPr>
                <w:rFonts w:ascii="Times New Roman" w:hAnsi="Times New Roman" w:cs="Times New Roman"/>
                <w:b/>
              </w:rPr>
              <w:t>К</w:t>
            </w:r>
            <w:r w:rsidRPr="00700738">
              <w:rPr>
                <w:rFonts w:ascii="Times New Roman" w:hAnsi="Times New Roman" w:cs="Times New Roman"/>
              </w:rPr>
              <w:t>.: продолжение  развития умения  использовать простые речевые средства для передачи своего мнения</w:t>
            </w:r>
          </w:p>
        </w:tc>
        <w:tc>
          <w:tcPr>
            <w:tcW w:w="1532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 w:rsidRPr="00700738">
              <w:rPr>
                <w:rFonts w:ascii="Times New Roman" w:hAnsi="Times New Roman" w:cs="Times New Roman"/>
              </w:rPr>
              <w:lastRenderedPageBreak/>
              <w:t>заданий из учебника</w:t>
            </w:r>
          </w:p>
        </w:tc>
        <w:tc>
          <w:tcPr>
            <w:tcW w:w="141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lastRenderedPageBreak/>
              <w:t>§ 25.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lastRenderedPageBreak/>
              <w:t xml:space="preserve"> В тетрадях выполнить задания №1,3 </w:t>
            </w:r>
            <w:proofErr w:type="gramStart"/>
            <w:r w:rsidRPr="00700738">
              <w:rPr>
                <w:rFonts w:ascii="Times New Roman" w:hAnsi="Times New Roman" w:cs="Times New Roman"/>
              </w:rPr>
              <w:t>на</w:t>
            </w:r>
            <w:proofErr w:type="gramEnd"/>
            <w:r w:rsidRPr="00700738">
              <w:rPr>
                <w:rFonts w:ascii="Times New Roman" w:hAnsi="Times New Roman" w:cs="Times New Roman"/>
              </w:rPr>
              <w:t xml:space="preserve"> с. 150— 152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№9 «Чертёж детали применением разреза»</w:t>
            </w:r>
          </w:p>
        </w:tc>
        <w:tc>
          <w:tcPr>
            <w:tcW w:w="1895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а) Закрепление навыков выполнения разрезов;</w:t>
            </w:r>
            <w:r w:rsidRPr="00700738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700738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1932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Повторение теоретических положений по теме «Разрезы»</w:t>
            </w:r>
          </w:p>
        </w:tc>
        <w:tc>
          <w:tcPr>
            <w:tcW w:w="2127" w:type="dxa"/>
          </w:tcPr>
          <w:p w:rsidR="006C7A9A" w:rsidRPr="00700738" w:rsidRDefault="006C7A9A" w:rsidP="006C7A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0738">
              <w:rPr>
                <w:rFonts w:ascii="Times New Roman" w:eastAsia="Times New Roman" w:hAnsi="Times New Roman" w:cs="Times New Roman"/>
              </w:rPr>
              <w:t>Знать некоторые графические обозначения материалов в сечениях, правила нанесения линий штриховки.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eastAsia="Times New Roman" w:hAnsi="Times New Roman" w:cs="Times New Roman"/>
              </w:rPr>
              <w:t>Уметь показать разрезы детали в аксонометрической проекции</w:t>
            </w:r>
          </w:p>
        </w:tc>
        <w:tc>
          <w:tcPr>
            <w:tcW w:w="3544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0738">
              <w:rPr>
                <w:rFonts w:ascii="Times New Roman" w:hAnsi="Times New Roman" w:cs="Times New Roman"/>
                <w:b/>
              </w:rPr>
              <w:t xml:space="preserve">Л.: </w:t>
            </w:r>
            <w:r w:rsidRPr="00700738">
              <w:rPr>
                <w:rFonts w:ascii="Times New Roman" w:hAnsi="Times New Roman" w:cs="Times New Roman"/>
              </w:rPr>
              <w:t>активизация имевшихся ранее знаний, активное погружение в тему, высказывание различных вариантов решения данной проблемы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0738">
              <w:rPr>
                <w:rFonts w:ascii="Times New Roman" w:hAnsi="Times New Roman" w:cs="Times New Roman"/>
                <w:b/>
              </w:rPr>
              <w:t xml:space="preserve">Р.: </w:t>
            </w:r>
            <w:r w:rsidRPr="00700738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0738">
              <w:rPr>
                <w:rFonts w:ascii="Times New Roman" w:hAnsi="Times New Roman" w:cs="Times New Roman"/>
                <w:b/>
              </w:rPr>
              <w:t xml:space="preserve">П.: </w:t>
            </w:r>
            <w:r w:rsidRPr="00700738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0738">
              <w:rPr>
                <w:rFonts w:ascii="Times New Roman" w:hAnsi="Times New Roman" w:cs="Times New Roman"/>
                <w:b/>
              </w:rPr>
              <w:t xml:space="preserve">К.: </w:t>
            </w:r>
            <w:r w:rsidRPr="007007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продолжение  </w:t>
            </w:r>
            <w:r w:rsidRPr="0070073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развития 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умение полно и точно выражать свои мысли</w:t>
            </w:r>
          </w:p>
        </w:tc>
        <w:tc>
          <w:tcPr>
            <w:tcW w:w="1532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Сам работа</w:t>
            </w:r>
          </w:p>
        </w:tc>
        <w:tc>
          <w:tcPr>
            <w:tcW w:w="141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 xml:space="preserve">Повторить 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§ 24, 25.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изображений. Практическая работа «Чтение чертежа»</w:t>
            </w:r>
          </w:p>
        </w:tc>
        <w:tc>
          <w:tcPr>
            <w:tcW w:w="1895" w:type="dxa"/>
          </w:tcPr>
          <w:p w:rsidR="006C7A9A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lastRenderedPageBreak/>
              <w:t xml:space="preserve">а) Закрепление навыков </w:t>
            </w:r>
            <w:r w:rsidRPr="00700738">
              <w:rPr>
                <w:rFonts w:ascii="Times New Roman" w:hAnsi="Times New Roman" w:cs="Times New Roman"/>
              </w:rPr>
              <w:lastRenderedPageBreak/>
              <w:t>выполнения разрезов;</w:t>
            </w:r>
            <w:r w:rsidRPr="00700738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700738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lastRenderedPageBreak/>
              <w:t xml:space="preserve">Выполнить эскиз детали с натуры, </w:t>
            </w:r>
            <w:r w:rsidRPr="00700738">
              <w:rPr>
                <w:rFonts w:ascii="Times New Roman" w:hAnsi="Times New Roman" w:cs="Times New Roman"/>
              </w:rPr>
              <w:lastRenderedPageBreak/>
              <w:t>применив целесообразные разрезы, сечения и упрощения.</w:t>
            </w:r>
          </w:p>
        </w:tc>
        <w:tc>
          <w:tcPr>
            <w:tcW w:w="212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lastRenderedPageBreak/>
              <w:t xml:space="preserve">Проверка изученного </w:t>
            </w:r>
            <w:r w:rsidRPr="00700738">
              <w:rPr>
                <w:rFonts w:ascii="Times New Roman" w:hAnsi="Times New Roman" w:cs="Times New Roman"/>
              </w:rPr>
              <w:lastRenderedPageBreak/>
              <w:t>материала, а также навыков рационального выбора количества изображений с использованием условностей и простановки размеров.</w:t>
            </w:r>
          </w:p>
        </w:tc>
        <w:tc>
          <w:tcPr>
            <w:tcW w:w="3544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0738">
              <w:rPr>
                <w:rFonts w:ascii="Times New Roman" w:hAnsi="Times New Roman" w:cs="Times New Roman"/>
                <w:b/>
              </w:rPr>
              <w:lastRenderedPageBreak/>
              <w:t xml:space="preserve">Л.: </w:t>
            </w:r>
            <w:r w:rsidRPr="00700738">
              <w:rPr>
                <w:rFonts w:ascii="Times New Roman" w:hAnsi="Times New Roman" w:cs="Times New Roman"/>
              </w:rPr>
              <w:t xml:space="preserve">активизация имевшихся ранее знаний, активное погружение в </w:t>
            </w:r>
            <w:r w:rsidRPr="00700738">
              <w:rPr>
                <w:rFonts w:ascii="Times New Roman" w:hAnsi="Times New Roman" w:cs="Times New Roman"/>
              </w:rPr>
              <w:lastRenderedPageBreak/>
              <w:t>тему, высказывание различных вариантов решения данной проблемы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0738">
              <w:rPr>
                <w:rFonts w:ascii="Times New Roman" w:hAnsi="Times New Roman" w:cs="Times New Roman"/>
                <w:b/>
              </w:rPr>
              <w:t xml:space="preserve">Р.: </w:t>
            </w:r>
            <w:r w:rsidRPr="00700738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0738">
              <w:rPr>
                <w:rFonts w:ascii="Times New Roman" w:hAnsi="Times New Roman" w:cs="Times New Roman"/>
                <w:b/>
              </w:rPr>
              <w:t xml:space="preserve">П.: </w:t>
            </w:r>
            <w:r w:rsidRPr="00700738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0738">
              <w:rPr>
                <w:rFonts w:ascii="Times New Roman" w:hAnsi="Times New Roman" w:cs="Times New Roman"/>
                <w:b/>
              </w:rPr>
              <w:t xml:space="preserve">К.: </w:t>
            </w:r>
            <w:r w:rsidRPr="007007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продолжение  </w:t>
            </w:r>
            <w:r w:rsidRPr="0070073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развития умения </w:t>
            </w:r>
            <w:r w:rsidRPr="00700738">
              <w:rPr>
                <w:rFonts w:ascii="Times New Roman" w:hAnsi="Times New Roman" w:cs="Times New Roman"/>
              </w:rPr>
              <w:t>полно и точно выражать свои мысли</w:t>
            </w:r>
          </w:p>
        </w:tc>
        <w:tc>
          <w:tcPr>
            <w:tcW w:w="1532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lastRenderedPageBreak/>
              <w:t xml:space="preserve">Выполнение заданий из </w:t>
            </w:r>
            <w:r w:rsidRPr="00700738">
              <w:rPr>
                <w:rFonts w:ascii="Times New Roman" w:hAnsi="Times New Roman" w:cs="Times New Roman"/>
              </w:rPr>
              <w:lastRenderedPageBreak/>
              <w:t>учебника</w:t>
            </w:r>
          </w:p>
        </w:tc>
        <w:tc>
          <w:tcPr>
            <w:tcW w:w="141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lastRenderedPageBreak/>
              <w:t>Стр.160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Рис. 207</w:t>
            </w:r>
          </w:p>
        </w:tc>
      </w:tr>
      <w:tr w:rsidR="006C7A9A" w:rsidRPr="001A5E9C" w:rsidTr="006C7A9A">
        <w:tc>
          <w:tcPr>
            <w:tcW w:w="14398" w:type="dxa"/>
            <w:gridSpan w:val="8"/>
          </w:tcPr>
          <w:p w:rsidR="006C7A9A" w:rsidRPr="00111739" w:rsidRDefault="006C7A9A" w:rsidP="006C7A9A">
            <w:pPr>
              <w:pStyle w:val="a3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 </w:t>
            </w:r>
            <w:r w:rsidRPr="004E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Сбороч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 чертежи (6час.</w:t>
            </w:r>
            <w:r w:rsidRPr="004E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C7A9A" w:rsidRPr="001A5E9C" w:rsidRDefault="006C7A9A" w:rsidP="006C7A9A"/>
        </w:tc>
        <w:tc>
          <w:tcPr>
            <w:tcW w:w="2126" w:type="dxa"/>
          </w:tcPr>
          <w:p w:rsidR="006C7A9A" w:rsidRPr="001A5E9C" w:rsidRDefault="006C7A9A" w:rsidP="006C7A9A"/>
        </w:tc>
        <w:tc>
          <w:tcPr>
            <w:tcW w:w="2126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соединении деталей</w:t>
            </w:r>
          </w:p>
        </w:tc>
        <w:tc>
          <w:tcPr>
            <w:tcW w:w="1895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«сборочные чертежи», видами соединений типовых деталей. Расширять кругозор. </w:t>
            </w:r>
          </w:p>
        </w:tc>
        <w:tc>
          <w:tcPr>
            <w:tcW w:w="19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виды типовых соединений деталей.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Знать определение «спецификация».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Уметь определять детали сборочного чертежа по спецификации.</w:t>
            </w:r>
          </w:p>
        </w:tc>
        <w:tc>
          <w:tcPr>
            <w:tcW w:w="3544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  <w:b/>
              </w:rPr>
              <w:t xml:space="preserve">Л.: </w:t>
            </w:r>
            <w:r w:rsidRPr="00700738">
              <w:rPr>
                <w:rFonts w:ascii="Times New Roman" w:hAnsi="Times New Roman" w:cs="Times New Roman"/>
              </w:rPr>
              <w:t xml:space="preserve">становление   самоопределения   в   выбранной   сфере   будущей   профессиональной  деятельности; 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0738">
              <w:rPr>
                <w:rFonts w:ascii="Times New Roman" w:hAnsi="Times New Roman" w:cs="Times New Roman"/>
                <w:b/>
              </w:rPr>
              <w:t xml:space="preserve">Р.: </w:t>
            </w:r>
            <w:r w:rsidRPr="00700738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0738">
              <w:rPr>
                <w:rFonts w:ascii="Times New Roman" w:hAnsi="Times New Roman" w:cs="Times New Roman"/>
                <w:b/>
              </w:rPr>
              <w:t xml:space="preserve">П.: </w:t>
            </w:r>
            <w:r w:rsidRPr="00700738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  <w:b/>
              </w:rPr>
              <w:t>К</w:t>
            </w:r>
            <w:r w:rsidRPr="00700738">
              <w:rPr>
                <w:rFonts w:ascii="Times New Roman" w:hAnsi="Times New Roman" w:cs="Times New Roman"/>
              </w:rPr>
              <w:t>.: оформление     коммуникационной      и   технологической     документации     с  учетом требований действующих нормативов и стандартов;</w:t>
            </w:r>
          </w:p>
        </w:tc>
        <w:tc>
          <w:tcPr>
            <w:tcW w:w="15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Стр.161-163</w:t>
            </w:r>
          </w:p>
        </w:tc>
      </w:tr>
      <w:tr w:rsidR="006C7A9A" w:rsidRPr="001A5E9C" w:rsidTr="006C7A9A">
        <w:trPr>
          <w:gridAfter w:val="4"/>
          <w:wAfter w:w="8504" w:type="dxa"/>
          <w:trHeight w:val="3674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Болтовое соединение. Графическая работа №10 «Чертёж резьбового соединения»</w:t>
            </w:r>
          </w:p>
        </w:tc>
        <w:tc>
          <w:tcPr>
            <w:tcW w:w="1895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Знать порядок выполнения упрощенного чертежа крепежных соединений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Разъемные соединения</w:t>
            </w:r>
          </w:p>
        </w:tc>
        <w:tc>
          <w:tcPr>
            <w:tcW w:w="212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чертить болтовое соединение</w:t>
            </w:r>
          </w:p>
        </w:tc>
        <w:tc>
          <w:tcPr>
            <w:tcW w:w="3544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  </w:t>
            </w:r>
            <w:proofErr w:type="spellStart"/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самоопре-деления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  в   выбранной   сфере   будущей   профессиональной  деятельности; 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6C7A9A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.: оформление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коммуникационной      и   техноло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    документации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 учетом  требований действу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ющих нормативов и стандартов</w:t>
            </w:r>
          </w:p>
          <w:p w:rsidR="006C7A9A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Стр.167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Шпилечное соединение. Изображение в изображении резьбы</w:t>
            </w:r>
          </w:p>
        </w:tc>
        <w:tc>
          <w:tcPr>
            <w:tcW w:w="1895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Изображение болтовых соединений, шпилечных соединений.</w:t>
            </w:r>
          </w:p>
        </w:tc>
        <w:tc>
          <w:tcPr>
            <w:tcW w:w="19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Болт, </w:t>
            </w:r>
            <w:proofErr w:type="spellStart"/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шпиль-ка</w:t>
            </w:r>
            <w:proofErr w:type="spellEnd"/>
            <w:proofErr w:type="gramEnd"/>
          </w:p>
        </w:tc>
        <w:tc>
          <w:tcPr>
            <w:tcW w:w="212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 навыки самостоятельного выполнения чертежа, развивать пространственное мышление.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умения, навыки после изучения резьбовых соединений.</w:t>
            </w:r>
          </w:p>
        </w:tc>
        <w:tc>
          <w:tcPr>
            <w:tcW w:w="3544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  самоопреде</w:t>
            </w:r>
            <w:r w:rsidR="00CA0D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ения   в   выбранной   сфере   будущей   профессиональной  деятельности; 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</w:t>
            </w:r>
            <w:r w:rsidR="00CA0DC6">
              <w:rPr>
                <w:rFonts w:ascii="Times New Roman" w:hAnsi="Times New Roman" w:cs="Times New Roman"/>
                <w:sz w:val="24"/>
                <w:szCs w:val="24"/>
              </w:rPr>
              <w:t>ё рабочее место и работу, прини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мает и сохраняет учебную задачу.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оформление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коммуникационной      и   техноло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гической     документации     с  учетом  требований действующих нормативов и стандартов</w:t>
            </w:r>
          </w:p>
        </w:tc>
        <w:tc>
          <w:tcPr>
            <w:tcW w:w="15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Сборочные чертежи. Условности и упрощения.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расположением видов на чертеже и их названием. Спецификацией сборочных чертежей. Учить определять названия деталей сборочного чертежа по спецификации. </w:t>
            </w:r>
          </w:p>
        </w:tc>
        <w:tc>
          <w:tcPr>
            <w:tcW w:w="19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Знать определение «спецификация».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Уметь определять детали сборочного чертежа по спецификации.</w:t>
            </w:r>
          </w:p>
        </w:tc>
        <w:tc>
          <w:tcPr>
            <w:tcW w:w="3544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  самоопре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деления   в   выбранной   сфере   будущей   профессиональной  деятельности; 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оту, принимает и сохраняет учеб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ную задачу.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умственной деятельности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 разные виды получения инфо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оформление     коммуника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ционной      и   технологической     документации     с 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действующих норма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тивов и стандартов;</w:t>
            </w:r>
          </w:p>
        </w:tc>
        <w:tc>
          <w:tcPr>
            <w:tcW w:w="15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320" w:type="dxa"/>
          </w:tcPr>
          <w:p w:rsidR="006C7A9A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сборочных чертежей»</w:t>
            </w:r>
          </w:p>
        </w:tc>
        <w:tc>
          <w:tcPr>
            <w:tcW w:w="1895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Закрепить последовательность чтения сборочных чертежей.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сборочный чертеж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роверить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умения, навыки после изучения сборочных чертежей.</w:t>
            </w:r>
          </w:p>
        </w:tc>
        <w:tc>
          <w:tcPr>
            <w:tcW w:w="1932" w:type="dxa"/>
          </w:tcPr>
          <w:p w:rsidR="006C7A9A" w:rsidRDefault="00CA0DC6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сборочных чертежей</w:t>
            </w:r>
          </w:p>
        </w:tc>
        <w:tc>
          <w:tcPr>
            <w:tcW w:w="212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чтения сборочного чертежа.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выполнить рамку для сборочного чертежа и технический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3544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осмысление темы нового материала и основных вопросов, подлежащих усвоению, применение на практике</w:t>
            </w: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задачу. 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П.:</w:t>
            </w:r>
            <w:r w:rsidR="00CA0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</w:t>
            </w: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вопросы </w:t>
            </w:r>
            <w:proofErr w:type="spellStart"/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твечают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softHyphen/>
              <w:t>сы учителя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продолжение</w:t>
            </w:r>
            <w:proofErr w:type="spellEnd"/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A5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развития умения 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полно и точно выражать свои мысли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тр.189, рис.240</w:t>
            </w:r>
          </w:p>
        </w:tc>
        <w:tc>
          <w:tcPr>
            <w:tcW w:w="141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4-36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Стр.192-200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Деталиро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сборочной единицы».</w:t>
            </w:r>
          </w:p>
        </w:tc>
        <w:tc>
          <w:tcPr>
            <w:tcW w:w="1895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последователь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ность его выполнения.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Деталирова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и навыках выполнения чертежей деталей сборочной единицы.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выполнять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чертежа устно и графически.</w:t>
            </w:r>
          </w:p>
        </w:tc>
        <w:tc>
          <w:tcPr>
            <w:tcW w:w="3544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 выполнения задания,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учебно-познавательную деятельность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 моторики    и   координации    движений     рук   при   работе   с  чертежными инструментами; 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 оценка и самооценка учебной деятельности</w:t>
            </w:r>
          </w:p>
        </w:tc>
        <w:tc>
          <w:tcPr>
            <w:tcW w:w="15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  <w:proofErr w:type="spell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Стр.208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14398" w:type="dxa"/>
            <w:gridSpan w:val="8"/>
          </w:tcPr>
          <w:p w:rsidR="006C7A9A" w:rsidRPr="001A7A18" w:rsidRDefault="006C7A9A" w:rsidP="006C7A9A">
            <w:pPr>
              <w:pStyle w:val="a3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4E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строительных чертежей 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Pr="004E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архитектурно-строитель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ных чертежей.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«Чтение строительных чертежей (с использованием справочных материалов)</w:t>
            </w:r>
          </w:p>
        </w:tc>
        <w:tc>
          <w:tcPr>
            <w:tcW w:w="1895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на строительных чертежах. Масштабы. Размеры. Условные изображения на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чертежах.</w:t>
            </w:r>
          </w:p>
        </w:tc>
        <w:tc>
          <w:tcPr>
            <w:tcW w:w="19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Фасад, план, разрез</w:t>
            </w:r>
          </w:p>
        </w:tc>
        <w:tc>
          <w:tcPr>
            <w:tcW w:w="2127" w:type="dxa"/>
          </w:tcPr>
          <w:p w:rsidR="006C7A9A" w:rsidRPr="001A5E9C" w:rsidRDefault="006C7A9A" w:rsidP="006C7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выполнения строительных чертежей.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выполнения задания,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учебно-познавательную деятельность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 моторики    и   координации    движений     рук.    </w:t>
            </w: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 оценка и самооценка учебной деятельности</w:t>
            </w:r>
          </w:p>
        </w:tc>
        <w:tc>
          <w:tcPr>
            <w:tcW w:w="15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1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 xml:space="preserve"> 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§ 38.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Стр.212</w:t>
            </w:r>
          </w:p>
          <w:p w:rsidR="006C7A9A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Рис.260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§ 39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Стр.216</w:t>
            </w:r>
          </w:p>
          <w:p w:rsidR="006C7A9A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Рис.264-265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§ 40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20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Графическая работа №12 «Выполнение чертежа детали по чертежу сборочной единицы»</w:t>
            </w:r>
          </w:p>
        </w:tc>
        <w:tc>
          <w:tcPr>
            <w:tcW w:w="1895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а) Отработка навыков выполнения чертежей сборочных единиц соблюдая правила ГОСТА;</w:t>
            </w:r>
            <w:r w:rsidRPr="00700738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700738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1932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>Выполнение чертежа детали по сборочному чертежу изделия.</w:t>
            </w:r>
          </w:p>
        </w:tc>
        <w:tc>
          <w:tcPr>
            <w:tcW w:w="212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Знать теоретическую часть. Уметь выполнить эскиз детали с элементами конструирования.</w:t>
            </w:r>
          </w:p>
        </w:tc>
        <w:tc>
          <w:tcPr>
            <w:tcW w:w="3544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обобщение нового материала и основных вопросов, подлежащих усвоению, применение их  на практике.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1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 выполнения задания, 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учебно-познавательную деятельность</w:t>
            </w:r>
          </w:p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 моторики    и   координации    движений     рук.   </w:t>
            </w:r>
            <w:r w:rsidRPr="001A5E9C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. оценка и самооценка учебной деятельности</w:t>
            </w:r>
          </w:p>
        </w:tc>
        <w:tc>
          <w:tcPr>
            <w:tcW w:w="15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Опрос, работа в группах</w:t>
            </w:r>
          </w:p>
        </w:tc>
        <w:tc>
          <w:tcPr>
            <w:tcW w:w="141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 xml:space="preserve"> 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темам</w:t>
            </w:r>
          </w:p>
        </w:tc>
      </w:tr>
      <w:tr w:rsidR="006C7A9A" w:rsidRPr="001A5E9C" w:rsidTr="006C7A9A">
        <w:trPr>
          <w:gridAfter w:val="4"/>
          <w:wAfter w:w="8504" w:type="dxa"/>
        </w:trPr>
        <w:tc>
          <w:tcPr>
            <w:tcW w:w="631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</w:tcPr>
          <w:p w:rsidR="006C7A9A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895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6C7A9A" w:rsidRPr="001A5E9C" w:rsidRDefault="006C7A9A" w:rsidP="006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38">
              <w:rPr>
                <w:rFonts w:ascii="Times New Roman" w:hAnsi="Times New Roman" w:cs="Times New Roman"/>
              </w:rPr>
              <w:t>Выполнение заданий из учебника</w:t>
            </w:r>
          </w:p>
        </w:tc>
        <w:tc>
          <w:tcPr>
            <w:tcW w:w="1417" w:type="dxa"/>
          </w:tcPr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  <w:r w:rsidRPr="00700738">
              <w:rPr>
                <w:rFonts w:ascii="Times New Roman" w:hAnsi="Times New Roman" w:cs="Times New Roman"/>
              </w:rPr>
              <w:t xml:space="preserve"> </w:t>
            </w:r>
          </w:p>
          <w:p w:rsidR="006C7A9A" w:rsidRPr="00700738" w:rsidRDefault="006C7A9A" w:rsidP="006C7A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Проверка и оценка знаний, умений и навыков обучающихся.</w:t>
      </w:r>
    </w:p>
    <w:p w:rsidR="00CA0DC6" w:rsidRPr="00CA0DC6" w:rsidRDefault="00CA0DC6" w:rsidP="00CA0DC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Важной и необходимой частью учебно-воспитательного процесса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CA0DC6" w:rsidRPr="00CA0DC6" w:rsidRDefault="00CA0DC6" w:rsidP="00CA0DC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В процессе обучения используется текущая и итоговая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CA0DC6" w:rsidRPr="00CA0DC6" w:rsidRDefault="00CA0DC6" w:rsidP="00CA0DC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CA0DC6" w:rsidRPr="00CA0DC6" w:rsidRDefault="00CA0DC6" w:rsidP="00CA0DC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Контрольная работа даёт возможность выявить уровень усвоения знаний, умений и навыков обучающихся,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CA0DC6" w:rsidRPr="00CA0DC6" w:rsidRDefault="00CA0DC6" w:rsidP="00CA0DC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A0DC6">
        <w:rPr>
          <w:rFonts w:ascii="Times New Roman" w:hAnsi="Times New Roman" w:cs="Times New Roman"/>
          <w:sz w:val="24"/>
          <w:szCs w:val="24"/>
        </w:rPr>
        <w:t>Знания и умения обучающихся оцениваются по пяти бальной системе.</w:t>
      </w:r>
      <w:proofErr w:type="gramEnd"/>
      <w:r w:rsidRPr="00CA0DC6">
        <w:rPr>
          <w:rFonts w:ascii="Times New Roman" w:hAnsi="Times New Roman" w:cs="Times New Roman"/>
          <w:sz w:val="24"/>
          <w:szCs w:val="24"/>
        </w:rPr>
        <w:t xml:space="preserve"> За графические работы выставляются две оценки, за правильность выполнения и качество графического оформления чертежа.</w:t>
      </w:r>
    </w:p>
    <w:p w:rsidR="00CA0DC6" w:rsidRPr="00CA0DC6" w:rsidRDefault="00CA0DC6" w:rsidP="00CA0DC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CA0DC6" w:rsidRPr="00CA0DC6" w:rsidRDefault="00CA0DC6" w:rsidP="00CA0DC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CA0DC6" w:rsidRPr="00CA0DC6" w:rsidRDefault="00CA0DC6" w:rsidP="00CA0DC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CA0DC6" w:rsidRPr="00CA0DC6" w:rsidRDefault="00CA0DC6" w:rsidP="00CA0DC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 xml:space="preserve">После проверки необходимо выявить типичные ошибки, допущенные </w:t>
      </w:r>
      <w:proofErr w:type="gramStart"/>
      <w:r w:rsidRPr="00CA0D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0DC6">
        <w:rPr>
          <w:rFonts w:ascii="Times New Roman" w:hAnsi="Times New Roman" w:cs="Times New Roman"/>
          <w:sz w:val="24"/>
          <w:szCs w:val="24"/>
        </w:rPr>
        <w:t>, и наметить пути ликвидации пробелов в их знаниях.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Программой определены примерные нормы оценки знаний и умений, учащихся по черчению.</w:t>
      </w:r>
    </w:p>
    <w:p w:rsidR="00CA0DC6" w:rsidRDefault="00CA0DC6" w:rsidP="00CA0DC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b/>
          <w:bCs/>
          <w:sz w:val="24"/>
          <w:szCs w:val="24"/>
        </w:rPr>
        <w:t>При устной проверке знаний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b/>
          <w:bCs/>
          <w:sz w:val="24"/>
          <w:szCs w:val="24"/>
        </w:rPr>
        <w:t>Оценка «5» ставится,</w:t>
      </w:r>
      <w:r w:rsidRPr="00CA0DC6">
        <w:rPr>
          <w:rFonts w:ascii="Times New Roman" w:hAnsi="Times New Roman" w:cs="Times New Roman"/>
          <w:sz w:val="24"/>
          <w:szCs w:val="24"/>
        </w:rPr>
        <w:t> если ученик: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b/>
          <w:bCs/>
          <w:sz w:val="24"/>
          <w:szCs w:val="24"/>
        </w:rPr>
        <w:t>Оценка «4» ставится</w:t>
      </w:r>
      <w:r w:rsidRPr="00CA0DC6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б) даёт правильный ответ в определённой логической последовательности;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«3» ставится</w:t>
      </w:r>
      <w:r w:rsidRPr="00CA0DC6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б) ответ даёт неполный, построенный несвязно, но выявивший общее понимание вопросов;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b/>
          <w:bCs/>
          <w:sz w:val="24"/>
          <w:szCs w:val="24"/>
        </w:rPr>
        <w:t>Оценка «2» ставится</w:t>
      </w:r>
      <w:r w:rsidRPr="00CA0DC6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а) обнаруживает незнание или непонимание большей или наиболее важной части учебного материала;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b/>
          <w:bCs/>
          <w:sz w:val="24"/>
          <w:szCs w:val="24"/>
        </w:rPr>
        <w:t>При выполнении графических и практических работ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b/>
          <w:bCs/>
          <w:sz w:val="24"/>
          <w:szCs w:val="24"/>
        </w:rPr>
        <w:t>Оценка «5» ставится</w:t>
      </w:r>
      <w:r w:rsidRPr="00CA0DC6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б) при необходимости умело пользуется справочным материалом;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в) ошибок в изображениях не делает, но допускает незначительные неточности и описки.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b/>
          <w:bCs/>
          <w:sz w:val="24"/>
          <w:szCs w:val="24"/>
        </w:rPr>
        <w:t>Оценка «4» ставится</w:t>
      </w:r>
      <w:r w:rsidRPr="00CA0DC6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б) справочным материалом пользуется, но ориентируется в нём с трудом;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b/>
          <w:bCs/>
          <w:sz w:val="24"/>
          <w:szCs w:val="24"/>
        </w:rPr>
        <w:t>Оценка «3» ставится</w:t>
      </w:r>
      <w:r w:rsidRPr="00CA0DC6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b/>
          <w:bCs/>
          <w:sz w:val="24"/>
          <w:szCs w:val="24"/>
        </w:rPr>
        <w:t>Оценка «2» ставится</w:t>
      </w:r>
      <w:r w:rsidRPr="00CA0DC6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а) не выполняет обязательные графические и практические работы, не ведёт тетрадь;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DC6">
        <w:rPr>
          <w:rFonts w:ascii="Times New Roman" w:hAnsi="Times New Roman" w:cs="Times New Roman"/>
          <w:sz w:val="24"/>
          <w:szCs w:val="24"/>
        </w:rPr>
        <w:t>б) читает чертежи и выполняет только с помощью учителя и систематически допускает существенные ошибки.</w:t>
      </w:r>
    </w:p>
    <w:p w:rsidR="00CA0DC6" w:rsidRPr="00CA0DC6" w:rsidRDefault="00CA0DC6" w:rsidP="00CA0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9DD" w:rsidRPr="00DD29DD" w:rsidRDefault="00DD29DD" w:rsidP="00DD2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9DD">
        <w:rPr>
          <w:rFonts w:ascii="Times New Roman" w:hAnsi="Times New Roman" w:cs="Times New Roman"/>
          <w:b/>
          <w:sz w:val="24"/>
          <w:szCs w:val="24"/>
        </w:rPr>
        <w:t>Основные формы</w:t>
      </w:r>
      <w:r w:rsidRPr="00DD29DD">
        <w:rPr>
          <w:rFonts w:ascii="Times New Roman" w:hAnsi="Times New Roman" w:cs="Times New Roman"/>
          <w:sz w:val="24"/>
          <w:szCs w:val="24"/>
        </w:rPr>
        <w:t xml:space="preserve">: индивидуальная и групповая. </w:t>
      </w:r>
    </w:p>
    <w:p w:rsidR="00DD29DD" w:rsidRPr="00DD29DD" w:rsidRDefault="00DD29DD" w:rsidP="00DD29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29DD">
        <w:rPr>
          <w:rFonts w:ascii="Times New Roman" w:hAnsi="Times New Roman" w:cs="Times New Roman"/>
          <w:b/>
          <w:sz w:val="24"/>
          <w:szCs w:val="24"/>
        </w:rPr>
        <w:t xml:space="preserve">Традиционные методы обучения: </w:t>
      </w:r>
    </w:p>
    <w:p w:rsidR="00DD29DD" w:rsidRPr="00DD29DD" w:rsidRDefault="00DD29DD" w:rsidP="00DD2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9DD">
        <w:rPr>
          <w:rFonts w:ascii="Times New Roman" w:hAnsi="Times New Roman" w:cs="Times New Roman"/>
          <w:sz w:val="24"/>
          <w:szCs w:val="24"/>
        </w:rPr>
        <w:t>1. Словесные методы: рассказ, объяснен</w:t>
      </w:r>
      <w:r>
        <w:rPr>
          <w:rFonts w:ascii="Times New Roman" w:hAnsi="Times New Roman" w:cs="Times New Roman"/>
          <w:sz w:val="24"/>
          <w:szCs w:val="24"/>
        </w:rPr>
        <w:t>ие, беседа, работа с учебником</w:t>
      </w:r>
    </w:p>
    <w:p w:rsidR="00DD29DD" w:rsidRPr="00DD29DD" w:rsidRDefault="00DD29DD" w:rsidP="00DD2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9DD">
        <w:rPr>
          <w:rFonts w:ascii="Times New Roman" w:hAnsi="Times New Roman" w:cs="Times New Roman"/>
          <w:sz w:val="24"/>
          <w:szCs w:val="24"/>
        </w:rPr>
        <w:t>2. Наглядные методы: наблюдение, работа с нагля</w:t>
      </w:r>
      <w:r>
        <w:rPr>
          <w:rFonts w:ascii="Times New Roman" w:hAnsi="Times New Roman" w:cs="Times New Roman"/>
          <w:sz w:val="24"/>
          <w:szCs w:val="24"/>
        </w:rPr>
        <w:t>дными пособиями, презентациями</w:t>
      </w:r>
    </w:p>
    <w:p w:rsidR="00DD29DD" w:rsidRPr="00DD29DD" w:rsidRDefault="00DD29DD" w:rsidP="00DD2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9DD">
        <w:rPr>
          <w:rFonts w:ascii="Times New Roman" w:hAnsi="Times New Roman" w:cs="Times New Roman"/>
          <w:sz w:val="24"/>
          <w:szCs w:val="24"/>
        </w:rPr>
        <w:t>3. Практические методы: графичес</w:t>
      </w:r>
      <w:r>
        <w:rPr>
          <w:rFonts w:ascii="Times New Roman" w:hAnsi="Times New Roman" w:cs="Times New Roman"/>
          <w:sz w:val="24"/>
          <w:szCs w:val="24"/>
        </w:rPr>
        <w:t>кие работы, тесты и кроссворды.</w:t>
      </w:r>
    </w:p>
    <w:p w:rsidR="00DD29DD" w:rsidRPr="00DD29DD" w:rsidRDefault="00DD29DD" w:rsidP="00DD2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9DD">
        <w:rPr>
          <w:rFonts w:ascii="Times New Roman" w:hAnsi="Times New Roman" w:cs="Times New Roman"/>
          <w:b/>
          <w:sz w:val="24"/>
          <w:szCs w:val="24"/>
        </w:rPr>
        <w:lastRenderedPageBreak/>
        <w:t>Активные методы обучения:</w:t>
      </w:r>
      <w:r w:rsidRPr="00DD29DD">
        <w:rPr>
          <w:rFonts w:ascii="Times New Roman" w:hAnsi="Times New Roman" w:cs="Times New Roman"/>
          <w:sz w:val="24"/>
          <w:szCs w:val="24"/>
        </w:rPr>
        <w:t xml:space="preserve"> проблемные ситуации, обучение через деятельность, групповая и парная работа, деловые и творческие игры, дискуссии, метод проектов, метод эвристических вопросов, метод исследовательского изучения, игровое проектирование, и другие. </w:t>
      </w:r>
    </w:p>
    <w:p w:rsidR="00DD29DD" w:rsidRDefault="00DD29DD" w:rsidP="00DD2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9DD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DD2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9DD" w:rsidRDefault="00DD29DD" w:rsidP="00DD29D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D29DD">
        <w:rPr>
          <w:rFonts w:ascii="Times New Roman" w:hAnsi="Times New Roman" w:cs="Times New Roman"/>
          <w:sz w:val="24"/>
          <w:szCs w:val="24"/>
        </w:rPr>
        <w:t xml:space="preserve">-для учащихся: учебники, демонстрационные таблицы, раздаточный материал (пособия, шаблоны, образцы материалов, наброски и др.), технические средства обучения  (компьютер и экран) использования на уроках ИКТ, </w:t>
      </w:r>
      <w:proofErr w:type="spellStart"/>
      <w:r w:rsidRPr="00DD29D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D29DD">
        <w:rPr>
          <w:rFonts w:ascii="Times New Roman" w:hAnsi="Times New Roman" w:cs="Times New Roman"/>
          <w:sz w:val="24"/>
          <w:szCs w:val="24"/>
        </w:rPr>
        <w:t xml:space="preserve"> дидактические средства; </w:t>
      </w:r>
      <w:proofErr w:type="gramEnd"/>
    </w:p>
    <w:p w:rsidR="00DD29DD" w:rsidRDefault="00DD29DD" w:rsidP="00DD29D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D29DD">
        <w:rPr>
          <w:rFonts w:ascii="Times New Roman" w:hAnsi="Times New Roman" w:cs="Times New Roman"/>
          <w:sz w:val="24"/>
          <w:szCs w:val="24"/>
        </w:rPr>
        <w:t xml:space="preserve">-для учителя: книги, методические рекомендации, поурочное планирование, компьютер (интернет). </w:t>
      </w:r>
    </w:p>
    <w:p w:rsidR="00DD29DD" w:rsidRPr="00DD29DD" w:rsidRDefault="00DD29DD" w:rsidP="00DD29D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D29DD">
        <w:rPr>
          <w:rFonts w:ascii="Times New Roman" w:hAnsi="Times New Roman" w:cs="Times New Roman"/>
          <w:sz w:val="24"/>
          <w:szCs w:val="24"/>
        </w:rPr>
        <w:t>Использование информационно - коммуникативных технологий на всех этапах урока: при проверке домашнего задания (</w:t>
      </w:r>
      <w:proofErr w:type="spellStart"/>
      <w:r w:rsidRPr="00DD29D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D29DD">
        <w:rPr>
          <w:rFonts w:ascii="Times New Roman" w:hAnsi="Times New Roman" w:cs="Times New Roman"/>
          <w:sz w:val="24"/>
          <w:szCs w:val="24"/>
        </w:rPr>
        <w:t xml:space="preserve"> презентации, созданные в программе </w:t>
      </w:r>
      <w:proofErr w:type="spellStart"/>
      <w:r w:rsidRPr="00DD29D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D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D29DD">
        <w:rPr>
          <w:rFonts w:ascii="Times New Roman" w:hAnsi="Times New Roman" w:cs="Times New Roman"/>
          <w:sz w:val="24"/>
          <w:szCs w:val="24"/>
        </w:rPr>
        <w:t xml:space="preserve">; презентации проектов обучающихся), при повторении пройденного материала (электронные учебники, интерактивные кроссворды), при контроле знаний обучающихся (тестовые задания, созданные в программе </w:t>
      </w:r>
      <w:proofErr w:type="spellStart"/>
      <w:r w:rsidRPr="00DD29D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D29DD">
        <w:rPr>
          <w:rFonts w:ascii="Times New Roman" w:hAnsi="Times New Roman" w:cs="Times New Roman"/>
          <w:sz w:val="24"/>
          <w:szCs w:val="24"/>
        </w:rPr>
        <w:t xml:space="preserve">, раздаточный материал; </w:t>
      </w:r>
      <w:proofErr w:type="spellStart"/>
      <w:r w:rsidRPr="00DD29D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D29DD">
        <w:rPr>
          <w:rFonts w:ascii="Times New Roman" w:hAnsi="Times New Roman" w:cs="Times New Roman"/>
          <w:sz w:val="24"/>
          <w:szCs w:val="24"/>
        </w:rPr>
        <w:t xml:space="preserve"> тесты в сети Интернет), при объяснении нового материала (</w:t>
      </w:r>
      <w:proofErr w:type="spellStart"/>
      <w:r w:rsidRPr="00DD29D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D29DD">
        <w:rPr>
          <w:rFonts w:ascii="Times New Roman" w:hAnsi="Times New Roman" w:cs="Times New Roman"/>
          <w:sz w:val="24"/>
          <w:szCs w:val="24"/>
        </w:rPr>
        <w:t xml:space="preserve"> презентации, созданные в программе </w:t>
      </w:r>
      <w:proofErr w:type="spellStart"/>
      <w:r w:rsidRPr="00DD29D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D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D29DD">
        <w:rPr>
          <w:rFonts w:ascii="Times New Roman" w:hAnsi="Times New Roman" w:cs="Times New Roman"/>
          <w:sz w:val="24"/>
          <w:szCs w:val="24"/>
        </w:rPr>
        <w:t xml:space="preserve">; использование сети Интернет для сбора исторических справок, пособий, фотографий и дополнительной информации; проведение исследовательских работ), при закреплении нового материала (создание презентаций по изученным темам). </w:t>
      </w:r>
    </w:p>
    <w:p w:rsidR="009A6703" w:rsidRPr="00DD29DD" w:rsidRDefault="009A6703" w:rsidP="004457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Default="009A6703" w:rsidP="0044573C">
      <w:pPr>
        <w:pStyle w:val="a3"/>
        <w:rPr>
          <w:rFonts w:ascii="Times New Roman" w:hAnsi="Times New Roman" w:cs="Times New Roman"/>
        </w:rPr>
      </w:pPr>
    </w:p>
    <w:p w:rsidR="009A6703" w:rsidRPr="00700738" w:rsidRDefault="009A6703" w:rsidP="0044573C">
      <w:pPr>
        <w:pStyle w:val="a3"/>
        <w:rPr>
          <w:rFonts w:ascii="Times New Roman" w:hAnsi="Times New Roman" w:cs="Times New Roman"/>
        </w:rPr>
      </w:pPr>
    </w:p>
    <w:sectPr w:rsidR="009A6703" w:rsidRPr="00700738" w:rsidSect="008036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93C"/>
    <w:multiLevelType w:val="hybridMultilevel"/>
    <w:tmpl w:val="E8BACE2C"/>
    <w:lvl w:ilvl="0" w:tplc="94E6BE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2ED0"/>
    <w:multiLevelType w:val="hybridMultilevel"/>
    <w:tmpl w:val="E8BACE2C"/>
    <w:lvl w:ilvl="0" w:tplc="94E6BE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E5B4B"/>
    <w:multiLevelType w:val="hybridMultilevel"/>
    <w:tmpl w:val="4E7E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835DA"/>
    <w:multiLevelType w:val="multilevel"/>
    <w:tmpl w:val="6E9248F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CA0C43"/>
    <w:multiLevelType w:val="hybridMultilevel"/>
    <w:tmpl w:val="0BD8C6D6"/>
    <w:lvl w:ilvl="0" w:tplc="93F6E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C05CD"/>
    <w:multiLevelType w:val="multilevel"/>
    <w:tmpl w:val="2BC6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31379"/>
    <w:multiLevelType w:val="hybridMultilevel"/>
    <w:tmpl w:val="6DA6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315F1"/>
    <w:multiLevelType w:val="hybridMultilevel"/>
    <w:tmpl w:val="E8BACE2C"/>
    <w:lvl w:ilvl="0" w:tplc="94E6BE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C46A75"/>
    <w:multiLevelType w:val="hybridMultilevel"/>
    <w:tmpl w:val="E8BACE2C"/>
    <w:lvl w:ilvl="0" w:tplc="94E6BE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B658C"/>
    <w:multiLevelType w:val="multilevel"/>
    <w:tmpl w:val="72A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769E4"/>
    <w:multiLevelType w:val="hybridMultilevel"/>
    <w:tmpl w:val="E8BACE2C"/>
    <w:lvl w:ilvl="0" w:tplc="94E6BE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3F3D35"/>
    <w:multiLevelType w:val="hybridMultilevel"/>
    <w:tmpl w:val="E8BACE2C"/>
    <w:lvl w:ilvl="0" w:tplc="94E6BE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2352A9"/>
    <w:multiLevelType w:val="hybridMultilevel"/>
    <w:tmpl w:val="E8BACE2C"/>
    <w:lvl w:ilvl="0" w:tplc="94E6BE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36157D"/>
    <w:multiLevelType w:val="multilevel"/>
    <w:tmpl w:val="2BC6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8269F"/>
    <w:multiLevelType w:val="hybridMultilevel"/>
    <w:tmpl w:val="B354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11159"/>
    <w:multiLevelType w:val="hybridMultilevel"/>
    <w:tmpl w:val="E8BACE2C"/>
    <w:lvl w:ilvl="0" w:tplc="94E6BE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5"/>
  </w:num>
  <w:num w:numId="5">
    <w:abstractNumId w:val="14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73C"/>
    <w:rsid w:val="00031B82"/>
    <w:rsid w:val="00071E2E"/>
    <w:rsid w:val="00072425"/>
    <w:rsid w:val="000A25E6"/>
    <w:rsid w:val="000B47EF"/>
    <w:rsid w:val="000C00A2"/>
    <w:rsid w:val="00111739"/>
    <w:rsid w:val="00132C6F"/>
    <w:rsid w:val="001A7A18"/>
    <w:rsid w:val="001D7CF2"/>
    <w:rsid w:val="001E0EB1"/>
    <w:rsid w:val="002A2F84"/>
    <w:rsid w:val="002D129A"/>
    <w:rsid w:val="003047FC"/>
    <w:rsid w:val="0036081B"/>
    <w:rsid w:val="0038637B"/>
    <w:rsid w:val="003C143C"/>
    <w:rsid w:val="0044573C"/>
    <w:rsid w:val="0048179A"/>
    <w:rsid w:val="004C7D02"/>
    <w:rsid w:val="004E535D"/>
    <w:rsid w:val="005253D2"/>
    <w:rsid w:val="0058330B"/>
    <w:rsid w:val="00587F19"/>
    <w:rsid w:val="005C5D56"/>
    <w:rsid w:val="005D55D3"/>
    <w:rsid w:val="00631048"/>
    <w:rsid w:val="0068176E"/>
    <w:rsid w:val="006B6606"/>
    <w:rsid w:val="006C7A9A"/>
    <w:rsid w:val="00700738"/>
    <w:rsid w:val="0072404A"/>
    <w:rsid w:val="00745F2E"/>
    <w:rsid w:val="007F08D5"/>
    <w:rsid w:val="00803644"/>
    <w:rsid w:val="00805819"/>
    <w:rsid w:val="00833A09"/>
    <w:rsid w:val="008454C6"/>
    <w:rsid w:val="00846348"/>
    <w:rsid w:val="008D506A"/>
    <w:rsid w:val="008E02EE"/>
    <w:rsid w:val="00906D61"/>
    <w:rsid w:val="0092052A"/>
    <w:rsid w:val="009A6703"/>
    <w:rsid w:val="009B2C99"/>
    <w:rsid w:val="009E6675"/>
    <w:rsid w:val="00A43E11"/>
    <w:rsid w:val="00A4449F"/>
    <w:rsid w:val="00AE0B73"/>
    <w:rsid w:val="00B110C9"/>
    <w:rsid w:val="00BB74DF"/>
    <w:rsid w:val="00BE3B01"/>
    <w:rsid w:val="00BF12B9"/>
    <w:rsid w:val="00C55937"/>
    <w:rsid w:val="00C74BF8"/>
    <w:rsid w:val="00C95DAC"/>
    <w:rsid w:val="00CA0DC6"/>
    <w:rsid w:val="00CA44EB"/>
    <w:rsid w:val="00CF1DCD"/>
    <w:rsid w:val="00DB19C4"/>
    <w:rsid w:val="00DD29DD"/>
    <w:rsid w:val="00E14005"/>
    <w:rsid w:val="00E247CA"/>
    <w:rsid w:val="00E543A7"/>
    <w:rsid w:val="00E729D3"/>
    <w:rsid w:val="00F15A43"/>
    <w:rsid w:val="00F32667"/>
    <w:rsid w:val="00F3643C"/>
    <w:rsid w:val="00F51AAF"/>
    <w:rsid w:val="00FC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3C"/>
    <w:pPr>
      <w:spacing w:after="0" w:line="240" w:lineRule="auto"/>
    </w:pPr>
  </w:style>
  <w:style w:type="paragraph" w:styleId="a4">
    <w:name w:val="List Paragraph"/>
    <w:basedOn w:val="a"/>
    <w:link w:val="a5"/>
    <w:qFormat/>
    <w:rsid w:val="0044573C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44573C"/>
  </w:style>
  <w:style w:type="table" w:customStyle="1" w:styleId="1">
    <w:name w:val="Сетка таблицы1"/>
    <w:basedOn w:val="a1"/>
    <w:uiPriority w:val="59"/>
    <w:rsid w:val="000724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7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F90C-FA89-4EC2-8421-CCBFAF57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7749</Words>
  <Characters>44172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Себастьян</cp:lastModifiedBy>
  <cp:revision>13</cp:revision>
  <cp:lastPrinted>2018-09-11T21:41:00Z</cp:lastPrinted>
  <dcterms:created xsi:type="dcterms:W3CDTF">2016-10-14T06:01:00Z</dcterms:created>
  <dcterms:modified xsi:type="dcterms:W3CDTF">2019-01-13T17:33:00Z</dcterms:modified>
</cp:coreProperties>
</file>