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009" w:rsidRPr="007C7009" w:rsidRDefault="007C7009" w:rsidP="007C7009">
      <w:pPr>
        <w:spacing w:after="0"/>
        <w:ind w:left="120"/>
        <w:jc w:val="center"/>
        <w:rPr>
          <w:rFonts w:ascii="Times New Roman" w:hAnsi="Times New Roman" w:cs="Times New Roman"/>
        </w:rPr>
      </w:pPr>
      <w:bookmarkStart w:id="0" w:name="_heading=h.gjdgxs" w:colFirst="0" w:colLast="0"/>
      <w:bookmarkStart w:id="1" w:name="_Toc144121695"/>
      <w:bookmarkEnd w:id="0"/>
      <w:r w:rsidRPr="007C7009">
        <w:rPr>
          <w:rFonts w:ascii="Times New Roman" w:hAnsi="Times New Roman" w:cs="Times New Roman"/>
          <w:b/>
          <w:color w:val="000000"/>
          <w:sz w:val="28"/>
        </w:rPr>
        <w:t>МИНИСТЕРСТВО ПРОСВЕЩЕНИЯ РОССИЙСКОЙ ФЕДЕРАЦИИ</w:t>
      </w:r>
    </w:p>
    <w:p w:rsidR="007C7009" w:rsidRPr="007C7009" w:rsidRDefault="007C7009" w:rsidP="007C7009">
      <w:pPr>
        <w:spacing w:after="0"/>
        <w:ind w:left="120"/>
        <w:jc w:val="center"/>
        <w:rPr>
          <w:rFonts w:ascii="Times New Roman" w:hAnsi="Times New Roman" w:cs="Times New Roman"/>
        </w:rPr>
      </w:pPr>
      <w:r w:rsidRPr="007C7009">
        <w:rPr>
          <w:rFonts w:ascii="Times New Roman" w:hAnsi="Times New Roman" w:cs="Times New Roman"/>
          <w:b/>
          <w:color w:val="000000"/>
          <w:sz w:val="28"/>
        </w:rPr>
        <w:t>‌</w:t>
      </w:r>
      <w:bookmarkStart w:id="2" w:name="458a8b50-bc87-4dce-ba15-54688bfa7451"/>
      <w:r w:rsidRPr="007C7009">
        <w:rPr>
          <w:rFonts w:ascii="Times New Roman" w:hAnsi="Times New Roman" w:cs="Times New Roman"/>
          <w:b/>
          <w:color w:val="000000"/>
          <w:sz w:val="28"/>
        </w:rPr>
        <w:t>Министерство образования Ярославской области</w:t>
      </w:r>
      <w:bookmarkEnd w:id="2"/>
      <w:r w:rsidRPr="007C7009">
        <w:rPr>
          <w:rFonts w:ascii="Times New Roman" w:hAnsi="Times New Roman" w:cs="Times New Roman"/>
          <w:b/>
          <w:color w:val="000000"/>
          <w:sz w:val="28"/>
        </w:rPr>
        <w:t xml:space="preserve">‌‌ </w:t>
      </w:r>
    </w:p>
    <w:p w:rsidR="007C7009" w:rsidRPr="007C7009" w:rsidRDefault="007C7009" w:rsidP="007C7009">
      <w:pPr>
        <w:spacing w:after="0"/>
        <w:ind w:left="120"/>
        <w:jc w:val="center"/>
        <w:rPr>
          <w:rFonts w:ascii="Times New Roman" w:hAnsi="Times New Roman" w:cs="Times New Roman"/>
        </w:rPr>
      </w:pPr>
      <w:r w:rsidRPr="007C7009">
        <w:rPr>
          <w:rFonts w:ascii="Times New Roman" w:hAnsi="Times New Roman" w:cs="Times New Roman"/>
          <w:b/>
          <w:color w:val="000000"/>
          <w:sz w:val="28"/>
        </w:rPr>
        <w:t>‌</w:t>
      </w:r>
      <w:bookmarkStart w:id="3" w:name="a4973ee1-7119-49dd-ab64-b9ca30404961"/>
      <w:r w:rsidRPr="007C7009">
        <w:rPr>
          <w:rFonts w:ascii="Times New Roman" w:hAnsi="Times New Roman" w:cs="Times New Roman"/>
          <w:b/>
          <w:color w:val="000000"/>
          <w:sz w:val="28"/>
        </w:rPr>
        <w:t>Управление образования Гаврилов - Ямского района</w:t>
      </w:r>
      <w:bookmarkEnd w:id="3"/>
      <w:r w:rsidRPr="007C7009">
        <w:rPr>
          <w:rFonts w:ascii="Times New Roman" w:hAnsi="Times New Roman" w:cs="Times New Roman"/>
          <w:b/>
          <w:color w:val="000000"/>
          <w:sz w:val="28"/>
        </w:rPr>
        <w:t>‌</w:t>
      </w:r>
      <w:r w:rsidRPr="007C7009">
        <w:rPr>
          <w:rFonts w:ascii="Times New Roman" w:hAnsi="Times New Roman" w:cs="Times New Roman"/>
          <w:color w:val="000000"/>
          <w:sz w:val="28"/>
        </w:rPr>
        <w:t>​</w:t>
      </w:r>
    </w:p>
    <w:p w:rsidR="007C7009" w:rsidRPr="007C7009" w:rsidRDefault="007C7009" w:rsidP="007C7009">
      <w:pPr>
        <w:spacing w:after="0"/>
        <w:ind w:left="120"/>
        <w:jc w:val="center"/>
        <w:rPr>
          <w:rFonts w:ascii="Times New Roman" w:hAnsi="Times New Roman" w:cs="Times New Roman"/>
        </w:rPr>
      </w:pPr>
      <w:r w:rsidRPr="007C7009">
        <w:rPr>
          <w:rFonts w:ascii="Times New Roman" w:hAnsi="Times New Roman" w:cs="Times New Roman"/>
          <w:b/>
          <w:color w:val="000000"/>
          <w:sz w:val="28"/>
        </w:rPr>
        <w:t>МОБУ «Митинская ОШ»</w:t>
      </w:r>
    </w:p>
    <w:p w:rsidR="007C7009" w:rsidRDefault="007C7009" w:rsidP="007C7009">
      <w:pPr>
        <w:spacing w:after="0"/>
        <w:ind w:left="120"/>
      </w:pPr>
    </w:p>
    <w:p w:rsidR="007C7009" w:rsidRDefault="007C7009" w:rsidP="007C7009">
      <w:pPr>
        <w:ind w:left="120"/>
      </w:pPr>
    </w:p>
    <w:p w:rsidR="007C7009" w:rsidRDefault="007C7009" w:rsidP="007C7009">
      <w:pPr>
        <w:ind w:left="120"/>
      </w:pPr>
    </w:p>
    <w:p w:rsidR="007C7009" w:rsidRDefault="007C7009" w:rsidP="007C7009">
      <w:pPr>
        <w:ind w:left="120"/>
      </w:pPr>
    </w:p>
    <w:tbl>
      <w:tblPr>
        <w:tblW w:w="0" w:type="auto"/>
        <w:tblLook w:val="04A0"/>
      </w:tblPr>
      <w:tblGrid>
        <w:gridCol w:w="3087"/>
        <w:gridCol w:w="3088"/>
        <w:gridCol w:w="3115"/>
      </w:tblGrid>
      <w:tr w:rsidR="007C7009" w:rsidRPr="00E2220E" w:rsidTr="0000739D">
        <w:tc>
          <w:tcPr>
            <w:tcW w:w="3114" w:type="dxa"/>
          </w:tcPr>
          <w:p w:rsidR="007C7009" w:rsidRPr="0040209D" w:rsidRDefault="007C7009" w:rsidP="007C7009">
            <w:pPr>
              <w:spacing w:after="0"/>
              <w:jc w:val="both"/>
              <w:rPr>
                <w:color w:val="000000"/>
                <w:sz w:val="24"/>
                <w:szCs w:val="24"/>
              </w:rPr>
            </w:pPr>
          </w:p>
        </w:tc>
        <w:tc>
          <w:tcPr>
            <w:tcW w:w="3115" w:type="dxa"/>
          </w:tcPr>
          <w:p w:rsidR="007C7009" w:rsidRPr="007C7009" w:rsidRDefault="007C7009" w:rsidP="007C7009">
            <w:pPr>
              <w:spacing w:after="0"/>
              <w:jc w:val="both"/>
              <w:rPr>
                <w:rFonts w:ascii="Times New Roman" w:hAnsi="Times New Roman" w:cs="Times New Roman"/>
                <w:color w:val="000000"/>
                <w:sz w:val="24"/>
                <w:szCs w:val="24"/>
              </w:rPr>
            </w:pPr>
          </w:p>
        </w:tc>
        <w:tc>
          <w:tcPr>
            <w:tcW w:w="3115" w:type="dxa"/>
          </w:tcPr>
          <w:p w:rsidR="007C7009" w:rsidRPr="007C7009" w:rsidRDefault="007C7009" w:rsidP="007C7009">
            <w:pPr>
              <w:spacing w:after="0"/>
              <w:rPr>
                <w:rFonts w:ascii="Times New Roman" w:hAnsi="Times New Roman" w:cs="Times New Roman"/>
                <w:color w:val="000000"/>
                <w:sz w:val="24"/>
                <w:szCs w:val="24"/>
              </w:rPr>
            </w:pPr>
            <w:r w:rsidRPr="007C7009">
              <w:rPr>
                <w:rFonts w:ascii="Times New Roman" w:hAnsi="Times New Roman" w:cs="Times New Roman"/>
                <w:color w:val="000000"/>
                <w:sz w:val="24"/>
                <w:szCs w:val="24"/>
              </w:rPr>
              <w:t>УТВЕРЖДЕНО</w:t>
            </w:r>
          </w:p>
          <w:p w:rsidR="007C7009" w:rsidRPr="007C7009" w:rsidRDefault="007C7009" w:rsidP="007C7009">
            <w:pPr>
              <w:spacing w:after="0"/>
              <w:rPr>
                <w:rFonts w:ascii="Times New Roman" w:hAnsi="Times New Roman" w:cs="Times New Roman"/>
                <w:color w:val="000000"/>
                <w:sz w:val="24"/>
                <w:szCs w:val="24"/>
              </w:rPr>
            </w:pPr>
            <w:r w:rsidRPr="007C7009">
              <w:rPr>
                <w:rFonts w:ascii="Times New Roman" w:hAnsi="Times New Roman" w:cs="Times New Roman"/>
                <w:color w:val="000000"/>
                <w:sz w:val="24"/>
                <w:szCs w:val="24"/>
              </w:rPr>
              <w:t>Директор школы</w:t>
            </w:r>
          </w:p>
          <w:p w:rsidR="007C7009" w:rsidRPr="007C7009" w:rsidRDefault="007C7009" w:rsidP="007C7009">
            <w:pPr>
              <w:spacing w:after="0"/>
              <w:rPr>
                <w:rFonts w:ascii="Times New Roman" w:hAnsi="Times New Roman" w:cs="Times New Roman"/>
                <w:color w:val="000000"/>
                <w:sz w:val="24"/>
                <w:szCs w:val="24"/>
              </w:rPr>
            </w:pPr>
            <w:r w:rsidRPr="007C7009">
              <w:rPr>
                <w:rFonts w:ascii="Times New Roman" w:hAnsi="Times New Roman" w:cs="Times New Roman"/>
                <w:color w:val="000000"/>
                <w:sz w:val="24"/>
                <w:szCs w:val="24"/>
              </w:rPr>
              <w:t xml:space="preserve">________________________ </w:t>
            </w:r>
          </w:p>
          <w:p w:rsidR="007C7009" w:rsidRPr="007C7009" w:rsidRDefault="007C7009" w:rsidP="007C7009">
            <w:pPr>
              <w:spacing w:after="0"/>
              <w:jc w:val="right"/>
              <w:rPr>
                <w:rFonts w:ascii="Times New Roman" w:hAnsi="Times New Roman" w:cs="Times New Roman"/>
                <w:color w:val="000000"/>
                <w:sz w:val="24"/>
                <w:szCs w:val="24"/>
              </w:rPr>
            </w:pPr>
            <w:r w:rsidRPr="007C7009">
              <w:rPr>
                <w:rFonts w:ascii="Times New Roman" w:hAnsi="Times New Roman" w:cs="Times New Roman"/>
                <w:color w:val="000000"/>
                <w:sz w:val="24"/>
                <w:szCs w:val="24"/>
              </w:rPr>
              <w:t>Лукьянова О.А.</w:t>
            </w:r>
          </w:p>
          <w:p w:rsidR="007C7009" w:rsidRPr="007C7009" w:rsidRDefault="007C7009" w:rsidP="007C7009">
            <w:pPr>
              <w:spacing w:after="0"/>
              <w:rPr>
                <w:rFonts w:ascii="Times New Roman" w:hAnsi="Times New Roman" w:cs="Times New Roman"/>
                <w:color w:val="000000"/>
                <w:sz w:val="24"/>
                <w:szCs w:val="24"/>
              </w:rPr>
            </w:pPr>
            <w:r w:rsidRPr="007C7009">
              <w:rPr>
                <w:rFonts w:ascii="Times New Roman" w:hAnsi="Times New Roman" w:cs="Times New Roman"/>
                <w:color w:val="000000"/>
                <w:sz w:val="24"/>
                <w:szCs w:val="24"/>
              </w:rPr>
              <w:t xml:space="preserve">Приказ № 77/ 2 </w:t>
            </w:r>
          </w:p>
          <w:p w:rsidR="007C7009" w:rsidRPr="007C7009" w:rsidRDefault="007C7009" w:rsidP="007C7009">
            <w:pPr>
              <w:spacing w:after="0"/>
              <w:rPr>
                <w:rFonts w:ascii="Times New Roman" w:hAnsi="Times New Roman" w:cs="Times New Roman"/>
                <w:color w:val="000000"/>
                <w:sz w:val="24"/>
                <w:szCs w:val="24"/>
              </w:rPr>
            </w:pPr>
            <w:r w:rsidRPr="007C7009">
              <w:rPr>
                <w:rFonts w:ascii="Times New Roman" w:hAnsi="Times New Roman" w:cs="Times New Roman"/>
                <w:color w:val="000000"/>
                <w:sz w:val="24"/>
                <w:szCs w:val="24"/>
              </w:rPr>
              <w:t>от «31» августа  2024 г.</w:t>
            </w:r>
          </w:p>
          <w:p w:rsidR="007C7009" w:rsidRPr="007C7009" w:rsidRDefault="007C7009" w:rsidP="007C7009">
            <w:pPr>
              <w:spacing w:after="0"/>
              <w:jc w:val="both"/>
              <w:rPr>
                <w:rFonts w:ascii="Times New Roman" w:hAnsi="Times New Roman" w:cs="Times New Roman"/>
                <w:color w:val="000000"/>
                <w:sz w:val="24"/>
                <w:szCs w:val="24"/>
              </w:rPr>
            </w:pPr>
          </w:p>
        </w:tc>
      </w:tr>
    </w:tbl>
    <w:p w:rsidR="007C7009" w:rsidRDefault="007C7009" w:rsidP="007C7009">
      <w:pPr>
        <w:spacing w:after="0"/>
        <w:jc w:val="both"/>
        <w:rPr>
          <w:sz w:val="28"/>
          <w:szCs w:val="28"/>
        </w:rPr>
      </w:pPr>
    </w:p>
    <w:p w:rsidR="007C7009" w:rsidRDefault="007C7009" w:rsidP="007C7009">
      <w:pPr>
        <w:jc w:val="both"/>
        <w:rPr>
          <w:sz w:val="28"/>
          <w:szCs w:val="28"/>
        </w:rPr>
      </w:pPr>
    </w:p>
    <w:p w:rsidR="007C7009" w:rsidRDefault="007C7009" w:rsidP="007C7009">
      <w:pPr>
        <w:jc w:val="both"/>
        <w:rPr>
          <w:sz w:val="28"/>
          <w:szCs w:val="28"/>
        </w:rPr>
      </w:pPr>
    </w:p>
    <w:p w:rsidR="007C7009" w:rsidRPr="00DA7C66" w:rsidRDefault="007C7009" w:rsidP="007C7009">
      <w:pPr>
        <w:spacing w:after="0" w:line="240" w:lineRule="auto"/>
        <w:ind w:left="811" w:right="849"/>
        <w:jc w:val="center"/>
        <w:rPr>
          <w:rFonts w:ascii="Times New Roman" w:hAnsi="Times New Roman" w:cs="Times New Roman"/>
          <w:b/>
          <w:sz w:val="32"/>
          <w:szCs w:val="32"/>
        </w:rPr>
      </w:pPr>
      <w:r w:rsidRPr="00DA7C66">
        <w:rPr>
          <w:rFonts w:ascii="Times New Roman" w:hAnsi="Times New Roman" w:cs="Times New Roman"/>
          <w:b/>
          <w:sz w:val="32"/>
          <w:szCs w:val="32"/>
        </w:rPr>
        <w:t>РАБОЧАЯ</w:t>
      </w:r>
      <w:r w:rsidRPr="00DA7C66">
        <w:rPr>
          <w:rFonts w:ascii="Times New Roman" w:hAnsi="Times New Roman" w:cs="Times New Roman"/>
          <w:b/>
          <w:spacing w:val="-2"/>
          <w:sz w:val="32"/>
          <w:szCs w:val="32"/>
        </w:rPr>
        <w:t xml:space="preserve"> </w:t>
      </w:r>
      <w:r w:rsidRPr="00DA7C66">
        <w:rPr>
          <w:rFonts w:ascii="Times New Roman" w:hAnsi="Times New Roman" w:cs="Times New Roman"/>
          <w:b/>
          <w:sz w:val="32"/>
          <w:szCs w:val="32"/>
        </w:rPr>
        <w:t>ПРОГРАММА</w:t>
      </w:r>
    </w:p>
    <w:p w:rsidR="007C7009" w:rsidRPr="00DA7C66" w:rsidRDefault="007C7009" w:rsidP="007C7009">
      <w:pPr>
        <w:spacing w:after="0" w:line="240" w:lineRule="auto"/>
        <w:ind w:left="2005" w:right="2046"/>
        <w:jc w:val="center"/>
        <w:rPr>
          <w:rFonts w:ascii="Times New Roman" w:hAnsi="Times New Roman" w:cs="Times New Roman"/>
          <w:b/>
          <w:sz w:val="32"/>
          <w:szCs w:val="32"/>
        </w:rPr>
      </w:pPr>
      <w:r>
        <w:rPr>
          <w:rFonts w:ascii="Times New Roman" w:hAnsi="Times New Roman" w:cs="Times New Roman"/>
          <w:b/>
          <w:sz w:val="32"/>
          <w:szCs w:val="32"/>
        </w:rPr>
        <w:t>«Русский язык</w:t>
      </w:r>
      <w:r w:rsidRPr="00DA7C66">
        <w:rPr>
          <w:rFonts w:ascii="Times New Roman" w:hAnsi="Times New Roman" w:cs="Times New Roman"/>
          <w:b/>
          <w:sz w:val="32"/>
          <w:szCs w:val="32"/>
        </w:rPr>
        <w:t>»</w:t>
      </w:r>
    </w:p>
    <w:p w:rsidR="007C7009" w:rsidRPr="00DA7C66" w:rsidRDefault="007C7009" w:rsidP="007C7009">
      <w:pPr>
        <w:spacing w:after="0" w:line="240" w:lineRule="auto"/>
        <w:ind w:left="811" w:right="849"/>
        <w:jc w:val="center"/>
        <w:rPr>
          <w:rFonts w:ascii="Times New Roman" w:hAnsi="Times New Roman" w:cs="Times New Roman"/>
          <w:b/>
          <w:sz w:val="32"/>
          <w:szCs w:val="32"/>
        </w:rPr>
      </w:pPr>
      <w:r>
        <w:rPr>
          <w:rFonts w:ascii="Times New Roman" w:hAnsi="Times New Roman" w:cs="Times New Roman"/>
          <w:b/>
          <w:sz w:val="32"/>
          <w:szCs w:val="32"/>
        </w:rPr>
        <w:t xml:space="preserve">для </w:t>
      </w:r>
      <w:proofErr w:type="gramStart"/>
      <w:r>
        <w:rPr>
          <w:rFonts w:ascii="Times New Roman" w:hAnsi="Times New Roman" w:cs="Times New Roman"/>
          <w:b/>
          <w:sz w:val="32"/>
          <w:szCs w:val="32"/>
        </w:rPr>
        <w:t>обучающихся</w:t>
      </w:r>
      <w:proofErr w:type="gramEnd"/>
      <w:r>
        <w:rPr>
          <w:rFonts w:ascii="Times New Roman" w:hAnsi="Times New Roman" w:cs="Times New Roman"/>
          <w:b/>
          <w:sz w:val="32"/>
          <w:szCs w:val="32"/>
        </w:rPr>
        <w:t xml:space="preserve"> 8</w:t>
      </w:r>
      <w:r w:rsidRPr="00DA7C66">
        <w:rPr>
          <w:rFonts w:ascii="Times New Roman" w:hAnsi="Times New Roman" w:cs="Times New Roman"/>
          <w:b/>
          <w:sz w:val="32"/>
          <w:szCs w:val="32"/>
        </w:rPr>
        <w:t xml:space="preserve"> класса</w:t>
      </w:r>
    </w:p>
    <w:p w:rsidR="00633045" w:rsidRDefault="007C7009" w:rsidP="00633045">
      <w:pPr>
        <w:pStyle w:val="a8"/>
        <w:spacing w:line="276" w:lineRule="auto"/>
        <w:ind w:left="0"/>
        <w:jc w:val="center"/>
        <w:rPr>
          <w:b/>
          <w:sz w:val="32"/>
          <w:szCs w:val="32"/>
        </w:rPr>
      </w:pPr>
      <w:r w:rsidRPr="00DA7C66">
        <w:rPr>
          <w:b/>
          <w:sz w:val="32"/>
          <w:szCs w:val="32"/>
        </w:rPr>
        <w:t>(с интеллектуальными нарушениями)</w:t>
      </w:r>
    </w:p>
    <w:p w:rsidR="007C7009" w:rsidRPr="00DA7C66" w:rsidRDefault="007C7009" w:rsidP="00633045">
      <w:pPr>
        <w:pStyle w:val="a8"/>
        <w:spacing w:line="276" w:lineRule="auto"/>
        <w:ind w:left="0"/>
        <w:jc w:val="center"/>
        <w:rPr>
          <w:b/>
          <w:sz w:val="32"/>
          <w:szCs w:val="32"/>
        </w:rPr>
      </w:pPr>
      <w:r w:rsidRPr="00DA7C66">
        <w:rPr>
          <w:b/>
          <w:sz w:val="32"/>
          <w:szCs w:val="32"/>
        </w:rPr>
        <w:t>вариант</w:t>
      </w:r>
      <w:r w:rsidRPr="00DA7C66">
        <w:rPr>
          <w:b/>
          <w:spacing w:val="-4"/>
          <w:sz w:val="32"/>
          <w:szCs w:val="32"/>
        </w:rPr>
        <w:t xml:space="preserve"> </w:t>
      </w:r>
      <w:r w:rsidRPr="00DA7C66">
        <w:rPr>
          <w:b/>
          <w:sz w:val="32"/>
          <w:szCs w:val="32"/>
        </w:rPr>
        <w:t>1</w:t>
      </w:r>
    </w:p>
    <w:p w:rsidR="007C7009" w:rsidRPr="00DA7C66" w:rsidRDefault="007C7009" w:rsidP="007C7009">
      <w:pPr>
        <w:spacing w:after="0" w:line="240" w:lineRule="auto"/>
        <w:ind w:left="2005" w:right="2046"/>
        <w:jc w:val="center"/>
        <w:rPr>
          <w:rFonts w:ascii="Times New Roman" w:hAnsi="Times New Roman" w:cs="Times New Roman"/>
          <w:sz w:val="28"/>
          <w:szCs w:val="28"/>
        </w:rPr>
      </w:pPr>
    </w:p>
    <w:p w:rsidR="007C7009" w:rsidRDefault="007C7009" w:rsidP="007C7009">
      <w:pPr>
        <w:spacing w:before="205"/>
        <w:ind w:left="2005" w:right="2046"/>
        <w:rPr>
          <w:rFonts w:ascii="Times New Roman" w:hAnsi="Times New Roman" w:cs="Times New Roman"/>
          <w:sz w:val="28"/>
          <w:szCs w:val="28"/>
        </w:rPr>
      </w:pPr>
      <w:r>
        <w:rPr>
          <w:rFonts w:ascii="Times New Roman" w:hAnsi="Times New Roman" w:cs="Times New Roman"/>
          <w:sz w:val="28"/>
          <w:szCs w:val="28"/>
        </w:rPr>
        <w:t xml:space="preserve">                            </w:t>
      </w:r>
      <w:r w:rsidRPr="00DA7C66">
        <w:rPr>
          <w:rFonts w:ascii="Times New Roman" w:hAnsi="Times New Roman" w:cs="Times New Roman"/>
          <w:sz w:val="28"/>
          <w:szCs w:val="28"/>
        </w:rPr>
        <w:t xml:space="preserve"> </w:t>
      </w:r>
    </w:p>
    <w:p w:rsidR="007C7009" w:rsidRDefault="007C7009" w:rsidP="007C7009">
      <w:pPr>
        <w:spacing w:after="0"/>
        <w:ind w:right="-1"/>
        <w:rPr>
          <w:rFonts w:ascii="Times New Roman" w:hAnsi="Times New Roman" w:cs="Times New Roman"/>
          <w:sz w:val="28"/>
          <w:szCs w:val="28"/>
        </w:rPr>
      </w:pPr>
      <w:r>
        <w:rPr>
          <w:rFonts w:ascii="Times New Roman" w:hAnsi="Times New Roman" w:cs="Times New Roman"/>
          <w:sz w:val="28"/>
          <w:szCs w:val="28"/>
        </w:rPr>
        <w:t xml:space="preserve">                                    </w:t>
      </w:r>
      <w:r>
        <w:rPr>
          <w:sz w:val="28"/>
          <w:szCs w:val="28"/>
        </w:rPr>
        <w:t xml:space="preserve">                           </w:t>
      </w:r>
      <w:r w:rsidRPr="00DA7C66">
        <w:rPr>
          <w:rFonts w:ascii="Times New Roman" w:hAnsi="Times New Roman" w:cs="Times New Roman"/>
          <w:sz w:val="28"/>
          <w:szCs w:val="28"/>
        </w:rPr>
        <w:t>Учителя русского языка и литературы</w:t>
      </w:r>
    </w:p>
    <w:p w:rsidR="007C7009" w:rsidRPr="00DA7C66" w:rsidRDefault="007C7009" w:rsidP="007C7009">
      <w:pPr>
        <w:spacing w:after="0"/>
        <w:ind w:left="2005" w:right="-1"/>
        <w:rPr>
          <w:rFonts w:ascii="Times New Roman" w:hAnsi="Times New Roman" w:cs="Times New Roman"/>
          <w:sz w:val="28"/>
          <w:szCs w:val="28"/>
        </w:rPr>
      </w:pPr>
      <w:r>
        <w:rPr>
          <w:rFonts w:ascii="Times New Roman" w:hAnsi="Times New Roman" w:cs="Times New Roman"/>
          <w:sz w:val="28"/>
          <w:szCs w:val="28"/>
        </w:rPr>
        <w:t xml:space="preserve">                       </w:t>
      </w:r>
      <w:r>
        <w:rPr>
          <w:sz w:val="28"/>
          <w:szCs w:val="28"/>
        </w:rPr>
        <w:t xml:space="preserve">            </w:t>
      </w:r>
      <w:r w:rsidRPr="00DA7C66">
        <w:rPr>
          <w:rFonts w:ascii="Times New Roman" w:hAnsi="Times New Roman" w:cs="Times New Roman"/>
          <w:sz w:val="28"/>
          <w:szCs w:val="28"/>
        </w:rPr>
        <w:t>Игнатьевой Зои Николаевны</w:t>
      </w:r>
    </w:p>
    <w:p w:rsidR="007C7009" w:rsidRPr="00DA7C66" w:rsidRDefault="007C7009" w:rsidP="007C7009">
      <w:pPr>
        <w:pStyle w:val="a8"/>
        <w:ind w:left="0"/>
      </w:pPr>
    </w:p>
    <w:p w:rsidR="007C7009" w:rsidRDefault="007C7009" w:rsidP="007C7009">
      <w:pPr>
        <w:pStyle w:val="a8"/>
        <w:ind w:left="0"/>
      </w:pPr>
    </w:p>
    <w:p w:rsidR="007C7009" w:rsidRDefault="007C7009" w:rsidP="00633045">
      <w:pPr>
        <w:rPr>
          <w:b/>
          <w:color w:val="000000"/>
          <w:sz w:val="28"/>
          <w:szCs w:val="28"/>
        </w:rPr>
      </w:pPr>
    </w:p>
    <w:p w:rsidR="007C7009" w:rsidRDefault="007C7009" w:rsidP="007C7009">
      <w:pPr>
        <w:jc w:val="center"/>
        <w:rPr>
          <w:b/>
          <w:color w:val="000000"/>
          <w:sz w:val="28"/>
          <w:szCs w:val="28"/>
        </w:rPr>
      </w:pPr>
    </w:p>
    <w:p w:rsidR="00633045" w:rsidRDefault="00633045" w:rsidP="007C7009">
      <w:pPr>
        <w:jc w:val="center"/>
        <w:rPr>
          <w:b/>
          <w:color w:val="000000"/>
          <w:sz w:val="28"/>
          <w:szCs w:val="28"/>
        </w:rPr>
      </w:pPr>
    </w:p>
    <w:p w:rsidR="007C7009" w:rsidRPr="00EF7644" w:rsidRDefault="007C7009" w:rsidP="007C7009">
      <w:pPr>
        <w:jc w:val="center"/>
        <w:rPr>
          <w:b/>
          <w:color w:val="000000"/>
          <w:sz w:val="28"/>
          <w:szCs w:val="28"/>
        </w:rPr>
      </w:pPr>
      <w:r>
        <w:rPr>
          <w:b/>
          <w:color w:val="000000"/>
          <w:sz w:val="28"/>
          <w:szCs w:val="28"/>
        </w:rPr>
        <w:t>с</w:t>
      </w:r>
      <w:r w:rsidRPr="00DA7C66">
        <w:rPr>
          <w:rFonts w:ascii="Times New Roman" w:hAnsi="Times New Roman" w:cs="Times New Roman"/>
          <w:b/>
          <w:color w:val="000000"/>
          <w:sz w:val="28"/>
          <w:szCs w:val="28"/>
        </w:rPr>
        <w:t>ело Митино 202</w:t>
      </w:r>
      <w:r>
        <w:rPr>
          <w:rFonts w:ascii="Times New Roman" w:hAnsi="Times New Roman" w:cs="Times New Roman"/>
          <w:b/>
          <w:color w:val="000000"/>
          <w:sz w:val="28"/>
          <w:szCs w:val="28"/>
        </w:rPr>
        <w:t>4 год</w:t>
      </w:r>
    </w:p>
    <w:p w:rsidR="007C7009" w:rsidRDefault="007C7009" w:rsidP="007C7009">
      <w:pPr>
        <w:jc w:val="both"/>
      </w:pPr>
    </w:p>
    <w:sdt>
      <w:sdtPr>
        <w:rPr>
          <w:rFonts w:ascii="Calibri" w:eastAsia="Calibri" w:hAnsi="Calibri" w:cs="Calibri"/>
          <w:color w:val="auto"/>
          <w:sz w:val="22"/>
          <w:szCs w:val="22"/>
        </w:rPr>
        <w:id w:val="10274196"/>
        <w:docPartObj>
          <w:docPartGallery w:val="Table of Contents"/>
          <w:docPartUnique/>
        </w:docPartObj>
      </w:sdtPr>
      <w:sdtEndPr>
        <w:rPr>
          <w:b/>
          <w:bCs/>
        </w:rPr>
      </w:sdtEndPr>
      <w:sdtContent>
        <w:p w:rsidR="00633045" w:rsidRPr="007E6ADD" w:rsidRDefault="00633045" w:rsidP="00633045">
          <w:pPr>
            <w:pStyle w:val="af1"/>
            <w:jc w:val="center"/>
            <w:rPr>
              <w:rFonts w:ascii="Times New Roman" w:hAnsi="Times New Roman" w:cs="Times New Roman"/>
              <w:b/>
              <w:bCs/>
              <w:color w:val="auto"/>
              <w:sz w:val="28"/>
              <w:szCs w:val="28"/>
            </w:rPr>
          </w:pPr>
          <w:r w:rsidRPr="007E6ADD">
            <w:rPr>
              <w:rFonts w:ascii="Times New Roman" w:hAnsi="Times New Roman" w:cs="Times New Roman"/>
              <w:b/>
              <w:bCs/>
              <w:color w:val="auto"/>
              <w:sz w:val="28"/>
              <w:szCs w:val="28"/>
            </w:rPr>
            <w:t>ОГЛАВЛЕНИЕ</w:t>
          </w:r>
        </w:p>
        <w:p w:rsidR="00633045" w:rsidRPr="007E6ADD" w:rsidRDefault="00633045" w:rsidP="00633045"/>
        <w:p w:rsidR="00633045" w:rsidRPr="007E6ADD" w:rsidRDefault="00633045" w:rsidP="00633045">
          <w:pPr>
            <w:pStyle w:val="13"/>
            <w:spacing w:line="360" w:lineRule="auto"/>
            <w:rPr>
              <w:rFonts w:ascii="Times New Roman" w:eastAsiaTheme="minorEastAsia" w:hAnsi="Times New Roman" w:cs="Times New Roman"/>
              <w:noProof/>
              <w:kern w:val="2"/>
              <w:sz w:val="28"/>
              <w:szCs w:val="28"/>
            </w:rPr>
          </w:pPr>
          <w:r w:rsidRPr="00F047BD">
            <w:fldChar w:fldCharType="begin"/>
          </w:r>
          <w:r>
            <w:instrText xml:space="preserve"> TOC \o "1-3" \h \z \u </w:instrText>
          </w:r>
          <w:r w:rsidRPr="00F047BD">
            <w:fldChar w:fldCharType="separate"/>
          </w:r>
          <w:hyperlink w:anchor="_Toc144121695" w:history="1">
            <w:r w:rsidRPr="007E6ADD">
              <w:rPr>
                <w:rStyle w:val="ab"/>
                <w:rFonts w:ascii="Times New Roman" w:eastAsia="Times New Roman" w:hAnsi="Times New Roman" w:cs="Times New Roman"/>
                <w:noProof/>
                <w:sz w:val="28"/>
                <w:szCs w:val="28"/>
              </w:rPr>
              <w:t>I.</w:t>
            </w:r>
            <w:r w:rsidRPr="007E6ADD">
              <w:rPr>
                <w:rFonts w:ascii="Times New Roman" w:eastAsiaTheme="minorEastAsia" w:hAnsi="Times New Roman" w:cs="Times New Roman"/>
                <w:noProof/>
                <w:kern w:val="2"/>
                <w:sz w:val="28"/>
                <w:szCs w:val="28"/>
              </w:rPr>
              <w:tab/>
            </w:r>
            <w:r w:rsidRPr="007E6ADD">
              <w:rPr>
                <w:rStyle w:val="ab"/>
                <w:rFonts w:ascii="Times New Roman" w:eastAsia="Times New Roman" w:hAnsi="Times New Roman" w:cs="Times New Roman"/>
                <w:noProof/>
                <w:sz w:val="28"/>
                <w:szCs w:val="28"/>
              </w:rPr>
              <w:t>ПОЯСНИТЕЛЬНАЯ ЗАПИСКА</w:t>
            </w:r>
            <w:r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Pr="007E6ADD">
              <w:rPr>
                <w:rFonts w:ascii="Times New Roman" w:hAnsi="Times New Roman" w:cs="Times New Roman"/>
                <w:noProof/>
                <w:webHidden/>
                <w:sz w:val="28"/>
                <w:szCs w:val="28"/>
              </w:rPr>
              <w:instrText xml:space="preserve"> PAGEREF _Toc144121695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Pr="007E6ADD">
              <w:rPr>
                <w:rFonts w:ascii="Times New Roman" w:hAnsi="Times New Roman" w:cs="Times New Roman"/>
                <w:noProof/>
                <w:webHidden/>
                <w:sz w:val="28"/>
                <w:szCs w:val="28"/>
              </w:rPr>
              <w:t>3</w:t>
            </w:r>
            <w:r w:rsidRPr="007E6ADD">
              <w:rPr>
                <w:rFonts w:ascii="Times New Roman" w:hAnsi="Times New Roman" w:cs="Times New Roman"/>
                <w:noProof/>
                <w:webHidden/>
                <w:sz w:val="28"/>
                <w:szCs w:val="28"/>
              </w:rPr>
              <w:fldChar w:fldCharType="end"/>
            </w:r>
          </w:hyperlink>
        </w:p>
        <w:p w:rsidR="00633045" w:rsidRPr="007E6ADD" w:rsidRDefault="00633045" w:rsidP="00633045">
          <w:pPr>
            <w:pStyle w:val="13"/>
            <w:spacing w:line="360" w:lineRule="auto"/>
            <w:rPr>
              <w:rFonts w:ascii="Times New Roman" w:eastAsiaTheme="minorEastAsia" w:hAnsi="Times New Roman" w:cs="Times New Roman"/>
              <w:noProof/>
              <w:kern w:val="2"/>
              <w:sz w:val="28"/>
              <w:szCs w:val="28"/>
            </w:rPr>
          </w:pPr>
          <w:hyperlink w:anchor="_Toc144121696" w:history="1">
            <w:r w:rsidRPr="007E6ADD">
              <w:rPr>
                <w:rStyle w:val="ab"/>
                <w:rFonts w:ascii="Times New Roman" w:eastAsia="Times New Roman" w:hAnsi="Times New Roman" w:cs="Times New Roman"/>
                <w:noProof/>
                <w:sz w:val="28"/>
                <w:szCs w:val="28"/>
              </w:rPr>
              <w:t>II.</w:t>
            </w:r>
            <w:r w:rsidRPr="007E6ADD">
              <w:rPr>
                <w:rFonts w:ascii="Times New Roman" w:eastAsiaTheme="minorEastAsia" w:hAnsi="Times New Roman" w:cs="Times New Roman"/>
                <w:noProof/>
                <w:kern w:val="2"/>
                <w:sz w:val="28"/>
                <w:szCs w:val="28"/>
              </w:rPr>
              <w:tab/>
            </w:r>
            <w:r w:rsidRPr="007E6ADD">
              <w:rPr>
                <w:rStyle w:val="ab"/>
                <w:rFonts w:ascii="Times New Roman" w:eastAsia="Times New Roman" w:hAnsi="Times New Roman" w:cs="Times New Roman"/>
                <w:noProof/>
                <w:sz w:val="28"/>
                <w:szCs w:val="28"/>
              </w:rPr>
              <w:t>СОДЕРЖАНИЕ ОБУЧЕНИЯ</w:t>
            </w:r>
            <w:r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Pr="007E6ADD">
              <w:rPr>
                <w:rFonts w:ascii="Times New Roman" w:hAnsi="Times New Roman" w:cs="Times New Roman"/>
                <w:noProof/>
                <w:webHidden/>
                <w:sz w:val="28"/>
                <w:szCs w:val="28"/>
              </w:rPr>
              <w:instrText xml:space="preserve"> PAGEREF _Toc144121696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Pr="007E6ADD">
              <w:rPr>
                <w:rFonts w:ascii="Times New Roman" w:hAnsi="Times New Roman" w:cs="Times New Roman"/>
                <w:noProof/>
                <w:webHidden/>
                <w:sz w:val="28"/>
                <w:szCs w:val="28"/>
              </w:rPr>
              <w:t>5</w:t>
            </w:r>
            <w:r w:rsidRPr="007E6ADD">
              <w:rPr>
                <w:rFonts w:ascii="Times New Roman" w:hAnsi="Times New Roman" w:cs="Times New Roman"/>
                <w:noProof/>
                <w:webHidden/>
                <w:sz w:val="28"/>
                <w:szCs w:val="28"/>
              </w:rPr>
              <w:fldChar w:fldCharType="end"/>
            </w:r>
          </w:hyperlink>
        </w:p>
        <w:p w:rsidR="00633045" w:rsidRPr="007E6ADD" w:rsidRDefault="00633045" w:rsidP="00633045">
          <w:pPr>
            <w:pStyle w:val="22"/>
            <w:tabs>
              <w:tab w:val="left" w:pos="426"/>
              <w:tab w:val="left" w:pos="880"/>
              <w:tab w:val="right" w:leader="dot" w:pos="9064"/>
            </w:tabs>
            <w:spacing w:line="360" w:lineRule="auto"/>
            <w:ind w:left="0"/>
            <w:rPr>
              <w:rFonts w:ascii="Times New Roman" w:eastAsiaTheme="minorEastAsia" w:hAnsi="Times New Roman" w:cs="Times New Roman"/>
              <w:noProof/>
              <w:kern w:val="2"/>
              <w:sz w:val="28"/>
              <w:szCs w:val="28"/>
            </w:rPr>
          </w:pPr>
          <w:hyperlink w:anchor="_Toc144121697" w:history="1">
            <w:r w:rsidRPr="007E6ADD">
              <w:rPr>
                <w:rStyle w:val="ab"/>
                <w:rFonts w:ascii="Times New Roman" w:hAnsi="Times New Roman" w:cs="Times New Roman"/>
                <w:noProof/>
                <w:sz w:val="28"/>
                <w:szCs w:val="28"/>
              </w:rPr>
              <w:t>III.</w:t>
            </w:r>
            <w:r w:rsidRPr="007E6ADD">
              <w:rPr>
                <w:rFonts w:ascii="Times New Roman" w:eastAsiaTheme="minorEastAsia" w:hAnsi="Times New Roman" w:cs="Times New Roman"/>
                <w:noProof/>
                <w:kern w:val="2"/>
                <w:sz w:val="28"/>
                <w:szCs w:val="28"/>
              </w:rPr>
              <w:tab/>
            </w:r>
            <w:r w:rsidRPr="007E6ADD">
              <w:rPr>
                <w:rStyle w:val="ab"/>
                <w:rFonts w:ascii="Times New Roman" w:hAnsi="Times New Roman" w:cs="Times New Roman"/>
                <w:noProof/>
                <w:sz w:val="28"/>
                <w:szCs w:val="28"/>
              </w:rPr>
              <w:t>ПЛАНИРУЕМЫЕ РЕЗУЛЬТАТЫ</w:t>
            </w:r>
            <w:r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Pr="007E6ADD">
              <w:rPr>
                <w:rFonts w:ascii="Times New Roman" w:hAnsi="Times New Roman" w:cs="Times New Roman"/>
                <w:noProof/>
                <w:webHidden/>
                <w:sz w:val="28"/>
                <w:szCs w:val="28"/>
              </w:rPr>
              <w:instrText xml:space="preserve"> PAGEREF _Toc144121697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Pr="007E6ADD">
              <w:rPr>
                <w:rFonts w:ascii="Times New Roman" w:hAnsi="Times New Roman" w:cs="Times New Roman"/>
                <w:noProof/>
                <w:webHidden/>
                <w:sz w:val="28"/>
                <w:szCs w:val="28"/>
              </w:rPr>
              <w:t>8</w:t>
            </w:r>
            <w:r w:rsidRPr="007E6ADD">
              <w:rPr>
                <w:rFonts w:ascii="Times New Roman" w:hAnsi="Times New Roman" w:cs="Times New Roman"/>
                <w:noProof/>
                <w:webHidden/>
                <w:sz w:val="28"/>
                <w:szCs w:val="28"/>
              </w:rPr>
              <w:fldChar w:fldCharType="end"/>
            </w:r>
          </w:hyperlink>
        </w:p>
        <w:p w:rsidR="00633045" w:rsidRDefault="00633045" w:rsidP="00633045">
          <w:pPr>
            <w:pStyle w:val="13"/>
            <w:spacing w:line="360" w:lineRule="auto"/>
            <w:rPr>
              <w:rFonts w:asciiTheme="minorHAnsi" w:eastAsiaTheme="minorEastAsia" w:hAnsiTheme="minorHAnsi" w:cstheme="minorBidi"/>
              <w:noProof/>
              <w:kern w:val="2"/>
            </w:rPr>
          </w:pPr>
          <w:hyperlink w:anchor="_Toc144121698" w:history="1">
            <w:r w:rsidRPr="007E6ADD">
              <w:rPr>
                <w:rStyle w:val="ab"/>
                <w:rFonts w:ascii="Times New Roman" w:eastAsia="Times New Roman" w:hAnsi="Times New Roman" w:cs="Times New Roman"/>
                <w:noProof/>
                <w:sz w:val="28"/>
                <w:szCs w:val="28"/>
              </w:rPr>
              <w:t>IV.</w:t>
            </w:r>
            <w:r w:rsidRPr="007E6ADD">
              <w:rPr>
                <w:rFonts w:ascii="Times New Roman" w:eastAsiaTheme="minorEastAsia" w:hAnsi="Times New Roman" w:cs="Times New Roman"/>
                <w:noProof/>
                <w:kern w:val="2"/>
                <w:sz w:val="28"/>
                <w:szCs w:val="28"/>
              </w:rPr>
              <w:tab/>
            </w:r>
            <w:r w:rsidRPr="007E6ADD">
              <w:rPr>
                <w:rStyle w:val="ab"/>
                <w:rFonts w:ascii="Times New Roman" w:eastAsia="Times New Roman" w:hAnsi="Times New Roman" w:cs="Times New Roman"/>
                <w:noProof/>
                <w:sz w:val="28"/>
                <w:szCs w:val="28"/>
              </w:rPr>
              <w:t>ТЕМАТИЧЕСКОЕ ПЛАНИРОВАНИЕ</w:t>
            </w:r>
            <w:r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Pr="007E6ADD">
              <w:rPr>
                <w:rFonts w:ascii="Times New Roman" w:hAnsi="Times New Roman" w:cs="Times New Roman"/>
                <w:noProof/>
                <w:webHidden/>
                <w:sz w:val="28"/>
                <w:szCs w:val="28"/>
              </w:rPr>
              <w:instrText xml:space="preserve"> PAGEREF _Toc144121698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Pr="007E6ADD">
              <w:rPr>
                <w:rFonts w:ascii="Times New Roman" w:hAnsi="Times New Roman" w:cs="Times New Roman"/>
                <w:noProof/>
                <w:webHidden/>
                <w:sz w:val="28"/>
                <w:szCs w:val="28"/>
              </w:rPr>
              <w:t>15</w:t>
            </w:r>
            <w:r w:rsidRPr="007E6ADD">
              <w:rPr>
                <w:rFonts w:ascii="Times New Roman" w:hAnsi="Times New Roman" w:cs="Times New Roman"/>
                <w:noProof/>
                <w:webHidden/>
                <w:sz w:val="28"/>
                <w:szCs w:val="28"/>
              </w:rPr>
              <w:fldChar w:fldCharType="end"/>
            </w:r>
          </w:hyperlink>
        </w:p>
        <w:p w:rsidR="00633045" w:rsidRDefault="00633045" w:rsidP="00633045">
          <w:pPr>
            <w:spacing w:line="360" w:lineRule="auto"/>
          </w:pPr>
          <w:r>
            <w:rPr>
              <w:b/>
              <w:bCs/>
            </w:rPr>
            <w:fldChar w:fldCharType="end"/>
          </w:r>
        </w:p>
      </w:sdtContent>
    </w:sdt>
    <w:p w:rsidR="00633045" w:rsidRDefault="00633045" w:rsidP="00633045"/>
    <w:p w:rsidR="007C7009" w:rsidRDefault="007C7009" w:rsidP="00633045">
      <w:pPr>
        <w:pStyle w:val="1"/>
        <w:spacing w:after="240"/>
        <w:rPr>
          <w:rFonts w:ascii="Times New Roman" w:eastAsia="Times New Roman" w:hAnsi="Times New Roman" w:cs="Times New Roman"/>
          <w:b/>
          <w:color w:val="000000"/>
          <w:sz w:val="28"/>
          <w:szCs w:val="28"/>
        </w:rPr>
      </w:pPr>
    </w:p>
    <w:p w:rsidR="00633045" w:rsidRDefault="00633045" w:rsidP="00633045"/>
    <w:p w:rsidR="00633045" w:rsidRDefault="00633045" w:rsidP="00633045"/>
    <w:p w:rsidR="00633045" w:rsidRDefault="00633045" w:rsidP="00633045"/>
    <w:p w:rsidR="00633045" w:rsidRDefault="00633045" w:rsidP="00633045"/>
    <w:p w:rsidR="00633045" w:rsidRDefault="00633045" w:rsidP="00633045"/>
    <w:p w:rsidR="00633045" w:rsidRDefault="00633045" w:rsidP="00633045"/>
    <w:p w:rsidR="00633045" w:rsidRDefault="00633045" w:rsidP="00633045"/>
    <w:p w:rsidR="00633045" w:rsidRDefault="00633045" w:rsidP="00633045"/>
    <w:p w:rsidR="00633045" w:rsidRDefault="00633045" w:rsidP="00633045"/>
    <w:p w:rsidR="00633045" w:rsidRDefault="00633045" w:rsidP="00633045"/>
    <w:p w:rsidR="00633045" w:rsidRDefault="00633045" w:rsidP="00633045"/>
    <w:p w:rsidR="00633045" w:rsidRDefault="00633045" w:rsidP="00633045"/>
    <w:p w:rsidR="00633045" w:rsidRDefault="00633045" w:rsidP="00633045"/>
    <w:p w:rsidR="00633045" w:rsidRDefault="00633045" w:rsidP="00633045"/>
    <w:p w:rsidR="00633045" w:rsidRDefault="00633045" w:rsidP="00633045"/>
    <w:p w:rsidR="00633045" w:rsidRDefault="00633045" w:rsidP="00633045"/>
    <w:p w:rsidR="00633045" w:rsidRPr="00633045" w:rsidRDefault="00633045" w:rsidP="00633045"/>
    <w:p w:rsidR="00D3459A" w:rsidRDefault="00705A4F" w:rsidP="00044400">
      <w:pPr>
        <w:pStyle w:val="1"/>
        <w:numPr>
          <w:ilvl w:val="0"/>
          <w:numId w:val="19"/>
        </w:numPr>
        <w:spacing w:after="2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ПОЯСНИТЕЛЬНАЯ ЗАПИСКА</w:t>
      </w:r>
      <w:bookmarkEnd w:id="1"/>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xml:space="preserve">). </w:t>
      </w:r>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ФАООП УО (вариант 1) </w:t>
      </w:r>
      <w:proofErr w:type="gramStart"/>
      <w:r>
        <w:rPr>
          <w:rFonts w:ascii="Times New Roman" w:eastAsia="Times New Roman" w:hAnsi="Times New Roman" w:cs="Times New Roman"/>
          <w:sz w:val="28"/>
          <w:szCs w:val="28"/>
        </w:rPr>
        <w:t>адресована</w:t>
      </w:r>
      <w:proofErr w:type="gramEnd"/>
      <w:r>
        <w:rPr>
          <w:rFonts w:ascii="Times New Roman" w:eastAsia="Times New Roman" w:hAnsi="Times New Roman" w:cs="Times New Roman"/>
          <w:sz w:val="28"/>
          <w:szCs w:val="28"/>
        </w:rPr>
        <w:t xml:space="preserve">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D3459A" w:rsidRDefault="00705A4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рабочая программа по учебному предмету «Русский язык» в 8 классе рассчитана на 34 учебные недели  и составляет 136 часов в год (4 часа в неделю).</w:t>
      </w:r>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ФАООП УО (вариант 1) определяет цель и задачи учебного предмета «Русский язык».</w:t>
      </w:r>
    </w:p>
    <w:p w:rsidR="00D3459A" w:rsidRDefault="00705A4F">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Цель обучения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rsidR="00D3459A" w:rsidRDefault="00705A4F">
      <w:pPr>
        <w:tabs>
          <w:tab w:val="left" w:pos="409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представлений о языке как важнейшем средстве человеческого общения;</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ознакомление с некоторыми грамматическими понятиями и формирование на этой основе грамматических знаний и умений;</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использование усвоенных грамматико-орфографических знаний и </w:t>
      </w:r>
      <w:r>
        <w:rPr>
          <w:rFonts w:ascii="Times New Roman" w:eastAsia="Times New Roman" w:hAnsi="Times New Roman" w:cs="Times New Roman"/>
          <w:color w:val="000000"/>
          <w:sz w:val="28"/>
          <w:szCs w:val="28"/>
        </w:rPr>
        <w:lastRenderedPageBreak/>
        <w:t>умений для решения практических (коммуникативно-речевых) задач;</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положительных  качеств и свойств личности.</w:t>
      </w:r>
    </w:p>
    <w:p w:rsidR="00D3459A" w:rsidRDefault="00705A4F">
      <w:pPr>
        <w:widowControl w:val="0"/>
        <w:tabs>
          <w:tab w:val="left" w:pos="141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8 классе определяет следующие задачи:</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слова, относящиеся к различным частям речи (имя существительное, имя прилагательное, личное местоимение, глагол, наречие),  по существенным признакам;</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части слова по существенным признакам, разбирать слова по составу, образовывать слова с помощью приставок и суффиксов;</w:t>
      </w:r>
    </w:p>
    <w:p w:rsidR="00D3459A" w:rsidRDefault="00705A4F"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построения простого распространённого предложения, простого предложения с однородными членами, сложного      предложения;</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написания изложения и сочинения, повествовательных текстов и текстов с элементами описания и рассуждения;</w:t>
      </w:r>
    </w:p>
    <w:p w:rsidR="00D3459A" w:rsidRDefault="00705A4F"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пользоваться орфографическим словарём, для уточнения написания слов;</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интереса к русскому языку и стремление использовать знания в повседневной жизни.</w:t>
      </w:r>
    </w:p>
    <w:p w:rsidR="0092273A" w:rsidRDefault="0092273A">
      <w:p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D3459A" w:rsidRDefault="00705A4F" w:rsidP="00A60A77">
      <w:pPr>
        <w:pStyle w:val="1"/>
        <w:numPr>
          <w:ilvl w:val="0"/>
          <w:numId w:val="5"/>
        </w:numPr>
        <w:spacing w:after="240"/>
        <w:jc w:val="center"/>
        <w:rPr>
          <w:rFonts w:ascii="Times New Roman" w:eastAsia="Times New Roman" w:hAnsi="Times New Roman" w:cs="Times New Roman"/>
          <w:b/>
          <w:color w:val="000000"/>
          <w:sz w:val="28"/>
          <w:szCs w:val="28"/>
        </w:rPr>
      </w:pPr>
      <w:bookmarkStart w:id="4" w:name="_heading=h.30j0zll" w:colFirst="0" w:colLast="0"/>
      <w:bookmarkStart w:id="5" w:name="_Toc144121696"/>
      <w:bookmarkEnd w:id="4"/>
      <w:r>
        <w:rPr>
          <w:rFonts w:ascii="Times New Roman" w:eastAsia="Times New Roman" w:hAnsi="Times New Roman" w:cs="Times New Roman"/>
          <w:b/>
          <w:color w:val="000000"/>
          <w:sz w:val="28"/>
          <w:szCs w:val="28"/>
        </w:rPr>
        <w:lastRenderedPageBreak/>
        <w:t>СОДЕРЖАНИЕ ОБУЧЕНИЯ</w:t>
      </w:r>
      <w:bookmarkEnd w:id="5"/>
    </w:p>
    <w:p w:rsidR="00D3459A" w:rsidRDefault="00705A4F">
      <w:pPr>
        <w:pBdr>
          <w:top w:val="nil"/>
          <w:left w:val="nil"/>
          <w:bottom w:val="nil"/>
          <w:right w:val="nil"/>
          <w:between w:val="nil"/>
        </w:pBdr>
        <w:spacing w:after="0" w:line="360" w:lineRule="auto"/>
        <w:ind w:right="-11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Обучение русскому языку в 8 классе носит коррекционную, практическую и коммуникативную направленность.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уделяется фонетическому разбору. Продолжается систематическое изучение элементарного курса грамматики и правописания.</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темами являются «Состав слова» и «Части речи».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Состав слова.</w:t>
      </w:r>
      <w:r>
        <w:rPr>
          <w:rFonts w:ascii="Times New Roman" w:eastAsia="Times New Roman" w:hAnsi="Times New Roman" w:cs="Times New Roman"/>
          <w:color w:val="000000"/>
          <w:sz w:val="28"/>
          <w:szCs w:val="28"/>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w:t>
      </w:r>
      <w:proofErr w:type="gramStart"/>
      <w:r>
        <w:rPr>
          <w:rFonts w:ascii="Times New Roman" w:eastAsia="Times New Roman" w:hAnsi="Times New Roman" w:cs="Times New Roman"/>
          <w:color w:val="000000"/>
          <w:sz w:val="28"/>
          <w:szCs w:val="28"/>
        </w:rPr>
        <w:t>корне слова</w:t>
      </w:r>
      <w:proofErr w:type="gramEnd"/>
      <w:r>
        <w:rPr>
          <w:rFonts w:ascii="Times New Roman" w:eastAsia="Times New Roman" w:hAnsi="Times New Roman" w:cs="Times New Roman"/>
          <w:color w:val="000000"/>
          <w:sz w:val="28"/>
          <w:szCs w:val="28"/>
        </w:rPr>
        <w:t xml:space="preserve">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Части речи.</w:t>
      </w:r>
      <w:r>
        <w:rPr>
          <w:rFonts w:ascii="Times New Roman" w:eastAsia="Times New Roman" w:hAnsi="Times New Roman" w:cs="Times New Roman"/>
          <w:color w:val="000000"/>
          <w:sz w:val="28"/>
          <w:szCs w:val="28"/>
        </w:rPr>
        <w:t xml:space="preserve">  Части речи изучаются в том объеме, который необходим </w:t>
      </w:r>
      <w:proofErr w:type="gramStart"/>
      <w:r>
        <w:rPr>
          <w:rFonts w:ascii="Times New Roman" w:eastAsia="Times New Roman" w:hAnsi="Times New Roman" w:cs="Times New Roman"/>
          <w:color w:val="000000"/>
          <w:sz w:val="28"/>
          <w:szCs w:val="28"/>
        </w:rPr>
        <w:t>обучающимся</w:t>
      </w:r>
      <w:proofErr w:type="gramEnd"/>
      <w:r>
        <w:rPr>
          <w:rFonts w:ascii="Times New Roman" w:eastAsia="Times New Roman" w:hAnsi="Times New Roman" w:cs="Times New Roman"/>
          <w:color w:val="000000"/>
          <w:sz w:val="28"/>
          <w:szCs w:val="28"/>
        </w:rPr>
        <w:t xml:space="preserve"> для выработки практических навыков устной и письменной речи — обогащения и активизации словаря, формирования навыков грамотного письма.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Предложение. </w:t>
      </w:r>
      <w:r>
        <w:rPr>
          <w:rFonts w:ascii="Times New Roman" w:eastAsia="Times New Roman" w:hAnsi="Times New Roman" w:cs="Times New Roman"/>
          <w:color w:val="000000"/>
          <w:sz w:val="28"/>
          <w:szCs w:val="28"/>
        </w:rPr>
        <w:t xml:space="preserve">Изучение предложений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обучения. </w:t>
      </w:r>
      <w:proofErr w:type="gramStart"/>
      <w:r>
        <w:rPr>
          <w:rFonts w:ascii="Times New Roman" w:eastAsia="Times New Roman" w:hAnsi="Times New Roman" w:cs="Times New Roman"/>
          <w:color w:val="000000"/>
          <w:sz w:val="28"/>
          <w:szCs w:val="28"/>
        </w:rPr>
        <w:t>В процессе выполнения упражнений у обучающихся формируются навыки построения простого предложения разной степени распространенности.</w:t>
      </w:r>
      <w:proofErr w:type="gramEnd"/>
      <w:r>
        <w:rPr>
          <w:rFonts w:ascii="Times New Roman" w:eastAsia="Times New Roman" w:hAnsi="Times New Roman" w:cs="Times New Roman"/>
          <w:color w:val="000000"/>
          <w:sz w:val="28"/>
          <w:szCs w:val="28"/>
        </w:rPr>
        <w:t xml:space="preserve"> Одновременно закрепляются орфографические и пунктуационные навыки. Большое внимание уделяется формированию навыков связной письменной речи, т. к. возможности </w:t>
      </w:r>
      <w:r>
        <w:rPr>
          <w:rFonts w:ascii="Times New Roman" w:eastAsia="Times New Roman" w:hAnsi="Times New Roman" w:cs="Times New Roman"/>
          <w:color w:val="000000"/>
          <w:sz w:val="28"/>
          <w:szCs w:val="28"/>
        </w:rPr>
        <w:lastRenderedPageBreak/>
        <w:t xml:space="preserve">обучающихся излагать свои мысли в письменной форме весьма ограничены. </w:t>
      </w:r>
    </w:p>
    <w:p w:rsidR="00D3459A" w:rsidRDefault="00705A4F">
      <w:pPr>
        <w:shd w:val="clear" w:color="auto" w:fill="FFFFFF"/>
        <w:spacing w:after="15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привитие навыков делового письма. Обучающиеся получают образцы и упражняются в оформлении деловых бумаг (заявление, объявление, письмо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rsidR="00D3459A" w:rsidRDefault="00705A4F">
      <w:pPr>
        <w:shd w:val="clear" w:color="auto" w:fill="FFFFFF"/>
        <w:spacing w:after="15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3"/>
        <w:tblW w:w="935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
        <w:gridCol w:w="3118"/>
        <w:gridCol w:w="1559"/>
        <w:gridCol w:w="1701"/>
        <w:gridCol w:w="1276"/>
        <w:gridCol w:w="1134"/>
      </w:tblGrid>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3459A" w:rsidRDefault="00D3459A">
            <w:pPr>
              <w:spacing w:after="0" w:line="360" w:lineRule="auto"/>
              <w:jc w:val="both"/>
              <w:rPr>
                <w:rFonts w:ascii="Times New Roman" w:eastAsia="Times New Roman" w:hAnsi="Times New Roman" w:cs="Times New Roman"/>
                <w:sz w:val="24"/>
                <w:szCs w:val="24"/>
              </w:rPr>
            </w:pPr>
          </w:p>
        </w:tc>
        <w:tc>
          <w:tcPr>
            <w:tcW w:w="311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559" w:type="dxa"/>
          </w:tcPr>
          <w:p w:rsidR="00D3459A" w:rsidRDefault="00705A4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w:t>
            </w:r>
          </w:p>
        </w:tc>
        <w:tc>
          <w:tcPr>
            <w:tcW w:w="1701"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w:t>
            </w:r>
          </w:p>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работы</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Сочи-нения</w:t>
            </w:r>
            <w:proofErr w:type="spellEnd"/>
            <w:proofErr w:type="gramEnd"/>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Изло</w:t>
            </w:r>
            <w:proofErr w:type="spellEnd"/>
            <w:r>
              <w:rPr>
                <w:rFonts w:ascii="Times New Roman" w:eastAsia="Times New Roman" w:hAnsi="Times New Roman" w:cs="Times New Roman"/>
                <w:sz w:val="24"/>
                <w:szCs w:val="24"/>
              </w:rPr>
              <w:t>-</w:t>
            </w:r>
          </w:p>
          <w:p w:rsidR="00D3459A" w:rsidRDefault="00705A4F">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жения</w:t>
            </w:r>
            <w:proofErr w:type="spellEnd"/>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Предложение. Текст</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Текст</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279"/>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Текст. </w:t>
            </w:r>
          </w:p>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trPr>
          <w:trHeight w:val="270"/>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356"/>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356"/>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trPr>
          <w:trHeight w:val="334"/>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roofErr w:type="gramStart"/>
            <w:r>
              <w:rPr>
                <w:rFonts w:ascii="Times New Roman" w:eastAsia="Times New Roman" w:hAnsi="Times New Roman" w:cs="Times New Roman"/>
                <w:sz w:val="24"/>
                <w:szCs w:val="24"/>
              </w:rPr>
              <w:t>пройденного</w:t>
            </w:r>
            <w:proofErr w:type="gramEnd"/>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01"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D3459A">
            <w:pPr>
              <w:spacing w:after="0" w:line="360" w:lineRule="auto"/>
              <w:ind w:firstLine="709"/>
              <w:rPr>
                <w:rFonts w:ascii="Times New Roman" w:eastAsia="Times New Roman" w:hAnsi="Times New Roman" w:cs="Times New Roman"/>
                <w:sz w:val="24"/>
                <w:szCs w:val="24"/>
              </w:rPr>
            </w:pPr>
          </w:p>
        </w:tc>
        <w:tc>
          <w:tcPr>
            <w:tcW w:w="3118" w:type="dxa"/>
          </w:tcPr>
          <w:p w:rsidR="00D3459A" w:rsidRDefault="00705A4F">
            <w:pPr>
              <w:spacing w:after="0" w:line="360" w:lineRule="auto"/>
              <w:ind w:firstLine="113"/>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3459A" w:rsidRDefault="00D3459A">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p>
    <w:p w:rsidR="00D3459A" w:rsidRDefault="00D3459A">
      <w:pPr>
        <w:spacing w:after="0" w:line="240" w:lineRule="auto"/>
        <w:rPr>
          <w:rFonts w:ascii="Times New Roman" w:eastAsia="Times New Roman" w:hAnsi="Times New Roman" w:cs="Times New Roman"/>
          <w:sz w:val="24"/>
          <w:szCs w:val="24"/>
        </w:rPr>
      </w:pPr>
    </w:p>
    <w:p w:rsidR="002B348B" w:rsidRDefault="002B3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B348B" w:rsidRDefault="002B348B">
      <w:pPr>
        <w:spacing w:after="0" w:line="240" w:lineRule="auto"/>
        <w:rPr>
          <w:rFonts w:ascii="Times New Roman" w:eastAsia="Times New Roman" w:hAnsi="Times New Roman" w:cs="Times New Roman"/>
          <w:sz w:val="24"/>
          <w:szCs w:val="24"/>
        </w:rPr>
      </w:pPr>
    </w:p>
    <w:p w:rsidR="002B348B" w:rsidRPr="002B348B" w:rsidRDefault="002B348B" w:rsidP="002B348B">
      <w:pPr>
        <w:pStyle w:val="2"/>
        <w:numPr>
          <w:ilvl w:val="0"/>
          <w:numId w:val="21"/>
        </w:numPr>
        <w:jc w:val="center"/>
        <w:rPr>
          <w:sz w:val="28"/>
          <w:szCs w:val="28"/>
        </w:rPr>
      </w:pPr>
      <w:bookmarkStart w:id="6" w:name="_Toc144121697"/>
      <w:bookmarkStart w:id="7" w:name="_Hlk138962750"/>
      <w:bookmarkStart w:id="8" w:name="_Hlk138961499"/>
      <w:bookmarkStart w:id="9" w:name="_Hlk138967155"/>
      <w:r w:rsidRPr="002B348B">
        <w:rPr>
          <w:sz w:val="28"/>
          <w:szCs w:val="28"/>
        </w:rPr>
        <w:t>ПЛАНИРУЕМЫЕ РЕЗУЛЬТАТЫ</w:t>
      </w:r>
      <w:bookmarkEnd w:id="6"/>
    </w:p>
    <w:p w:rsidR="002B348B" w:rsidRPr="00BC0075" w:rsidRDefault="002B348B" w:rsidP="002B348B">
      <w:pPr>
        <w:pStyle w:val="a6"/>
        <w:spacing w:before="240" w:line="360" w:lineRule="auto"/>
        <w:ind w:firstLine="709"/>
        <w:jc w:val="both"/>
        <w:rPr>
          <w:rFonts w:ascii="Times New Roman" w:hAnsi="Times New Roman" w:cs="Times New Roman"/>
          <w:b/>
          <w:sz w:val="28"/>
          <w:szCs w:val="28"/>
        </w:rPr>
      </w:pPr>
      <w:bookmarkStart w:id="10" w:name="_Hlk138962780"/>
      <w:bookmarkEnd w:id="7"/>
      <w:r w:rsidRPr="00BC0075">
        <w:rPr>
          <w:rFonts w:ascii="Times New Roman" w:hAnsi="Times New Roman" w:cs="Times New Roman"/>
          <w:b/>
          <w:sz w:val="28"/>
          <w:szCs w:val="28"/>
        </w:rPr>
        <w:t>Личностные:</w:t>
      </w:r>
    </w:p>
    <w:bookmarkEnd w:id="8"/>
    <w:bookmarkEnd w:id="10"/>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 xml:space="preserve">осознание себя как гражданина России; формирование чувства гордости за свою Родину; </w:t>
      </w:r>
      <w:proofErr w:type="spellStart"/>
      <w:r w:rsidRPr="0092273A">
        <w:rPr>
          <w:rFonts w:ascii="Times New Roman" w:hAnsi="Times New Roman" w:cs="Times New Roman"/>
          <w:sz w:val="28"/>
          <w:szCs w:val="28"/>
        </w:rPr>
        <w:t>сформированность</w:t>
      </w:r>
      <w:proofErr w:type="spellEnd"/>
      <w:r w:rsidRPr="0092273A">
        <w:rPr>
          <w:rFonts w:ascii="Times New Roman" w:hAnsi="Times New Roman" w:cs="Times New Roman"/>
          <w:sz w:val="28"/>
          <w:szCs w:val="28"/>
        </w:rPr>
        <w:t xml:space="preserve"> адекватных представлений о собственных возможностях, о насущно необходимом жизнеобеспечении;</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природной и социальной частей;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воспитание эстетических потребностей, ценностей и чувств;</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bookmarkStart w:id="11" w:name="_heading=h.35guko2113j2" w:colFirst="0" w:colLast="0"/>
      <w:bookmarkEnd w:id="11"/>
      <w:proofErr w:type="spellStart"/>
      <w:r w:rsidRPr="0092273A">
        <w:rPr>
          <w:rFonts w:ascii="Times New Roman" w:hAnsi="Times New Roman" w:cs="Times New Roman"/>
          <w:sz w:val="28"/>
          <w:szCs w:val="28"/>
        </w:rPr>
        <w:t>сформированность</w:t>
      </w:r>
      <w:proofErr w:type="spellEnd"/>
      <w:r w:rsidRPr="0092273A">
        <w:rPr>
          <w:rFonts w:ascii="Times New Roman" w:hAnsi="Times New Roman" w:cs="Times New Roman"/>
          <w:sz w:val="28"/>
          <w:szCs w:val="28"/>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B348B" w:rsidRPr="00BC0075" w:rsidRDefault="002B348B" w:rsidP="002B348B">
      <w:pPr>
        <w:ind w:left="709"/>
        <w:rPr>
          <w:rFonts w:ascii="Times New Roman" w:hAnsi="Times New Roman" w:cs="Times New Roman"/>
          <w:b/>
          <w:sz w:val="28"/>
          <w:szCs w:val="28"/>
        </w:rPr>
      </w:pPr>
      <w:bookmarkStart w:id="12" w:name="_Hlk138961830"/>
      <w:r>
        <w:rPr>
          <w:rFonts w:ascii="Times New Roman" w:hAnsi="Times New Roman" w:cs="Times New Roman"/>
          <w:b/>
          <w:bCs/>
          <w:sz w:val="28"/>
          <w:szCs w:val="28"/>
        </w:rPr>
        <w:t>Предметные:</w:t>
      </w:r>
    </w:p>
    <w:bookmarkEnd w:id="12"/>
    <w:p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отличительные грамматические признаки основных частей  речи;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с опорой на представленный образец, схему, вопросы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lastRenderedPageBreak/>
        <w:t>образовывать слова с новым значением с опорой на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иметь  представление о грамматических разрядах слов;</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различать изученные части речи по вопросу и значению;</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различные конструкции предложений с опорой на представленный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словосочетании по образцу, вопросам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без деления на виды (с помощью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однородные члены предложения; различать предложения, разные по интонации;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предложения, различные по цели высказывания (с  помощью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участвовать в обсуждении фактического материала высказывания  для раскрытия его темы и основной мысли;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текста;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изученные виды деловых бумаг с опорой на представленный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w:t>
      </w:r>
      <w:r>
        <w:rPr>
          <w:rFonts w:ascii="Times New Roman" w:eastAsia="Times New Roman" w:hAnsi="Times New Roman" w:cs="Times New Roman"/>
          <w:color w:val="000000"/>
          <w:sz w:val="28"/>
          <w:szCs w:val="28"/>
        </w:rPr>
        <w:lastRenderedPageBreak/>
        <w:t>языкового оформления.</w:t>
      </w:r>
    </w:p>
    <w:p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rPr>
        <w:t xml:space="preserve"> </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значимые части слова и дифференцировать их по существенным  признакам;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по составу с использованием опорных схем;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образовывать слова с новым значением, относящиеся к разным частям речи, с использованием приставок и суффиксов с опорой на схему;</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дифференцировать слова, относящиеся к различным частям речи по существенным признакам;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орфографические трудности в слове и решать орографические задачи (под руководством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орфографический словарь для уточнения написания слова;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простые распространенные и сложные предложения по схеме, опорным словам, на предложенную тему и т. д.;</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несложных по содержанию и структуре предложениях (не более 4-5 слов) по вопросам учителя, опорной схеме;</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с использованием опорных схем;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разные по интонации с опорой на образец; различать предложения (с помощью учителя) различные по цели высказывания;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отбирать фактический материал, необходимый для раскрытия темы </w:t>
      </w:r>
      <w:r>
        <w:rPr>
          <w:rFonts w:ascii="Times New Roman" w:eastAsia="Times New Roman" w:hAnsi="Times New Roman" w:cs="Times New Roman"/>
          <w:color w:val="000000"/>
          <w:sz w:val="28"/>
          <w:szCs w:val="28"/>
        </w:rPr>
        <w:lastRenderedPageBreak/>
        <w:t>текста;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отбирать фактический материал, необходимый для раскрытия основной  мысли текста (с помощью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и основной мысли текста;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все виды изученных деловых бумаг;</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изложения повествовательных текстов и текстов с элементами описания и рассуждения после предварительного разбора (до 60 слов);</w:t>
      </w:r>
    </w:p>
    <w:p w:rsidR="002B348B" w:rsidRPr="0092273A"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rsidR="002B348B" w:rsidRDefault="002B348B" w:rsidP="002B348B">
      <w:pPr>
        <w:pStyle w:val="a8"/>
        <w:spacing w:before="240"/>
        <w:ind w:left="0" w:firstLine="0"/>
        <w:jc w:val="center"/>
        <w:rPr>
          <w:b/>
          <w:bCs/>
        </w:rPr>
      </w:pPr>
      <w:bookmarkStart w:id="13" w:name="_heading=h.4d34og8"/>
      <w:bookmarkStart w:id="14" w:name="_Hlk138961962"/>
      <w:bookmarkEnd w:id="13"/>
      <w:r w:rsidRPr="00BC0075">
        <w:rPr>
          <w:b/>
          <w:bCs/>
          <w:shd w:val="clear" w:color="auto" w:fill="FFFFFF"/>
        </w:rPr>
        <w:t>Система оценки достижени</w:t>
      </w:r>
      <w:r>
        <w:rPr>
          <w:b/>
          <w:bCs/>
          <w:shd w:val="clear" w:color="auto" w:fill="FFFFFF"/>
        </w:rPr>
        <w:t>й</w:t>
      </w:r>
    </w:p>
    <w:p w:rsidR="002B348B" w:rsidRPr="0092273A" w:rsidRDefault="002B348B" w:rsidP="002B348B">
      <w:pPr>
        <w:spacing w:before="240" w:line="360" w:lineRule="auto"/>
        <w:ind w:firstLine="720"/>
        <w:rPr>
          <w:rFonts w:ascii="Times New Roman" w:hAnsi="Times New Roman" w:cs="Times New Roman"/>
          <w:b/>
          <w:sz w:val="28"/>
          <w:szCs w:val="28"/>
          <w:highlight w:val="white"/>
        </w:rPr>
      </w:pPr>
      <w:r w:rsidRPr="0092273A">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0 баллов - нет фиксируемой динамики;</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1 балл - минимальная динамика;</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bookmarkStart w:id="15" w:name="_heading=h.1t3h5sf" w:colFirst="0" w:colLast="0"/>
      <w:bookmarkEnd w:id="15"/>
      <w:r w:rsidRPr="0092273A">
        <w:rPr>
          <w:rFonts w:ascii="Times New Roman" w:hAnsi="Times New Roman" w:cs="Times New Roman"/>
          <w:sz w:val="28"/>
          <w:szCs w:val="28"/>
        </w:rPr>
        <w:t>2 балла - удовлетворительная динамика;</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sz w:val="28"/>
          <w:szCs w:val="28"/>
        </w:rPr>
      </w:pPr>
      <w:bookmarkStart w:id="16" w:name="_heading=h.smat2jc7n2j" w:colFirst="0" w:colLast="0"/>
      <w:bookmarkEnd w:id="16"/>
      <w:r w:rsidRPr="0092273A">
        <w:rPr>
          <w:rFonts w:ascii="Times New Roman" w:hAnsi="Times New Roman" w:cs="Times New Roman"/>
          <w:sz w:val="28"/>
          <w:szCs w:val="28"/>
        </w:rPr>
        <w:t>3 балла - значительная динамика.</w:t>
      </w:r>
    </w:p>
    <w:p w:rsidR="002B348B" w:rsidRDefault="002B348B" w:rsidP="002B348B">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w:t>
      </w:r>
    </w:p>
    <w:p w:rsidR="002B348B" w:rsidRDefault="002B348B" w:rsidP="002B348B">
      <w:pPr>
        <w:tabs>
          <w:tab w:val="left" w:pos="426"/>
        </w:tabs>
        <w:spacing w:after="0" w:line="360" w:lineRule="auto"/>
        <w:ind w:firstLine="709"/>
        <w:jc w:val="both"/>
        <w:rPr>
          <w:rFonts w:ascii="Times New Roman" w:eastAsia="Times New Roman" w:hAnsi="Times New Roman" w:cs="Times New Roman"/>
          <w:sz w:val="28"/>
          <w:szCs w:val="28"/>
        </w:rPr>
      </w:pPr>
      <w:bookmarkStart w:id="17" w:name="_heading=h.ha5t6xo5ig3n"/>
      <w:bookmarkEnd w:id="9"/>
      <w:bookmarkEnd w:id="14"/>
      <w:bookmarkEnd w:id="17"/>
      <w:r>
        <w:rPr>
          <w:rFonts w:ascii="Times New Roman" w:eastAsia="Times New Roman" w:hAnsi="Times New Roman" w:cs="Times New Roman"/>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Оценка «4»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w:t>
      </w:r>
      <w:r>
        <w:rPr>
          <w:rFonts w:ascii="Times New Roman" w:eastAsia="Times New Roman" w:hAnsi="Times New Roman" w:cs="Times New Roman"/>
          <w:sz w:val="28"/>
          <w:szCs w:val="28"/>
        </w:rPr>
        <w:lastRenderedPageBreak/>
        <w:t>делает некоторые ошибки в речи; при работе с текстом или разборе предложения допускает 1-2 ошибки, которые исправляет при помощи учителя.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2B348B" w:rsidRDefault="002B348B" w:rsidP="002B348B">
      <w:pPr>
        <w:spacing w:after="0" w:line="36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Примерный </w:t>
      </w:r>
      <w:r>
        <w:rPr>
          <w:rFonts w:ascii="Times New Roman" w:eastAsia="Times New Roman" w:hAnsi="Times New Roman" w:cs="Times New Roman"/>
          <w:i/>
          <w:color w:val="000000"/>
          <w:sz w:val="28"/>
          <w:szCs w:val="28"/>
        </w:rPr>
        <w:t>объем письменных текстов</w:t>
      </w:r>
      <w:r>
        <w:rPr>
          <w:rFonts w:ascii="Times New Roman" w:eastAsia="Times New Roman" w:hAnsi="Times New Roman" w:cs="Times New Roman"/>
          <w:color w:val="000000"/>
          <w:sz w:val="28"/>
          <w:szCs w:val="28"/>
          <w:u w:val="single"/>
        </w:rPr>
        <w:t>:</w:t>
      </w:r>
      <w:r>
        <w:rPr>
          <w:rFonts w:ascii="Times New Roman" w:eastAsia="Times New Roman" w:hAnsi="Times New Roman" w:cs="Times New Roman"/>
          <w:color w:val="000000"/>
          <w:sz w:val="28"/>
          <w:szCs w:val="28"/>
        </w:rPr>
        <w:t xml:space="preserve"> </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75-80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70 -100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объем творческих работ на уроке – 30-40 слов.</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оценке </w:t>
      </w:r>
      <w:r>
        <w:rPr>
          <w:rFonts w:ascii="Times New Roman" w:eastAsia="Times New Roman" w:hAnsi="Times New Roman" w:cs="Times New Roman"/>
          <w:color w:val="000000"/>
          <w:sz w:val="28"/>
          <w:szCs w:val="28"/>
          <w:u w:val="single"/>
        </w:rPr>
        <w:t xml:space="preserve">письменных </w:t>
      </w:r>
      <w:r>
        <w:rPr>
          <w:rFonts w:ascii="Times New Roman" w:eastAsia="Times New Roman" w:hAnsi="Times New Roman" w:cs="Times New Roman"/>
          <w:color w:val="000000"/>
          <w:sz w:val="28"/>
          <w:szCs w:val="28"/>
        </w:rPr>
        <w:t>работ следует руководствоваться следующими нормами:</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без ошибок;</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с 1-2 ошибками;</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с 3-5 ошибками;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повторение ошибок в одном и том же слове (например, в </w:t>
      </w:r>
      <w:r>
        <w:rPr>
          <w:rFonts w:ascii="Times New Roman" w:eastAsia="Times New Roman" w:hAnsi="Times New Roman" w:cs="Times New Roman"/>
          <w:i/>
          <w:sz w:val="28"/>
          <w:szCs w:val="28"/>
        </w:rPr>
        <w:t>«лыжи»</w:t>
      </w:r>
      <w:r>
        <w:rPr>
          <w:rFonts w:ascii="Times New Roman" w:eastAsia="Times New Roman" w:hAnsi="Times New Roman" w:cs="Times New Roman"/>
          <w:sz w:val="28"/>
          <w:szCs w:val="28"/>
        </w:rPr>
        <w:t xml:space="preserve"> дважды написано на конце </w:t>
      </w:r>
      <w:proofErr w:type="spellStart"/>
      <w:r>
        <w:rPr>
          <w:rFonts w:ascii="Times New Roman" w:eastAsia="Times New Roman" w:hAnsi="Times New Roman" w:cs="Times New Roman"/>
          <w:b/>
          <w:sz w:val="28"/>
          <w:szCs w:val="28"/>
        </w:rPr>
        <w:t>ы</w:t>
      </w:r>
      <w:proofErr w:type="spellEnd"/>
      <w:r>
        <w:rPr>
          <w:rFonts w:ascii="Times New Roman" w:eastAsia="Times New Roman" w:hAnsi="Times New Roman" w:cs="Times New Roman"/>
          <w:sz w:val="28"/>
          <w:szCs w:val="28"/>
        </w:rPr>
        <w:t>). Если же подобная ошибка на это правило встречается в другом слове, она учитывается;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u w:val="single"/>
        </w:rPr>
        <w:t>индивидуально для каждого обучающегося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color w:val="000000"/>
          <w:sz w:val="28"/>
          <w:szCs w:val="28"/>
        </w:rPr>
        <w:t xml:space="preserve"> ставится, если </w:t>
      </w:r>
      <w:proofErr w:type="gramStart"/>
      <w:r>
        <w:rPr>
          <w:rFonts w:ascii="Times New Roman" w:eastAsia="Times New Roman" w:hAnsi="Times New Roman" w:cs="Times New Roman"/>
          <w:color w:val="000000"/>
          <w:sz w:val="28"/>
          <w:szCs w:val="28"/>
        </w:rPr>
        <w:t>обучающийся</w:t>
      </w:r>
      <w:proofErr w:type="gramEnd"/>
      <w:r>
        <w:rPr>
          <w:rFonts w:ascii="Times New Roman" w:eastAsia="Times New Roman" w:hAnsi="Times New Roman" w:cs="Times New Roman"/>
          <w:color w:val="000000"/>
          <w:sz w:val="28"/>
          <w:szCs w:val="28"/>
        </w:rP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color w:val="000000"/>
          <w:sz w:val="28"/>
          <w:szCs w:val="28"/>
        </w:rPr>
        <w:t xml:space="preserve"> ставится, если </w:t>
      </w:r>
      <w:proofErr w:type="gramStart"/>
      <w:r>
        <w:rPr>
          <w:rFonts w:ascii="Times New Roman" w:eastAsia="Times New Roman" w:hAnsi="Times New Roman" w:cs="Times New Roman"/>
          <w:color w:val="000000"/>
          <w:sz w:val="28"/>
          <w:szCs w:val="28"/>
        </w:rPr>
        <w:t>обучающийся</w:t>
      </w:r>
      <w:proofErr w:type="gramEnd"/>
      <w:r>
        <w:rPr>
          <w:rFonts w:ascii="Times New Roman" w:eastAsia="Times New Roman" w:hAnsi="Times New Roman" w:cs="Times New Roman"/>
          <w:color w:val="000000"/>
          <w:sz w:val="28"/>
          <w:szCs w:val="28"/>
        </w:rPr>
        <w:t xml:space="preserve"> в основном обнаруживает усвоение изученного материала, умеет применить свои знания, хотя допускает 2-3 ошибки;</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color w:val="000000"/>
          <w:sz w:val="28"/>
          <w:szCs w:val="28"/>
        </w:rPr>
        <w:t xml:space="preserve"> ставится, если </w:t>
      </w:r>
      <w:proofErr w:type="gramStart"/>
      <w:r>
        <w:rPr>
          <w:rFonts w:ascii="Times New Roman" w:eastAsia="Times New Roman" w:hAnsi="Times New Roman" w:cs="Times New Roman"/>
          <w:color w:val="000000"/>
          <w:sz w:val="28"/>
          <w:szCs w:val="28"/>
        </w:rPr>
        <w:t>обучающийся</w:t>
      </w:r>
      <w:proofErr w:type="gramEnd"/>
      <w:r>
        <w:rPr>
          <w:rFonts w:ascii="Times New Roman" w:eastAsia="Times New Roman" w:hAnsi="Times New Roman" w:cs="Times New Roman"/>
          <w:color w:val="000000"/>
          <w:sz w:val="28"/>
          <w:szCs w:val="28"/>
        </w:rP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изложения и сочинения</w:t>
      </w:r>
      <w:r>
        <w:rPr>
          <w:rFonts w:ascii="Times New Roman" w:eastAsia="Times New Roman" w:hAnsi="Times New Roman" w:cs="Times New Roman"/>
          <w:sz w:val="28"/>
          <w:szCs w:val="28"/>
        </w:rPr>
        <w:t xml:space="preserve"> выводится одна оценка. В 8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Оценка «2»</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не ставится</w:t>
      </w:r>
    </w:p>
    <w:p w:rsidR="00D3459A" w:rsidRDefault="00D3459A">
      <w:pPr>
        <w:spacing w:after="0" w:line="240" w:lineRule="auto"/>
        <w:rPr>
          <w:rFonts w:ascii="Times New Roman" w:eastAsia="Times New Roman" w:hAnsi="Times New Roman" w:cs="Times New Roman"/>
          <w:sz w:val="24"/>
          <w:szCs w:val="24"/>
        </w:rPr>
        <w:sectPr w:rsidR="00D3459A">
          <w:footerReference w:type="default" r:id="rId10"/>
          <w:pgSz w:w="11910" w:h="16840"/>
          <w:pgMar w:top="1134" w:right="1418" w:bottom="1701" w:left="1418" w:header="0" w:footer="714" w:gutter="0"/>
          <w:pgNumType w:start="1"/>
          <w:cols w:space="720"/>
          <w:titlePg/>
        </w:sectPr>
      </w:pPr>
    </w:p>
    <w:p w:rsidR="00D3459A" w:rsidRDefault="00705A4F" w:rsidP="002B348B">
      <w:pPr>
        <w:pStyle w:val="1"/>
        <w:numPr>
          <w:ilvl w:val="0"/>
          <w:numId w:val="8"/>
        </w:numPr>
        <w:spacing w:before="0" w:after="240"/>
        <w:jc w:val="center"/>
        <w:rPr>
          <w:rFonts w:ascii="Times New Roman" w:eastAsia="Times New Roman" w:hAnsi="Times New Roman" w:cs="Times New Roman"/>
          <w:b/>
          <w:color w:val="000000"/>
          <w:sz w:val="28"/>
          <w:szCs w:val="28"/>
        </w:rPr>
      </w:pPr>
      <w:bookmarkStart w:id="18" w:name="_heading=h.1fob9te" w:colFirst="0" w:colLast="0"/>
      <w:bookmarkStart w:id="19" w:name="_Toc144121698"/>
      <w:bookmarkEnd w:id="18"/>
      <w:r>
        <w:rPr>
          <w:rFonts w:ascii="Times New Roman" w:eastAsia="Times New Roman" w:hAnsi="Times New Roman" w:cs="Times New Roman"/>
          <w:b/>
          <w:color w:val="000000"/>
          <w:sz w:val="28"/>
          <w:szCs w:val="28"/>
        </w:rPr>
        <w:lastRenderedPageBreak/>
        <w:t>ТЕМАТИЧЕСКОЕ ПЛАНИРОВАНИЕ</w:t>
      </w:r>
      <w:bookmarkEnd w:id="19"/>
    </w:p>
    <w:tbl>
      <w:tblPr>
        <w:tblStyle w:val="a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297"/>
        <w:gridCol w:w="709"/>
        <w:gridCol w:w="2976"/>
        <w:gridCol w:w="3261"/>
        <w:gridCol w:w="3974"/>
      </w:tblGrid>
      <w:tr w:rsidR="00D3459A" w:rsidTr="0098659C">
        <w:tc>
          <w:tcPr>
            <w:tcW w:w="817" w:type="dxa"/>
            <w:vMerge w:val="restart"/>
            <w:vAlign w:val="center"/>
          </w:tcPr>
          <w:p w:rsidR="00D3459A" w:rsidRDefault="00705A4F">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r w:rsidR="00FC59B8">
              <w:rPr>
                <w:rFonts w:ascii="Times New Roman" w:eastAsia="Times New Roman" w:hAnsi="Times New Roman" w:cs="Times New Roman"/>
                <w:sz w:val="24"/>
                <w:szCs w:val="24"/>
                <w:lang w:val="en-US"/>
              </w:rPr>
              <w:t>/</w:t>
            </w:r>
          </w:p>
          <w:p w:rsidR="00FC59B8" w:rsidRPr="00FC59B8" w:rsidRDefault="00FC59B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дата</w:t>
            </w:r>
            <w:proofErr w:type="spellEnd"/>
          </w:p>
        </w:tc>
        <w:tc>
          <w:tcPr>
            <w:tcW w:w="2297" w:type="dxa"/>
            <w:vMerge w:val="restart"/>
            <w:vAlign w:val="center"/>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9" w:type="dxa"/>
            <w:vMerge w:val="restart"/>
            <w:textDirection w:val="btLr"/>
            <w:vAlign w:val="center"/>
          </w:tcPr>
          <w:p w:rsidR="00D3459A" w:rsidRDefault="00705A4F">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976" w:type="dxa"/>
            <w:vMerge w:val="restart"/>
            <w:vAlign w:val="center"/>
          </w:tcPr>
          <w:p w:rsidR="00D3459A" w:rsidRDefault="00705A4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Программное содержание</w:t>
            </w:r>
            <w:r>
              <w:rPr>
                <w:rFonts w:ascii="Times New Roman" w:eastAsia="Times New Roman" w:hAnsi="Times New Roman" w:cs="Times New Roman"/>
                <w:color w:val="FF0000"/>
                <w:sz w:val="24"/>
                <w:szCs w:val="24"/>
              </w:rPr>
              <w:t xml:space="preserve"> </w:t>
            </w:r>
          </w:p>
        </w:tc>
        <w:tc>
          <w:tcPr>
            <w:tcW w:w="7235" w:type="dxa"/>
            <w:gridSpan w:val="2"/>
          </w:tcPr>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Дифференциация видов деятельности обучающихся</w:t>
            </w:r>
          </w:p>
        </w:tc>
      </w:tr>
      <w:tr w:rsidR="00D3459A" w:rsidTr="0098659C">
        <w:trPr>
          <w:trHeight w:val="795"/>
        </w:trPr>
        <w:tc>
          <w:tcPr>
            <w:tcW w:w="817"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297"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09"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976"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261" w:type="dxa"/>
          </w:tcPr>
          <w:p w:rsidR="00D3459A" w:rsidRDefault="00705A4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Минимальный уровень</w:t>
            </w:r>
            <w:r>
              <w:rPr>
                <w:rFonts w:ascii="Times New Roman" w:eastAsia="Times New Roman" w:hAnsi="Times New Roman" w:cs="Times New Roman"/>
                <w:color w:val="FF0000"/>
                <w:sz w:val="24"/>
                <w:szCs w:val="24"/>
              </w:rPr>
              <w:t xml:space="preserve"> </w:t>
            </w:r>
          </w:p>
          <w:p w:rsidR="00D3459A" w:rsidRDefault="00D3459A">
            <w:pPr>
              <w:jc w:val="center"/>
              <w:rPr>
                <w:rFonts w:ascii="Times New Roman" w:eastAsia="Times New Roman" w:hAnsi="Times New Roman" w:cs="Times New Roman"/>
                <w:sz w:val="24"/>
                <w:szCs w:val="24"/>
              </w:rPr>
            </w:pPr>
          </w:p>
        </w:tc>
        <w:tc>
          <w:tcPr>
            <w:tcW w:w="3974"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Предложение. Текст – 10 часов</w:t>
            </w:r>
          </w:p>
          <w:p w:rsidR="00D3459A" w:rsidRDefault="00D3459A">
            <w:pPr>
              <w:jc w:val="center"/>
              <w:rPr>
                <w:rFonts w:ascii="Times New Roman" w:eastAsia="Times New Roman" w:hAnsi="Times New Roman" w:cs="Times New Roman"/>
                <w:b/>
                <w:sz w:val="24"/>
                <w:szCs w:val="24"/>
              </w:rPr>
            </w:pP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C6821" w:rsidRDefault="005C68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03.09</w:t>
            </w:r>
          </w:p>
          <w:p w:rsidR="0098659C" w:rsidRDefault="0098659C">
            <w:pPr>
              <w:jc w:val="center"/>
              <w:rPr>
                <w:rFonts w:ascii="Times New Roman" w:eastAsia="Times New Roman" w:hAnsi="Times New Roman" w:cs="Times New Roman"/>
                <w:sz w:val="24"/>
                <w:szCs w:val="24"/>
              </w:rPr>
            </w:pPr>
          </w:p>
        </w:tc>
        <w:tc>
          <w:tcPr>
            <w:tcW w:w="229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Простые и сложные предложения</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предложений.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простых и сложных предложениях. Соотнесение предложений со схемами.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грамматической основы простых и сложных предложений</w:t>
            </w:r>
          </w:p>
        </w:tc>
        <w:tc>
          <w:tcPr>
            <w:tcW w:w="3261" w:type="dxa"/>
          </w:tcPr>
          <w:p w:rsidR="00D3459A" w:rsidRDefault="00705A4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Отвечают на вопросы.</w:t>
            </w:r>
          </w:p>
          <w:p w:rsidR="00D3459A" w:rsidRDefault="00705A4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Записывают предложения, расставляют в них знаки препинания  по наглядной и словесной инструкции учителя. </w:t>
            </w:r>
          </w:p>
          <w:p w:rsidR="00D3459A" w:rsidRDefault="00705A4F">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Записывают и разбирают по членам предложение с помощью учителя</w:t>
            </w:r>
          </w:p>
        </w:tc>
        <w:tc>
          <w:tcPr>
            <w:tcW w:w="3974"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определения простых и сложных предложений.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простые и сложные предложения.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схемы предложений.  Объясняют постановку знаков препинания в простых и сложных предложениях.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предложения со схемами.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грамматическую основу простых и сложных предложений</w:t>
            </w:r>
          </w:p>
          <w:p w:rsidR="00D3459A" w:rsidRDefault="00D3459A">
            <w:pPr>
              <w:rPr>
                <w:rFonts w:ascii="Times New Roman" w:eastAsia="Times New Roman" w:hAnsi="Times New Roman" w:cs="Times New Roman"/>
                <w:sz w:val="24"/>
                <w:szCs w:val="24"/>
              </w:rPr>
            </w:pP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5C6821" w:rsidRDefault="005C68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229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сложных предложений</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сложных предложений.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схем сложных предложений.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сложных предложениях.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Сочинение сложных предложений для подкрепления основной </w:t>
            </w:r>
            <w:r>
              <w:rPr>
                <w:rFonts w:ascii="Times New Roman" w:eastAsia="Times New Roman" w:hAnsi="Times New Roman" w:cs="Times New Roman"/>
                <w:color w:val="000000"/>
                <w:sz w:val="24"/>
                <w:szCs w:val="24"/>
              </w:rPr>
              <w:lastRenderedPageBreak/>
              <w:t xml:space="preserve">мысли в тексте фактами.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грамматических основ сложных предложений</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Дополняют правило о разделении частей сложного предложения при чтении и письме с помощью вопросов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сложные предложения, выделяя  их грамматические основы после предварительного разбора</w:t>
            </w:r>
          </w:p>
        </w:tc>
        <w:tc>
          <w:tcPr>
            <w:tcW w:w="3974"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правило о разделении частей сложного предложения при чтении и письме.</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сложные предложения.</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схемы сложных предложений.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постановку знаков препинания в сложных предложениях.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Сочиняют сложные предложения для </w:t>
            </w:r>
            <w:r>
              <w:rPr>
                <w:rFonts w:ascii="Times New Roman" w:eastAsia="Times New Roman" w:hAnsi="Times New Roman" w:cs="Times New Roman"/>
                <w:color w:val="000000"/>
                <w:sz w:val="24"/>
                <w:szCs w:val="24"/>
              </w:rPr>
              <w:lastRenderedPageBreak/>
              <w:t xml:space="preserve">подкрепления основной мысли в тексте фактами.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грамматические основы сложных предложений</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p w:rsidR="005C6821" w:rsidRDefault="005C68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05.09</w:t>
            </w:r>
          </w:p>
        </w:tc>
        <w:tc>
          <w:tcPr>
            <w:tcW w:w="229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однородных членов из предложения</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однородных членов в предложении.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 предложений с однородными членами. Объяснение постановки знаков препинания в предложениях с однородными членами</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однородные члены,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 с однородными членами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ind w:right="-113"/>
              <w:rPr>
                <w:rFonts w:ascii="Times New Roman" w:eastAsia="Times New Roman" w:hAnsi="Times New Roman" w:cs="Times New Roman"/>
                <w:i/>
                <w:sz w:val="24"/>
                <w:szCs w:val="24"/>
              </w:rPr>
            </w:pPr>
            <w:r>
              <w:rPr>
                <w:rFonts w:ascii="Times New Roman" w:eastAsia="Times New Roman" w:hAnsi="Times New Roman" w:cs="Times New Roman"/>
                <w:sz w:val="24"/>
                <w:szCs w:val="24"/>
              </w:rPr>
              <w:t>Дополняют определение об однородных членах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находят  и выделяют однородные члены.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предложений с однородными членами.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и выписывают однородные члены, ставя между ними, где нужно, запятые.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знаков препинания в предложениях с однородными членами</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5C6821" w:rsidRDefault="005C68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06.09</w:t>
            </w:r>
          </w:p>
        </w:tc>
        <w:tc>
          <w:tcPr>
            <w:tcW w:w="229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однородных членов в предложении</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однородных членов в предложении.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однородных членов к выделенным словам</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опираясь на рисунки и используя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Подчёркивают однородные члены предложения по наглядной и словесной инструкции учителя</w:t>
            </w:r>
          </w:p>
        </w:tc>
        <w:tc>
          <w:tcPr>
            <w:tcW w:w="3974"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ставя их в нужной форме.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с данными однородными членами, ставя, где нужно, запятые</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5C6821" w:rsidRDefault="005C68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10.09</w:t>
            </w:r>
          </w:p>
        </w:tc>
        <w:tc>
          <w:tcPr>
            <w:tcW w:w="2297"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объяснительная </w:t>
            </w:r>
            <w:r>
              <w:rPr>
                <w:rFonts w:ascii="Times New Roman" w:eastAsia="Times New Roman" w:hAnsi="Times New Roman" w:cs="Times New Roman"/>
                <w:sz w:val="24"/>
                <w:szCs w:val="24"/>
              </w:rPr>
              <w:lastRenderedPageBreak/>
              <w:t>записка.</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Совершенствование текстовой деятельности </w:t>
            </w:r>
            <w:proofErr w:type="gramStart"/>
            <w:r>
              <w:rPr>
                <w:rFonts w:ascii="Times New Roman" w:eastAsia="Times New Roman" w:hAnsi="Times New Roman" w:cs="Times New Roman"/>
                <w:sz w:val="24"/>
                <w:szCs w:val="24"/>
              </w:rPr>
              <w:lastRenderedPageBreak/>
              <w:t>обучающихся</w:t>
            </w:r>
            <w:proofErr w:type="gramEnd"/>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Пишут объяснительную записку в рабочей тетради по </w:t>
            </w:r>
            <w:r>
              <w:rPr>
                <w:rFonts w:ascii="Times New Roman" w:eastAsia="Times New Roman" w:hAnsi="Times New Roman" w:cs="Times New Roman"/>
                <w:sz w:val="24"/>
                <w:szCs w:val="24"/>
              </w:rPr>
              <w:lastRenderedPageBreak/>
              <w:t>данному образцу и словесной инструкции учителя.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Исправляют ошибки в оформлении деловых бумаг с опорой на наглядность</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Дают определение объяснительной записки.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Пишут объяснительную записку в рабочей тетради по данному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объяснительную записку от своего имени,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причины написания объяснительной записки из представленного в рабочей тетради списка и подчёркивают их.</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исправляют ошибки в оформлении деловых бумаг, выполняя упражнение в рабочей тетради</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p w:rsidR="005C6821" w:rsidRDefault="005C68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11.09</w:t>
            </w:r>
          </w:p>
        </w:tc>
        <w:tc>
          <w:tcPr>
            <w:tcW w:w="229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Знаки препинания при обращении</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представления об обращении.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 с обращением. Расстановка знаков препинания в предложениях с обращением. Ознакомление со словарным словом «отечество»</w:t>
            </w:r>
          </w:p>
        </w:tc>
        <w:tc>
          <w:tcPr>
            <w:tcW w:w="3261"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Дают определение обращения с опорой на таблицу.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Составляют словосочетания со словарными словами и записывают их в тетрадь с помощью учителя. </w:t>
            </w:r>
            <w:r>
              <w:rPr>
                <w:rFonts w:ascii="Times New Roman" w:eastAsia="Times New Roman" w:hAnsi="Times New Roman" w:cs="Times New Roman"/>
                <w:sz w:val="24"/>
                <w:szCs w:val="24"/>
              </w:rPr>
              <w:t>Расставляют знаки препинания в предложениях с обращением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Дают определение обращения.  Составляют схемы предложения с обращением.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Расставляют знаки препинания в предложениях с обращением и записывают их.  </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Знакомятся со словарным словом «отечество» и его значением, указывая орфограммы, которые следует запомнить. Составляют и записывают словосочетания и предложения с данным словарным словом</w:t>
            </w:r>
          </w:p>
        </w:tc>
      </w:tr>
    </w:tbl>
    <w:p w:rsidR="00D3459A" w:rsidRDefault="00705A4F">
      <w:r>
        <w:br w:type="page"/>
      </w:r>
    </w:p>
    <w:tbl>
      <w:tblPr>
        <w:tblStyle w:val="a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2830"/>
        <w:gridCol w:w="3261"/>
        <w:gridCol w:w="3974"/>
      </w:tblGrid>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p w:rsidR="005C6821" w:rsidRDefault="005C68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12.09</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обращений в предложениях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обращения в предложении звательной интонацией.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обращениями.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обращаться друг к другу, подбирая разные слова-обращения</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 с обращением с опорой на наглядность.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находят в них обращения, объясняют расстановку знаков препинания, используя наглядную и словесную инструкцию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обращения в предложении звательной интонацией.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предложениям подходящие обращения и записывают получившиеся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обращениями, записывают в тетрадь.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вставляя, где надо, обращения</w:t>
            </w:r>
          </w:p>
          <w:p w:rsidR="00D3459A" w:rsidRDefault="00D3459A">
            <w:pPr>
              <w:rPr>
                <w:rFonts w:ascii="Times New Roman" w:eastAsia="Times New Roman" w:hAnsi="Times New Roman" w:cs="Times New Roman"/>
                <w:sz w:val="24"/>
                <w:szCs w:val="24"/>
              </w:rPr>
            </w:pP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5C6821" w:rsidRDefault="005C68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13.09</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тренировочных упражнений.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 теме: «Предложение»</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и записывают с ними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предложения подходящие по смыслу обращения, объясняют расстановку знаков препинания  с опорой на образец и словесную инструкцию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текст и записывают его, выделяя части текста красной строкой.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в схемах простых и сложных предложений.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с ними предложения.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Вставляют в предложения подходящие по смыслу обращения, записывают их, объясняя расстановку знаков препинания</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5C6821" w:rsidRDefault="005C68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17.09</w:t>
            </w:r>
          </w:p>
        </w:tc>
        <w:tc>
          <w:tcPr>
            <w:tcW w:w="2604"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Контрольная работа (входная) по теме: «Предложение» </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базовых учебных действий  по изученной теме.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Pr>
                <w:rFonts w:ascii="Times New Roman" w:eastAsia="Times New Roman" w:hAnsi="Times New Roman" w:cs="Times New Roman"/>
                <w:sz w:val="24"/>
                <w:szCs w:val="24"/>
              </w:rPr>
              <w:lastRenderedPageBreak/>
              <w:t>грамматических заданий.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p w:rsidR="005C6821" w:rsidRDefault="005C68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18.09</w:t>
            </w:r>
          </w:p>
        </w:tc>
        <w:tc>
          <w:tcPr>
            <w:tcW w:w="2604"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p>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контрольной работы</w:t>
            </w:r>
          </w:p>
          <w:p w:rsidR="00D3459A" w:rsidRDefault="00D3459A">
            <w:pPr>
              <w:shd w:val="clear" w:color="auto" w:fill="FFFFFF"/>
              <w:rPr>
                <w:rFonts w:ascii="Times New Roman" w:eastAsia="Times New Roman" w:hAnsi="Times New Roman" w:cs="Times New Roman"/>
                <w:color w:val="000000"/>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Состав слова. Текст – 14 часов</w:t>
            </w:r>
          </w:p>
          <w:p w:rsidR="00D3459A" w:rsidRDefault="00D3459A">
            <w:pPr>
              <w:jc w:val="center"/>
              <w:rPr>
                <w:rFonts w:ascii="Times New Roman" w:eastAsia="Times New Roman" w:hAnsi="Times New Roman" w:cs="Times New Roman"/>
                <w:b/>
                <w:sz w:val="24"/>
                <w:szCs w:val="24"/>
              </w:rPr>
            </w:pP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rsidR="005C6821" w:rsidRDefault="005C68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19.09</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Однокоренные слова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общего корня в однокоренных словах.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правописанием однокоренных слов</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состава слова, дополняют определения корня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общий корень в однокоренных словах. Озаглавливают и записывают текст, подчёркивая однокоренные слова по наглядной и словесной инструкции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схему состава слова, объясняют её, подбирая примеры.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корня.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однокоренные слова и записывают их по группам, выделяя общий корень.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 однокоренными словами.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и записывают текст, подчёркивая однокоренные слова</w:t>
            </w:r>
          </w:p>
          <w:p w:rsidR="00D3459A" w:rsidRDefault="00D3459A">
            <w:pPr>
              <w:rPr>
                <w:rFonts w:ascii="Times New Roman" w:eastAsia="Times New Roman" w:hAnsi="Times New Roman" w:cs="Times New Roman"/>
                <w:color w:val="FF0000"/>
                <w:sz w:val="24"/>
                <w:szCs w:val="24"/>
              </w:rPr>
            </w:pPr>
          </w:p>
        </w:tc>
      </w:tr>
    </w:tbl>
    <w:tbl>
      <w:tblPr>
        <w:tblStyle w:val="a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2830"/>
        <w:gridCol w:w="3261"/>
        <w:gridCol w:w="3974"/>
      </w:tblGrid>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5C6821" w:rsidRDefault="005C68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20.09</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Приставка, суффикс, </w:t>
            </w:r>
            <w:r>
              <w:rPr>
                <w:rFonts w:ascii="Times New Roman" w:eastAsia="Times New Roman" w:hAnsi="Times New Roman" w:cs="Times New Roman"/>
                <w:sz w:val="24"/>
                <w:szCs w:val="24"/>
              </w:rPr>
              <w:lastRenderedPageBreak/>
              <w:t>окончание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w:t>
            </w:r>
            <w:r>
              <w:rPr>
                <w:rFonts w:ascii="Times New Roman" w:eastAsia="Times New Roman" w:hAnsi="Times New Roman" w:cs="Times New Roman"/>
                <w:sz w:val="24"/>
                <w:szCs w:val="24"/>
              </w:rPr>
              <w:lastRenderedPageBreak/>
              <w:t xml:space="preserve">образовывать новые слова с помощью приставки и суффикса.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связывать слова в предложении с помощью окончания</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Образуют новые слова с </w:t>
            </w:r>
            <w:r>
              <w:rPr>
                <w:rFonts w:ascii="Times New Roman" w:eastAsia="Times New Roman" w:hAnsi="Times New Roman" w:cs="Times New Roman"/>
                <w:sz w:val="24"/>
                <w:szCs w:val="24"/>
              </w:rPr>
              <w:lastRenderedPageBreak/>
              <w:t xml:space="preserve">помощью приставки и суффикса с опорой на наглядность.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слова в предложении с помощью окончания при незначительной помощи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Графически обозначают окончание и суффикс на письме</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Образуют  новые слова с помощью </w:t>
            </w:r>
            <w:r>
              <w:rPr>
                <w:rFonts w:ascii="Times New Roman" w:eastAsia="Times New Roman" w:hAnsi="Times New Roman" w:cs="Times New Roman"/>
                <w:sz w:val="24"/>
                <w:szCs w:val="24"/>
              </w:rPr>
              <w:lastRenderedPageBreak/>
              <w:t xml:space="preserve">приставки и суффикса.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Связывают слова в предложении с помощью окончания, графически обозначают его на письме</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p w:rsidR="005C6821" w:rsidRDefault="005C68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24.09</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различение  частей слова. Тренировка в  разборе слова по составу.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«секретарь»</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части слова с опорой на наглядность.  Разбирают слова по составу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словарным  словом «секретарь» и его значением.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 с помощью учителя</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части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разбирают их по составу.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«секретарь»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w:t>
            </w:r>
          </w:p>
          <w:p w:rsidR="00D3459A" w:rsidRDefault="00D3459A">
            <w:pPr>
              <w:rPr>
                <w:rFonts w:ascii="Times New Roman" w:eastAsia="Times New Roman" w:hAnsi="Times New Roman" w:cs="Times New Roman"/>
                <w:sz w:val="24"/>
                <w:szCs w:val="24"/>
              </w:rPr>
            </w:pP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rsidR="005C6821" w:rsidRDefault="005C68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25.09</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орфограмм      в </w:t>
            </w:r>
            <w:proofErr w:type="gramStart"/>
            <w:r>
              <w:rPr>
                <w:rFonts w:ascii="Times New Roman" w:eastAsia="Times New Roman" w:hAnsi="Times New Roman" w:cs="Times New Roman"/>
                <w:sz w:val="24"/>
                <w:szCs w:val="24"/>
              </w:rPr>
              <w:t>корне слова</w:t>
            </w:r>
            <w:proofErr w:type="gramEnd"/>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правописания ударных и безударных гласных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правописания звонких и глухих согласных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w:t>
            </w:r>
            <w:r>
              <w:rPr>
                <w:rFonts w:ascii="Times New Roman" w:eastAsia="Times New Roman" w:hAnsi="Times New Roman" w:cs="Times New Roman"/>
                <w:sz w:val="24"/>
                <w:szCs w:val="24"/>
              </w:rPr>
              <w:lastRenderedPageBreak/>
              <w:t>записывать пересказ, сверяя его с текстом в учебнике</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Проверяют</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правописание ударных и безударных гласных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xml:space="preserve">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правописание звонких и глухих согласных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xml:space="preserve"> при помощи </w:t>
            </w:r>
            <w:r>
              <w:rPr>
                <w:rFonts w:ascii="Times New Roman" w:eastAsia="Times New Roman" w:hAnsi="Times New Roman" w:cs="Times New Roman"/>
                <w:sz w:val="24"/>
                <w:szCs w:val="24"/>
              </w:rPr>
              <w:lastRenderedPageBreak/>
              <w:t>учителя</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Проверяют правописание ударных и безударных гласных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правописание звонких и глухих согласных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Записывают пересказ, сверяя его с текстом в учебнике</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p w:rsidR="005C6821" w:rsidRDefault="005C68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26.09</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орфограмм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xml:space="preserve"> и их проверка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находить орфограммы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xml:space="preserve"> и проверять их.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применять работу с диалогом.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с комментированием орфограммы в словах</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Находят слова с проверяемыми орфограммами в корне и подбирают проверочные слова при словесной помощи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орфограммы в корне и проверяют  их.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с проверяемыми орфограммами в корне и подбирают проверочные слова. Записывают текст под диктовку, комментируя орфограммы в словах</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p w:rsidR="005C6821" w:rsidRDefault="005C68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27.09</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разбирать слова по составу.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выполнять упражнения на правописание гласных и согласных в приставке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диалогом</w:t>
            </w:r>
          </w:p>
        </w:tc>
        <w:tc>
          <w:tcPr>
            <w:tcW w:w="3261"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Разбирают слова по составу с опорой на наглядность.  Выполняют упражнения на правописание гласных и согласных в приставке слова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при словесной помощи учителя</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слова по составу. Выполняют упражнения на правописание гласных и согласных в приставке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и объясняя их правописание</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p w:rsidR="005C6821" w:rsidRDefault="005C68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01.10</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Орфограммы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xml:space="preserve"> и приставке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объяснять правописание слов с орфограммами в корне и приставке слова</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 теме, вставляя пропущенные орфограммы в корне и приставке слова при словесной помощи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пары однокоренных слов, </w:t>
            </w:r>
            <w:r>
              <w:rPr>
                <w:rFonts w:ascii="Times New Roman" w:eastAsia="Times New Roman" w:hAnsi="Times New Roman" w:cs="Times New Roman"/>
                <w:sz w:val="24"/>
                <w:szCs w:val="24"/>
              </w:rPr>
              <w:lastRenderedPageBreak/>
              <w:t>записывают и подчёркивают их с помощью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словосочетания по теме, вставляя пропущенные орфограммы в корне и приставке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правописание слов с данными орфограммами.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пары </w:t>
            </w:r>
            <w:r>
              <w:rPr>
                <w:rFonts w:ascii="Times New Roman" w:eastAsia="Times New Roman" w:hAnsi="Times New Roman" w:cs="Times New Roman"/>
                <w:sz w:val="24"/>
                <w:szCs w:val="24"/>
              </w:rPr>
              <w:lastRenderedPageBreak/>
              <w:t>однокоренных слов и подчёркивают их.</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пословицы, подчёркивая в словах орфограммы</w:t>
            </w:r>
          </w:p>
        </w:tc>
      </w:tr>
    </w:tbl>
    <w:tbl>
      <w:tblPr>
        <w:tblStyle w:val="a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2830"/>
        <w:gridCol w:w="3261"/>
        <w:gridCol w:w="3974"/>
      </w:tblGrid>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p w:rsidR="005C6821" w:rsidRDefault="005C68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02.10</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Составление плана текста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текста-повествования по плану.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составленные на основе рисунка предложения, выделяют в отдельных словах корни, приставки, окончания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 при словесной помощи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подбирая факты, отражённые в рисунке.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наиболее удачные предложения и записывают их, отмечая в отдельных словах известные корни, приставки и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 называется такой план.</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текста по плану</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rsidR="005C6821" w:rsidRDefault="005C68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с соединительными гласными «О, Е</w:t>
            </w:r>
            <w:r>
              <w:rPr>
                <w:rFonts w:ascii="Times New Roman" w:eastAsia="Times New Roman" w:hAnsi="Times New Roman" w:cs="Times New Roman"/>
                <w:b/>
                <w:sz w:val="24"/>
                <w:szCs w:val="24"/>
              </w:rPr>
              <w:t>»</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знаний о  сложных словах.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 в образовании слов с соединительными гласными   «О, Е</w:t>
            </w:r>
            <w:r>
              <w:rPr>
                <w:rFonts w:ascii="Times New Roman" w:eastAsia="Times New Roman" w:hAnsi="Times New Roman" w:cs="Times New Roman"/>
                <w:b/>
                <w:sz w:val="24"/>
                <w:szCs w:val="24"/>
              </w:rPr>
              <w:t>»</w:t>
            </w:r>
          </w:p>
        </w:tc>
        <w:tc>
          <w:tcPr>
            <w:tcW w:w="3261" w:type="dxa"/>
          </w:tcPr>
          <w:p w:rsidR="00D3459A" w:rsidRDefault="00705A4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Зачитывают определение о сложных словах и способах их образования.</w:t>
            </w:r>
            <w:r>
              <w:rPr>
                <w:rFonts w:ascii="Times New Roman" w:eastAsia="Times New Roman" w:hAnsi="Times New Roman" w:cs="Times New Roman"/>
                <w:i/>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и записывают сложные слова с соединительными гласными «О, 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по наглядной и словесной инструкции учителя</w:t>
            </w:r>
          </w:p>
          <w:p w:rsidR="00D3459A" w:rsidRDefault="00D3459A">
            <w:pPr>
              <w:rPr>
                <w:rFonts w:ascii="Times New Roman" w:eastAsia="Times New Roman" w:hAnsi="Times New Roman" w:cs="Times New Roman"/>
                <w:i/>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запись в рамке, объясняют, как образуются новые слова, подбирают примеры к схемам.</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сложные слова, вставляя пропущенные соединительные гласные «О, Е</w:t>
            </w:r>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подчёркивая сложные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данных слов образуют однокоренные сложные слова с суффиксом «</w:t>
            </w:r>
            <w:proofErr w:type="spellStart"/>
            <w:r>
              <w:rPr>
                <w:rFonts w:ascii="Times New Roman" w:eastAsia="Times New Roman" w:hAnsi="Times New Roman" w:cs="Times New Roman"/>
                <w:b/>
                <w:sz w:val="24"/>
                <w:szCs w:val="24"/>
              </w:rPr>
              <w:t>н</w:t>
            </w:r>
            <w:proofErr w:type="spellEnd"/>
            <w:r>
              <w:rPr>
                <w:rFonts w:ascii="Times New Roman" w:eastAsia="Times New Roman" w:hAnsi="Times New Roman" w:cs="Times New Roman"/>
                <w:b/>
                <w:sz w:val="24"/>
                <w:szCs w:val="24"/>
              </w:rPr>
              <w:t>».</w:t>
            </w:r>
          </w:p>
        </w:tc>
      </w:tr>
    </w:tbl>
    <w:p w:rsidR="00D3459A" w:rsidRDefault="00705A4F">
      <w:r>
        <w:br w:type="page"/>
      </w:r>
    </w:p>
    <w:tbl>
      <w:tblPr>
        <w:tblStyle w:val="a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p w:rsidR="005C6821" w:rsidRDefault="005C68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04.10</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без соединительной гласной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в образовании сложных слов двумя способами.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словосочетаний сложными словами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и записывают сложные слова двумя способами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Образуют и записывают сложные слова  двумя способами.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словосочетания сложными словами.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предложения, подбирая по смыслу первую часть сложных слов</w:t>
            </w:r>
          </w:p>
        </w:tc>
      </w:tr>
      <w:tr w:rsidR="00D3459A" w:rsidTr="0098659C">
        <w:trPr>
          <w:trHeight w:val="277"/>
        </w:trPr>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p w:rsidR="005C6821" w:rsidRDefault="005C68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08.10</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w:t>
            </w:r>
            <w:r w:rsidR="00CE519D">
              <w:rPr>
                <w:rFonts w:ascii="Times New Roman" w:eastAsia="Times New Roman" w:hAnsi="Times New Roman" w:cs="Times New Roman"/>
                <w:sz w:val="24"/>
                <w:szCs w:val="24"/>
              </w:rPr>
              <w:t>ова с соединительной гласной и</w:t>
            </w:r>
            <w:r>
              <w:rPr>
                <w:rFonts w:ascii="Times New Roman" w:eastAsia="Times New Roman" w:hAnsi="Times New Roman" w:cs="Times New Roman"/>
                <w:sz w:val="24"/>
                <w:szCs w:val="24"/>
              </w:rPr>
              <w:t xml:space="preserve"> без неё</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представления о написании сложных слов.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сложных с</w:t>
            </w:r>
            <w:r w:rsidR="00CE519D">
              <w:rPr>
                <w:rFonts w:ascii="Times New Roman" w:eastAsia="Times New Roman" w:hAnsi="Times New Roman" w:cs="Times New Roman"/>
                <w:sz w:val="24"/>
                <w:szCs w:val="24"/>
              </w:rPr>
              <w:t xml:space="preserve">лов с соединительной гласной </w:t>
            </w:r>
            <w:r>
              <w:rPr>
                <w:rFonts w:ascii="Times New Roman" w:eastAsia="Times New Roman" w:hAnsi="Times New Roman" w:cs="Times New Roman"/>
                <w:sz w:val="24"/>
                <w:szCs w:val="24"/>
              </w:rPr>
              <w:t xml:space="preserve"> и без неё.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объяснять образование сложных слов</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в практической деятельности правила написания сложных слов.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сложные сл</w:t>
            </w:r>
            <w:r w:rsidR="00CE519D">
              <w:rPr>
                <w:rFonts w:ascii="Times New Roman" w:eastAsia="Times New Roman" w:hAnsi="Times New Roman" w:cs="Times New Roman"/>
                <w:sz w:val="24"/>
                <w:szCs w:val="24"/>
              </w:rPr>
              <w:t>ова с соединительной гласной и</w:t>
            </w:r>
            <w:r>
              <w:rPr>
                <w:rFonts w:ascii="Times New Roman" w:eastAsia="Times New Roman" w:hAnsi="Times New Roman" w:cs="Times New Roman"/>
                <w:sz w:val="24"/>
                <w:szCs w:val="24"/>
              </w:rPr>
              <w:t xml:space="preserve"> без неё при словесной помощи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в практической деятельности правила  написания сложных слов.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Различают сложные слова</w:t>
            </w:r>
            <w:r w:rsidR="00CE519D">
              <w:rPr>
                <w:rFonts w:ascii="Times New Roman" w:eastAsia="Times New Roman" w:hAnsi="Times New Roman" w:cs="Times New Roman"/>
                <w:sz w:val="24"/>
                <w:szCs w:val="24"/>
              </w:rPr>
              <w:t xml:space="preserve"> с соединительной гласной</w:t>
            </w:r>
            <w:r>
              <w:rPr>
                <w:rFonts w:ascii="Times New Roman" w:eastAsia="Times New Roman" w:hAnsi="Times New Roman" w:cs="Times New Roman"/>
                <w:sz w:val="24"/>
                <w:szCs w:val="24"/>
              </w:rPr>
              <w:t xml:space="preserve"> и без неё. Объясняют образование сложных слов</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p w:rsidR="005C6821" w:rsidRDefault="005C68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09.10</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изученных правил.</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изученных правил на письме.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умения письменно пересказывать.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комментируя орфограммы в словах и знаки препинания. Знакомство со словарным словом «паспорт»</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«паспорт», 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Разбирают слова по составу по наглядной и словесной помощи учителя </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Применяют изученные правила на письме.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и знаки препинания.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примеры к схемам и разбирают слова по составу.</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данном слове орфограмму, которую следует запомнить, подбирают однокоренные слова, составляют словосочетания и предложения с данным словарным словом</w:t>
            </w:r>
          </w:p>
          <w:p w:rsidR="00D3459A" w:rsidRDefault="00D3459A">
            <w:pPr>
              <w:pBdr>
                <w:top w:val="nil"/>
                <w:left w:val="nil"/>
                <w:bottom w:val="nil"/>
                <w:right w:val="nil"/>
                <w:between w:val="nil"/>
              </w:pBdr>
              <w:rPr>
                <w:rFonts w:ascii="Times New Roman" w:eastAsia="Times New Roman" w:hAnsi="Times New Roman" w:cs="Times New Roman"/>
                <w:color w:val="000000"/>
                <w:sz w:val="24"/>
                <w:szCs w:val="24"/>
              </w:rPr>
            </w:pPr>
          </w:p>
        </w:tc>
      </w:tr>
    </w:tbl>
    <w:p w:rsidR="00D3459A" w:rsidRDefault="00705A4F">
      <w:r>
        <w:br w:type="page"/>
      </w:r>
    </w:p>
    <w:tbl>
      <w:tblPr>
        <w:tblStyle w:val="a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p w:rsidR="005C6821" w:rsidRDefault="005C68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5F1A28">
              <w:rPr>
                <w:rFonts w:ascii="Times New Roman" w:eastAsia="Times New Roman" w:hAnsi="Times New Roman" w:cs="Times New Roman"/>
                <w:sz w:val="24"/>
                <w:szCs w:val="24"/>
              </w:rPr>
              <w:t>10</w:t>
            </w:r>
          </w:p>
        </w:tc>
        <w:tc>
          <w:tcPr>
            <w:tcW w:w="2604"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Деловое письмо: автобиография.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делового письма - автобиография письма.</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Перечисление обязательных данных и объяснение, какие из них обучающиеся не могут раскрыть.</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своей биографии по данному плану</w:t>
            </w:r>
          </w:p>
        </w:tc>
        <w:tc>
          <w:tcPr>
            <w:tcW w:w="3260" w:type="dxa"/>
          </w:tcPr>
          <w:p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деловое письмо-автобиография по плану, словесной и наглядной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план делового письма – автобиография.</w:t>
            </w:r>
          </w:p>
          <w:p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обязательные данные, объясняют, какие из них не могут раскрыть.</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автобиографию по данному плану</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p w:rsidR="005C6821" w:rsidRDefault="005C68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11.10</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Проверочный тест по теме: «Состав слова»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выполняют тестовые задания, применяя изученные правила на письме</w:t>
            </w:r>
          </w:p>
        </w:tc>
      </w:tr>
      <w:tr w:rsidR="00D3459A">
        <w:trPr>
          <w:trHeight w:val="464"/>
        </w:trPr>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Части речи. Текст.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Имя существительное</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- 21час</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rsidR="005C6821" w:rsidRDefault="005C68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15.10</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частей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знаний 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различении</w:t>
            </w:r>
            <w:proofErr w:type="gramEnd"/>
            <w:r>
              <w:rPr>
                <w:rFonts w:ascii="Times New Roman" w:eastAsia="Times New Roman" w:hAnsi="Times New Roman" w:cs="Times New Roman"/>
                <w:sz w:val="24"/>
                <w:szCs w:val="24"/>
              </w:rPr>
              <w:t xml:space="preserve"> имён существительных, имён прилагательных и глаголов в предложении.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«документ»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имена существительные, имена прилагательные и глаголы с опорой на вопросы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«документ»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«документ», 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Отмечают в тексте</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известные части речи, используя при этом сокращённые названия.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примеры к схемам, используя выделенные в тексте словосочетания.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«документ»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однокоренные слова к слову «документ», определяют, какими частями речи они являются, составляют словосочетания и предложения с </w:t>
            </w:r>
            <w:r>
              <w:rPr>
                <w:rFonts w:ascii="Times New Roman" w:eastAsia="Times New Roman" w:hAnsi="Times New Roman" w:cs="Times New Roman"/>
                <w:sz w:val="24"/>
                <w:szCs w:val="24"/>
              </w:rPr>
              <w:lastRenderedPageBreak/>
              <w:t>данным словом</w:t>
            </w:r>
          </w:p>
        </w:tc>
      </w:tr>
    </w:tbl>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p w:rsidR="005C6821" w:rsidRDefault="005C68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16.10</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существительных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имени существительного.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«чувство»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 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«чувство»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имена существительные, обозначающие чувства.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«чувство»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p w:rsidR="005C6821" w:rsidRDefault="005C68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17.10</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выделение имён существительных, близких по значению.</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и запись словосочетаний с именами существительными, близкими по значению</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 записывают  имена существительные, близкие по значению с опорой на представленный образец, схему, вопросы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имена существительные, близкие по значению и составляют из них пары.</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к данным рисункам, используя в них близкие по значению имена существительные из упражнения</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p w:rsidR="005C6821" w:rsidRDefault="005C68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18.10</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число и падеж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определение грамматических признаков имени существительного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опорой на схему, вопросы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называют грамматические признаки имени существительного, подкрепляя их примерами.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указанные имена существительные.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сравнение двух предметов, выписывают их, указывая род и число имён существительных</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5C6821">
              <w:rPr>
                <w:rFonts w:ascii="Times New Roman" w:eastAsia="Times New Roman" w:hAnsi="Times New Roman" w:cs="Times New Roman"/>
                <w:sz w:val="24"/>
                <w:szCs w:val="24"/>
              </w:rPr>
              <w:t>.</w:t>
            </w:r>
          </w:p>
          <w:p w:rsidR="005C6821" w:rsidRDefault="005C68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22.10</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склонения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склонения имени существительного.</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«планета»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склонение представленных имён существительных с опорой на схему, вопросы учителя и записывают их в тетрадь.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«планета» и его значением.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схемы, объясняют, какие существительные относятся к 1, 2, 3-му склонению, подбирают примеры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распределении существительных по склонениям, записывают правильный вариант.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«планета»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словом</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p w:rsidR="005C6821" w:rsidRDefault="005C68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23.10</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Ударные и безударные окончания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ударных и безударных окончаний имён существительных.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проверять безударные окончания имён существительных с помощью постановки вопроса от глагола к имени существительному</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объяснение о написании и проверке  ударных и безударных окончаний существительных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ударные и безударные окончания имён существительных на основе готового алгоритма.  Проверяют безударные окончания имён существительных с помощью постановки вопроса от глагола к имени существительному,  с опорой на вопросы учителя.  Составляют различные конструкции предложений с опорой на представленный образец</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объяснение о написании и проверке  ударных и безударных окончаний существительных.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ударные и безударные окончания представленных имён существительных и записывают их в два столбика.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с безударными окончаниями, требующими проверки.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сочетания глаголов с именами существительными, ставя вопрос от глагола.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подчёркивая в словах все известные орфограммы и выделяя безударные окончания имён существительных</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p w:rsidR="005C6821" w:rsidRDefault="005C68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24.10</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1-го склонения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безударных окончаний имён существительных 1-го склонения существительными «сестра, земля».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с  опорой на схему.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текста, сверяя его с текстом в учебнике, ориентируясь на план</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и находят в нём имена существительные.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имена существительные, ставя их в начальную форму.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пересказ текста, сверяя его с текстом в учебнике и </w:t>
            </w:r>
            <w:r>
              <w:rPr>
                <w:rFonts w:ascii="Times New Roman" w:eastAsia="Times New Roman" w:hAnsi="Times New Roman" w:cs="Times New Roman"/>
                <w:sz w:val="24"/>
                <w:szCs w:val="24"/>
              </w:rPr>
              <w:lastRenderedPageBreak/>
              <w:t>обращая внимание на падежные окончания имён существительных 1-го склонения.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исправляют ошибки</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p w:rsidR="005C6821" w:rsidRDefault="005C68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5F1A28">
              <w:rPr>
                <w:rFonts w:ascii="Times New Roman" w:eastAsia="Times New Roman" w:hAnsi="Times New Roman" w:cs="Times New Roman"/>
                <w:sz w:val="24"/>
                <w:szCs w:val="24"/>
              </w:rPr>
              <w:t>10</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2-го склонения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проверку безударных окончаний имён существительных   2-го склонения именами существительными «стол, конь».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«государство»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проверке безударных окончаний  имён существительных 2-го склонения именами существительными «стол, конь» по образцу, вопросам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«государство»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окончания имён существительных 2-го склонения именами существительными «стол, конь».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«государство»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p w:rsidR="005F1A28" w:rsidRDefault="005F1A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3-го склонения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Упражнения  на проверку безударных окончаний существительных 3-го склонения существительным «степь</w:t>
            </w:r>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Знакомство со словарным словом «медаль»</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 с помощью учителя.</w:t>
            </w:r>
          </w:p>
          <w:p w:rsidR="00D3459A" w:rsidRDefault="00705A4F">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Проверяют безударные окончания существительных 3-го склонения </w:t>
            </w:r>
            <w:r>
              <w:rPr>
                <w:rFonts w:ascii="Times New Roman" w:eastAsia="Times New Roman" w:hAnsi="Times New Roman" w:cs="Times New Roman"/>
                <w:sz w:val="24"/>
                <w:szCs w:val="24"/>
              </w:rPr>
              <w:lastRenderedPageBreak/>
              <w:t>существительным «степь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 наглядной и словесной инструкции учителя</w:t>
            </w:r>
            <w:r>
              <w:rPr>
                <w:rFonts w:ascii="Times New Roman" w:eastAsia="Times New Roman" w:hAnsi="Times New Roman" w:cs="Times New Roman"/>
                <w:b/>
                <w:sz w:val="24"/>
                <w:szCs w:val="24"/>
              </w:rPr>
              <w:t xml:space="preserve">. </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«медаль» и его значением.</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словосочетания, в скобках ставят вопросы к именам существительным.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Проверяют безударные </w:t>
            </w:r>
            <w:r>
              <w:rPr>
                <w:rFonts w:ascii="Times New Roman" w:eastAsia="Times New Roman" w:hAnsi="Times New Roman" w:cs="Times New Roman"/>
                <w:sz w:val="24"/>
                <w:szCs w:val="24"/>
              </w:rPr>
              <w:lastRenderedPageBreak/>
              <w:t>окончания существительных 3-го склонения существительным «степь</w:t>
            </w:r>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«медаль»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p w:rsidR="005F1A28" w:rsidRDefault="005F1A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 единственном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проверке  безударных падежных окончаний имён существительных в единственном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комментируя орфограммы в словах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падежные окончания имён существительных в единственном числе с опорой на представленный образец. Записывают предложения под диктовку</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p w:rsidR="005F1A28" w:rsidRDefault="005F1A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по падежам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алгоритма изменения по падежам имён существительных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имена существительные во множественном числе с опорой на схему, вопросы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во множественном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p w:rsidR="005F1A28" w:rsidRDefault="005F1A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08.11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Постановка падежных </w:t>
            </w:r>
            <w:r>
              <w:rPr>
                <w:rFonts w:ascii="Times New Roman" w:eastAsia="Times New Roman" w:hAnsi="Times New Roman" w:cs="Times New Roman"/>
                <w:sz w:val="24"/>
                <w:szCs w:val="24"/>
              </w:rPr>
              <w:lastRenderedPageBreak/>
              <w:t>вопросов к именам существительным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w:t>
            </w:r>
            <w:r>
              <w:rPr>
                <w:rFonts w:ascii="Times New Roman" w:eastAsia="Times New Roman" w:hAnsi="Times New Roman" w:cs="Times New Roman"/>
                <w:sz w:val="24"/>
                <w:szCs w:val="24"/>
              </w:rPr>
              <w:lastRenderedPageBreak/>
              <w:t>на постановку  падежных вопросов от глаголов к именам существительным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Ставят падежные вопросы от </w:t>
            </w:r>
            <w:r>
              <w:rPr>
                <w:rFonts w:ascii="Times New Roman" w:eastAsia="Times New Roman" w:hAnsi="Times New Roman" w:cs="Times New Roman"/>
                <w:sz w:val="24"/>
                <w:szCs w:val="24"/>
              </w:rPr>
              <w:lastRenderedPageBreak/>
              <w:t>глаголов к именам существительным во множественном числе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вопросительные слова</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словосочетания, </w:t>
            </w:r>
            <w:r>
              <w:rPr>
                <w:rFonts w:ascii="Times New Roman" w:eastAsia="Times New Roman" w:hAnsi="Times New Roman" w:cs="Times New Roman"/>
                <w:sz w:val="24"/>
                <w:szCs w:val="24"/>
              </w:rPr>
              <w:lastRenderedPageBreak/>
              <w:t>ставя вопросы от глаголов к именам существительным во множественном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каждым словосочетанием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Подчёркивают вопросительные слова.</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p w:rsidR="005F1A28" w:rsidRDefault="005F1A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Падежные окончания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и выделять падежные окончания имён существительных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выделяют падежные окончания имён существительных во множественном числе с опорой на представленный образец и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выделяют падежные окончания имён существительных во множественном числе.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тексте выделенное имя существительное в разных падежах.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выделенных слов к указанному имени существительному, определяют падеж, выделяют окончания, ставят ударение</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p w:rsidR="005F1A28" w:rsidRDefault="005F1A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Ударные и безударные падежные окончания </w:t>
            </w:r>
            <w:r>
              <w:rPr>
                <w:rFonts w:ascii="Times New Roman" w:eastAsia="Times New Roman" w:hAnsi="Times New Roman" w:cs="Times New Roman"/>
                <w:sz w:val="24"/>
                <w:szCs w:val="24"/>
              </w:rPr>
              <w:lastRenderedPageBreak/>
              <w:t>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знаний по сравнению безударных </w:t>
            </w:r>
            <w:r>
              <w:rPr>
                <w:rFonts w:ascii="Times New Roman" w:eastAsia="Times New Roman" w:hAnsi="Times New Roman" w:cs="Times New Roman"/>
                <w:sz w:val="24"/>
                <w:szCs w:val="24"/>
              </w:rPr>
              <w:lastRenderedPageBreak/>
              <w:t>окончаний с ударными окончаниями в каждом падеже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имена </w:t>
            </w:r>
            <w:r>
              <w:rPr>
                <w:rFonts w:ascii="Times New Roman" w:eastAsia="Times New Roman" w:hAnsi="Times New Roman" w:cs="Times New Roman"/>
                <w:sz w:val="24"/>
                <w:szCs w:val="24"/>
              </w:rPr>
              <w:lastRenderedPageBreak/>
              <w:t>существительные 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безударные окончания с ударными окончаниями имён существительных в каждом падеже с опорой на наглядность и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имена существительные в разных </w:t>
            </w:r>
            <w:r>
              <w:rPr>
                <w:rFonts w:ascii="Times New Roman" w:eastAsia="Times New Roman" w:hAnsi="Times New Roman" w:cs="Times New Roman"/>
                <w:sz w:val="24"/>
                <w:szCs w:val="24"/>
              </w:rPr>
              <w:lastRenderedPageBreak/>
              <w:t>падежах.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имена существительные с ударными и безударными окончаниями, сравнивают  безударные окончания с ударными окончаниями в каждом падеже.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однородные члены предложения к выделенным словам.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ударные и безударные окончания имён существительных</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p w:rsidR="005F1A28" w:rsidRDefault="005F1A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падежные окончания имён существительных во множественном числе путём подстановки проверочных слов. Знакомство со словарным словом «пациент»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падежные окончания  имён существительных во множественном числе  по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«пациент»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падежные окончания  имён существительных во множественном числе.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окончания имён существительных.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«пациент»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p w:rsidR="005F1A28" w:rsidRDefault="005F1A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родительного падежа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правильное употребление формы родительного падежа имён существительных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Письменный пересказ текста по вопросам</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 по словесной инструкции учителя</w:t>
            </w:r>
            <w:proofErr w:type="gramEnd"/>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w:t>
            </w:r>
            <w:proofErr w:type="gramEnd"/>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Списывают текст, ставя имена существительные из скобок в родительном падеже и выделяя падежные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Письменно пересказывают текст по вопросам.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подчёркивают имена существительные в родительном падеже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p w:rsidR="005F1A28" w:rsidRDefault="005F1A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существительных. Закрепление знаний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«депутат».</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под диктовку, с комментированием орфограммы в словах</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 с опорой на наглядность. Знакомятся со словарным словом «депутат»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существительных.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безударных окончаний.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«депутат» и его значением, указывая в слове орфограмму, которую следует запомнить.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словосочетания и предложения с данным словарным словом и записывают их.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под диктовку, комментируя орфограммы в словах</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p w:rsidR="005F1A28" w:rsidRDefault="005F1A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умения в объяснении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диалогом</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словосочетания, подбирая проверочные слова к именам существительным с пропущенными безударными окончаниями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используя алгоритм и словесную инструкцию учителя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 не меняя форму слов.</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имён существительных, объясняя их правописание.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 выделяя окончания имён существительных.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объясняя правописание падежных окончаний имён существительных в единственном и множественном числе.</w:t>
            </w:r>
          </w:p>
          <w:p w:rsidR="00D3459A" w:rsidRDefault="00705A4F">
            <w:pPr>
              <w:pBdr>
                <w:top w:val="nil"/>
                <w:left w:val="nil"/>
                <w:bottom w:val="nil"/>
                <w:right w:val="nil"/>
                <w:between w:val="nil"/>
              </w:pBd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словосочетания, подбирая проверочные слова к именам существительным с пропущенными безударными окончаниями</w:t>
            </w:r>
            <w:r>
              <w:rPr>
                <w:rFonts w:ascii="Times New Roman" w:eastAsia="Times New Roman" w:hAnsi="Times New Roman" w:cs="Times New Roman"/>
                <w:color w:val="FF0000"/>
                <w:sz w:val="24"/>
                <w:szCs w:val="24"/>
              </w:rPr>
              <w:t xml:space="preserve">  </w:t>
            </w:r>
          </w:p>
        </w:tc>
      </w:tr>
    </w:tbl>
    <w:p w:rsidR="00D3459A" w:rsidRDefault="00705A4F">
      <w:r>
        <w:br w:type="page"/>
      </w:r>
    </w:p>
    <w:tbl>
      <w:tblPr>
        <w:tblStyle w:val="afb"/>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rPr>
          <w:trHeight w:val="3391"/>
        </w:trPr>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p w:rsidR="005F1A28" w:rsidRDefault="005F1A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изложение повествовательного текста с предварительным разбором, составлением плана и опорными словами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письменно излагать прочитанный и услышанный текст.</w:t>
            </w:r>
          </w:p>
          <w:p w:rsidR="00D3459A" w:rsidRDefault="00705A4F" w:rsidP="00A60A77">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составлять план текста, анализировать и излагать повествовательный текст по плану.</w:t>
            </w:r>
            <w:r w:rsidR="00A60A77" w:rsidRPr="00A60A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 речи, памяти и внимания при написании изложения</w:t>
            </w:r>
          </w:p>
        </w:tc>
        <w:tc>
          <w:tcPr>
            <w:tcW w:w="3260" w:type="dxa"/>
          </w:tcPr>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Принимают участие в чтении небольшого повествовательного текста, составлении плана.   </w:t>
            </w:r>
          </w:p>
          <w:p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коллективного обсуждения записывают текст, используя составленный план и опорные слова</w:t>
            </w:r>
          </w:p>
        </w:tc>
        <w:tc>
          <w:tcPr>
            <w:tcW w:w="3686" w:type="dxa"/>
          </w:tcPr>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Передают содержание прочитанного текста. </w:t>
            </w:r>
          </w:p>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план. </w:t>
            </w:r>
          </w:p>
          <w:p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текст, используя план и опорные слова</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p w:rsidR="005F1A28" w:rsidRDefault="005F1A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 «Склонение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самостоятельной работы.</w:t>
            </w:r>
          </w:p>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знаний по теме: «Склонение имен существительных» </w:t>
            </w:r>
          </w:p>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3260" w:type="dxa"/>
          </w:tcPr>
          <w:p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Закрепляют знания по теме: «Склонение имен существительных». Выполняют самостоятельную работу (по карточкам), используя таблицы и схемы</w:t>
            </w:r>
          </w:p>
        </w:tc>
        <w:tc>
          <w:tcPr>
            <w:tcW w:w="3686" w:type="dxa"/>
          </w:tcPr>
          <w:p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Закрепляют знания по теме: «Склонение имён существительных». </w:t>
            </w:r>
          </w:p>
          <w:p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Выполняют самостоятельную работу  (по карточкам)</w:t>
            </w:r>
          </w:p>
        </w:tc>
      </w:tr>
      <w:tr w:rsidR="00D3459A" w:rsidTr="0098659C">
        <w:tc>
          <w:tcPr>
            <w:tcW w:w="817" w:type="dxa"/>
          </w:tcPr>
          <w:p w:rsidR="005F1A28"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p w:rsidR="00D3459A" w:rsidRDefault="005F1A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26.11</w:t>
            </w:r>
          </w:p>
        </w:tc>
        <w:tc>
          <w:tcPr>
            <w:tcW w:w="2604"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заметка в стенгазету  об  участии в общешкольных мероприятиях.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делового письма «Заметка в стенгазету».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заметку, располагают и записывают в рабочую тетрадь описанные в ней события по плану.</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заметку в стенгазету с опорой на план по словесной инструкции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заметку, располагают и записывают в рабочую тетрадь описанные в ней события по плану.</w:t>
            </w:r>
            <w:r w:rsidR="00A60A77" w:rsidRPr="00A60A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Пишут заметку в стенгазету об участии в общешкольных мероприятиях.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излагают прочитанный и услышанный текст</w:t>
            </w:r>
          </w:p>
        </w:tc>
      </w:tr>
    </w:tbl>
    <w:tbl>
      <w:tblPr>
        <w:tblStyle w:val="afc"/>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Имя прилагательное – 18 часов</w:t>
            </w:r>
          </w:p>
          <w:p w:rsidR="00D3459A" w:rsidRDefault="00D3459A">
            <w:pPr>
              <w:jc w:val="center"/>
              <w:rPr>
                <w:rFonts w:ascii="Times New Roman" w:eastAsia="Times New Roman" w:hAnsi="Times New Roman" w:cs="Times New Roman"/>
                <w:b/>
                <w:sz w:val="24"/>
                <w:szCs w:val="24"/>
              </w:rPr>
            </w:pPr>
          </w:p>
        </w:tc>
      </w:tr>
      <w:tr w:rsidR="00D3459A" w:rsidTr="0098659C">
        <w:tc>
          <w:tcPr>
            <w:tcW w:w="81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p w:rsidR="005F1A28" w:rsidRDefault="005F1A28">
            <w:pPr>
              <w:rPr>
                <w:rFonts w:ascii="Times New Roman" w:eastAsia="Times New Roman" w:hAnsi="Times New Roman" w:cs="Times New Roman"/>
                <w:sz w:val="24"/>
                <w:szCs w:val="24"/>
              </w:rPr>
            </w:pPr>
            <w:r>
              <w:rPr>
                <w:rFonts w:ascii="Times New Roman" w:eastAsia="Times New Roman" w:hAnsi="Times New Roman" w:cs="Times New Roman"/>
                <w:sz w:val="24"/>
                <w:szCs w:val="24"/>
              </w:rPr>
              <w:t>27.11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 Значение имён прилагательных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грамматических признаков имён прилагательных.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имён прилагательных разных семантических групп для описания предмета</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признаки предмета по словесной инструкции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с опорой на наглядность и выписывают их парами</w:t>
            </w:r>
          </w:p>
          <w:p w:rsidR="00D3459A" w:rsidRDefault="00D3459A">
            <w:pPr>
              <w:pBdr>
                <w:top w:val="nil"/>
                <w:left w:val="nil"/>
                <w:bottom w:val="nil"/>
                <w:right w:val="nil"/>
                <w:between w:val="nil"/>
              </w:pBdr>
              <w:rPr>
                <w:rFonts w:ascii="Times New Roman" w:eastAsia="Times New Roman" w:hAnsi="Times New Roman" w:cs="Times New Roman"/>
                <w:color w:val="FF0000"/>
                <w:sz w:val="24"/>
                <w:szCs w:val="24"/>
              </w:rPr>
            </w:pP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подходящие по смыслу имена прилагательные к выделенным именам существительным.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и выписывают их парами.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и записывают пропущенные имена существительные, сочетаемые с выделенными именами прилагательными</w:t>
            </w:r>
          </w:p>
        </w:tc>
      </w:tr>
      <w:tr w:rsidR="00D3459A" w:rsidTr="0098659C">
        <w:tc>
          <w:tcPr>
            <w:tcW w:w="81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p w:rsidR="005F1A28" w:rsidRDefault="005F1A28">
            <w:pPr>
              <w:rPr>
                <w:rFonts w:ascii="Times New Roman" w:eastAsia="Times New Roman" w:hAnsi="Times New Roman" w:cs="Times New Roman"/>
                <w:sz w:val="24"/>
                <w:szCs w:val="24"/>
              </w:rPr>
            </w:pPr>
            <w:r>
              <w:rPr>
                <w:rFonts w:ascii="Times New Roman" w:eastAsia="Times New Roman" w:hAnsi="Times New Roman" w:cs="Times New Roman"/>
                <w:sz w:val="24"/>
                <w:szCs w:val="24"/>
              </w:rPr>
              <w:t>28.11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о нахождении  имён прилагательных, близких по значению и формирование из них пары.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замене имени прилагательного более точными, близкими по значению словами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имена прилагательные, близкие по значению.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 по словесной инструкции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прилагательные, близкие по значению, формируют из них пары.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 каждой парой имён прилагательных, подчёркивая близкие по значению имена прилагательные.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 подчёркивая имена прилагательные</w:t>
            </w:r>
          </w:p>
        </w:tc>
      </w:tr>
    </w:tbl>
    <w:p w:rsidR="00D3459A" w:rsidRDefault="00705A4F">
      <w:r>
        <w:br w:type="page"/>
      </w:r>
    </w:p>
    <w:tbl>
      <w:tblPr>
        <w:tblStyle w:val="afd"/>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p w:rsidR="005F1A28" w:rsidRDefault="005F1A28">
            <w:pPr>
              <w:rPr>
                <w:rFonts w:ascii="Times New Roman" w:eastAsia="Times New Roman" w:hAnsi="Times New Roman" w:cs="Times New Roman"/>
                <w:sz w:val="24"/>
                <w:szCs w:val="24"/>
              </w:rPr>
            </w:pPr>
            <w:r>
              <w:rPr>
                <w:rFonts w:ascii="Times New Roman" w:eastAsia="Times New Roman" w:hAnsi="Times New Roman" w:cs="Times New Roman"/>
                <w:sz w:val="24"/>
                <w:szCs w:val="24"/>
              </w:rPr>
              <w:t>29.11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Словосочетания с именами прилагательными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вопроса от имени существительного к имени прилагательному, выделение имён прилагательных волнистой линией.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делать вывод об имени прилагательном как части речи и о его связи в предложении с именем существительным.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записывать пересказ, начиная каждую часть текста с красной строки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с опорой на план, начиная каждую часть текста с красной строки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об имени  прилагательном как части речи и о его связи в предложении с именем существительным.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сочетания имён прилагательных с именами существительными.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начиная каждую часть текста с красной строки</w:t>
            </w:r>
          </w:p>
        </w:tc>
      </w:tr>
      <w:tr w:rsidR="00D3459A" w:rsidTr="0098659C">
        <w:tc>
          <w:tcPr>
            <w:tcW w:w="81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p w:rsidR="005F1A28" w:rsidRDefault="005F1A28">
            <w:pPr>
              <w:rPr>
                <w:rFonts w:ascii="Times New Roman" w:eastAsia="Times New Roman" w:hAnsi="Times New Roman" w:cs="Times New Roman"/>
                <w:sz w:val="24"/>
                <w:szCs w:val="24"/>
              </w:rPr>
            </w:pPr>
            <w:r>
              <w:rPr>
                <w:rFonts w:ascii="Times New Roman" w:eastAsia="Times New Roman" w:hAnsi="Times New Roman" w:cs="Times New Roman"/>
                <w:sz w:val="24"/>
                <w:szCs w:val="24"/>
              </w:rPr>
              <w:t>03.12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согласовании имён прилагательных с именами существительными в роде и числе.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«электричество»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Согласовывают имена прилагательные с именами существительными в роде, числе и падеже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Задают вопросы к именам прилагательным с опорой на наглядность.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«электричество»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к именам существительным имена прилагательные, не меняя их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Указывают род и число имён существительных и имён прилагательных, выделяют окончания.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«электричество»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p w:rsidR="005F1A28" w:rsidRDefault="005F1A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окончаний имён прилагательных по вопросам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выделение окончания вопросов и окончания  имён прилагательных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 опираясь на представленный образец по наглядной и словесной инструкции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окончаний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 выделяя окончания в вопросительных словах</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p w:rsidR="005F1A28" w:rsidRDefault="005F1A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постановке вопросов от имени существительного к имени прилагательному.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Выписывание из текста сочетание имён прилагательных с именами существительными (с предлогами и без)</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по наглядной и словесной инструкции учителя. Выписывают  из текста сочетание имён прилагательных с именами существительным (с предлогами и без), ориентируясь на вопросы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Выделают окончания вопросов и окончания имён прилагательных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прослеживая совпадение окончаний вопросов с окончаниями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Выделают окончания вопросов и окончания имён прилагательных.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сочетание имён прилагательных с именами существительным (с предлогами и без)</w:t>
            </w:r>
          </w:p>
        </w:tc>
      </w:tr>
    </w:tbl>
    <w:p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p w:rsidR="005F1A28" w:rsidRDefault="005F1A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 единственном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от имён существительных к именам прилагательным.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окончаний имён прилагательных с окончанием вопросов.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«территория»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имён существительных к именам прилагательным с опорой на образец.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«территория»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имён существительных к именам прилагательным.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окончания имён прилагательных с окончанием вопросов.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«территория»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Подбор примеров для подкрепления основной мысли текста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подкреплять основную мысль текста фактами, указанными в плане.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Умение записывать текст, дополняя его недостающими фактами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словосочетания, данные под рисунками,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 недостающими фактами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словосочетания, данные под рисунками.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падежные окончания имён прилагательных в единственном числе, объясняя их правописание.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Подкрепляют основную мысль текста фактами, указанными в плане. </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дополняя его недостающими фактами</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11.12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Выделение </w:t>
            </w:r>
            <w:r>
              <w:rPr>
                <w:rFonts w:ascii="Times New Roman" w:eastAsia="Times New Roman" w:hAnsi="Times New Roman" w:cs="Times New Roman"/>
                <w:sz w:val="24"/>
                <w:szCs w:val="24"/>
              </w:rPr>
              <w:lastRenderedPageBreak/>
              <w:t>словосочетаний с именами прилагательными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находить в тексте </w:t>
            </w:r>
            <w:r>
              <w:rPr>
                <w:rFonts w:ascii="Times New Roman" w:eastAsia="Times New Roman" w:hAnsi="Times New Roman" w:cs="Times New Roman"/>
                <w:sz w:val="24"/>
                <w:szCs w:val="24"/>
              </w:rPr>
              <w:lastRenderedPageBreak/>
              <w:t>словосочетания имён прилагательных с именами существительными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тексте и </w:t>
            </w:r>
            <w:r>
              <w:rPr>
                <w:rFonts w:ascii="Times New Roman" w:eastAsia="Times New Roman" w:hAnsi="Times New Roman" w:cs="Times New Roman"/>
                <w:sz w:val="24"/>
                <w:szCs w:val="24"/>
              </w:rPr>
              <w:lastRenderedPageBreak/>
              <w:t>записывают словосочетания имён прилагательных с именами существительными во множественном числе по словесной инструкции учителя.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 используя помощь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тексте словосочетания </w:t>
            </w:r>
            <w:r>
              <w:rPr>
                <w:rFonts w:ascii="Times New Roman" w:eastAsia="Times New Roman" w:hAnsi="Times New Roman" w:cs="Times New Roman"/>
                <w:sz w:val="24"/>
                <w:szCs w:val="24"/>
              </w:rPr>
              <w:lastRenderedPageBreak/>
              <w:t>имён прилагательных с именами существительными во множественном числе и выписывают их.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число имён существительных.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в каком числе стоят имена прилагательные в выписанных словосочетаниях и почему.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вопросы в диалоге, опираясь на содержание ответов.</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w:t>
            </w:r>
          </w:p>
        </w:tc>
      </w:tr>
      <w:tr w:rsidR="00D3459A" w:rsidTr="0098659C">
        <w:tc>
          <w:tcPr>
            <w:tcW w:w="81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p w:rsidR="00500604" w:rsidRDefault="00500604">
            <w:pPr>
              <w:rPr>
                <w:rFonts w:ascii="Times New Roman" w:eastAsia="Times New Roman" w:hAnsi="Times New Roman" w:cs="Times New Roman"/>
                <w:sz w:val="24"/>
                <w:szCs w:val="24"/>
              </w:rPr>
            </w:pPr>
            <w:r>
              <w:rPr>
                <w:rFonts w:ascii="Times New Roman" w:eastAsia="Times New Roman" w:hAnsi="Times New Roman" w:cs="Times New Roman"/>
                <w:sz w:val="24"/>
                <w:szCs w:val="24"/>
              </w:rPr>
              <w:t>12.12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во множественном числе по падежам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применять правило написания падежных окончаний имён  прилагательных во множественном числе. Выполнение тренировочных упражнений</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подставляя вместо вопросов выделенные </w:t>
            </w:r>
            <w:proofErr w:type="gramStart"/>
            <w:r>
              <w:rPr>
                <w:rFonts w:ascii="Times New Roman" w:eastAsia="Times New Roman" w:hAnsi="Times New Roman" w:cs="Times New Roman"/>
                <w:sz w:val="24"/>
                <w:szCs w:val="24"/>
              </w:rPr>
              <w:t>имена</w:t>
            </w:r>
            <w:proofErr w:type="gramEnd"/>
            <w:r>
              <w:rPr>
                <w:rFonts w:ascii="Times New Roman" w:eastAsia="Times New Roman" w:hAnsi="Times New Roman" w:cs="Times New Roman"/>
                <w:sz w:val="24"/>
                <w:szCs w:val="24"/>
              </w:rPr>
              <w:t xml:space="preserve"> прилагательные к выделенным именам существительным, используя алгоритм и помощь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подставляя вместо вопросов выделенные </w:t>
            </w:r>
            <w:proofErr w:type="gramStart"/>
            <w:r>
              <w:rPr>
                <w:rFonts w:ascii="Times New Roman" w:eastAsia="Times New Roman" w:hAnsi="Times New Roman" w:cs="Times New Roman"/>
                <w:sz w:val="24"/>
                <w:szCs w:val="24"/>
              </w:rPr>
              <w:t>имена</w:t>
            </w:r>
            <w:proofErr w:type="gramEnd"/>
            <w:r>
              <w:rPr>
                <w:rFonts w:ascii="Times New Roman" w:eastAsia="Times New Roman" w:hAnsi="Times New Roman" w:cs="Times New Roman"/>
                <w:sz w:val="24"/>
                <w:szCs w:val="24"/>
              </w:rPr>
              <w:t xml:space="preserve"> прилагательные к выделенным именам существительным.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r>
    </w:tbl>
    <w:p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p w:rsidR="00500604" w:rsidRDefault="00500604">
            <w:pPr>
              <w:rPr>
                <w:rFonts w:ascii="Times New Roman" w:eastAsia="Times New Roman" w:hAnsi="Times New Roman" w:cs="Times New Roman"/>
                <w:sz w:val="24"/>
                <w:szCs w:val="24"/>
              </w:rPr>
            </w:pPr>
            <w:r>
              <w:rPr>
                <w:rFonts w:ascii="Times New Roman" w:eastAsia="Times New Roman" w:hAnsi="Times New Roman" w:cs="Times New Roman"/>
                <w:sz w:val="24"/>
                <w:szCs w:val="24"/>
              </w:rPr>
              <w:t>13.12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в постановке вопросов к именам прилагательным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словарными словами «полиция», «милиция»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инструкции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«полиция», «милиция»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данными словарными словами 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w:t>
            </w:r>
            <w:proofErr w:type="gramStart"/>
            <w:r>
              <w:rPr>
                <w:rFonts w:ascii="Times New Roman" w:eastAsia="Times New Roman" w:hAnsi="Times New Roman" w:cs="Times New Roman"/>
                <w:sz w:val="24"/>
                <w:szCs w:val="24"/>
              </w:rPr>
              <w:t>вставляя пропущенные орфограммы и объясняют</w:t>
            </w:r>
            <w:proofErr w:type="gramEnd"/>
            <w:r>
              <w:rPr>
                <w:rFonts w:ascii="Times New Roman" w:eastAsia="Times New Roman" w:hAnsi="Times New Roman" w:cs="Times New Roman"/>
                <w:sz w:val="24"/>
                <w:szCs w:val="24"/>
              </w:rPr>
              <w:t xml:space="preserve"> их написание.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«полиция», «милиция»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8659C">
        <w:tc>
          <w:tcPr>
            <w:tcW w:w="81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p w:rsidR="00500604" w:rsidRDefault="00500604">
            <w:pPr>
              <w:rPr>
                <w:rFonts w:ascii="Times New Roman" w:eastAsia="Times New Roman" w:hAnsi="Times New Roman" w:cs="Times New Roman"/>
                <w:sz w:val="24"/>
                <w:szCs w:val="24"/>
              </w:rPr>
            </w:pPr>
            <w:r>
              <w:rPr>
                <w:rFonts w:ascii="Times New Roman" w:eastAsia="Times New Roman" w:hAnsi="Times New Roman" w:cs="Times New Roman"/>
                <w:sz w:val="24"/>
                <w:szCs w:val="24"/>
              </w:rPr>
              <w:t>17.12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падежных окончаний имён прилагательных во множественном числе, проверяя их окончаниями вопросов. Закрепление умения письменного пересказа, с подчеркиванием словосочетания с именами прилагательными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пересказ с опорой на план текста при помощи учителя </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прилагательных во множественном числе, проверяя их окончаниями вопросов.  Записывают  пересказ, подчёркивая словосочетания с именами прилагательными во множественном числе</w:t>
            </w:r>
          </w:p>
        </w:tc>
      </w:tr>
      <w:tr w:rsidR="00D3459A" w:rsidTr="0098659C">
        <w:tc>
          <w:tcPr>
            <w:tcW w:w="81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p w:rsidR="00500604" w:rsidRDefault="00500604">
            <w:pPr>
              <w:rPr>
                <w:rFonts w:ascii="Times New Roman" w:eastAsia="Times New Roman" w:hAnsi="Times New Roman" w:cs="Times New Roman"/>
                <w:sz w:val="24"/>
                <w:szCs w:val="24"/>
              </w:rPr>
            </w:pPr>
            <w:r>
              <w:rPr>
                <w:rFonts w:ascii="Times New Roman" w:eastAsia="Times New Roman" w:hAnsi="Times New Roman" w:cs="Times New Roman"/>
                <w:sz w:val="24"/>
                <w:szCs w:val="24"/>
              </w:rPr>
              <w:t>18.12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 Закрепление знаний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w:t>
            </w:r>
            <w:proofErr w:type="gramStart"/>
            <w:r>
              <w:rPr>
                <w:rFonts w:ascii="Times New Roman" w:eastAsia="Times New Roman" w:hAnsi="Times New Roman" w:cs="Times New Roman"/>
                <w:sz w:val="24"/>
                <w:szCs w:val="24"/>
              </w:rPr>
              <w:t>изученного</w:t>
            </w:r>
            <w:proofErr w:type="gramEnd"/>
            <w:r>
              <w:rPr>
                <w:rFonts w:ascii="Times New Roman" w:eastAsia="Times New Roman" w:hAnsi="Times New Roman" w:cs="Times New Roman"/>
                <w:sz w:val="24"/>
                <w:szCs w:val="24"/>
              </w:rPr>
              <w:t xml:space="preserve"> по теме: «Склонение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предложений под диктовку, с </w:t>
            </w:r>
            <w:proofErr w:type="gramStart"/>
            <w:r>
              <w:rPr>
                <w:rFonts w:ascii="Times New Roman" w:eastAsia="Times New Roman" w:hAnsi="Times New Roman" w:cs="Times New Roman"/>
                <w:sz w:val="24"/>
                <w:szCs w:val="24"/>
              </w:rPr>
              <w:t>комментариями орфограмм</w:t>
            </w:r>
            <w:proofErr w:type="gramEnd"/>
            <w:r>
              <w:rPr>
                <w:rFonts w:ascii="Times New Roman" w:eastAsia="Times New Roman" w:hAnsi="Times New Roman" w:cs="Times New Roman"/>
                <w:sz w:val="24"/>
                <w:szCs w:val="24"/>
              </w:rPr>
              <w:t xml:space="preserve"> в словах и знаков препинания</w:t>
            </w:r>
          </w:p>
          <w:p w:rsidR="00D3459A" w:rsidRDefault="00D3459A">
            <w:pPr>
              <w:rPr>
                <w:rFonts w:ascii="Times New Roman" w:eastAsia="Times New Roman" w:hAnsi="Times New Roman" w:cs="Times New Roman"/>
                <w:sz w:val="24"/>
                <w:szCs w:val="24"/>
              </w:rPr>
            </w:pP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словосочетания с именами прилагательными.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 с опорой на наглядность и словесную инструкцию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Обобщают </w:t>
            </w:r>
            <w:proofErr w:type="gramStart"/>
            <w:r>
              <w:rPr>
                <w:rFonts w:ascii="Times New Roman" w:eastAsia="Times New Roman" w:hAnsi="Times New Roman" w:cs="Times New Roman"/>
                <w:sz w:val="24"/>
                <w:szCs w:val="24"/>
              </w:rPr>
              <w:t>изученное</w:t>
            </w:r>
            <w:proofErr w:type="gramEnd"/>
            <w:r>
              <w:rPr>
                <w:rFonts w:ascii="Times New Roman" w:eastAsia="Times New Roman" w:hAnsi="Times New Roman" w:cs="Times New Roman"/>
                <w:sz w:val="24"/>
                <w:szCs w:val="24"/>
              </w:rPr>
              <w:t xml:space="preserve"> по теме: «Склонение имён прилагательных».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словосочетания с именами прилагательными.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словосочетаниями, комментируя орфограммы.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в предложениях, исправляя их</w:t>
            </w:r>
          </w:p>
        </w:tc>
      </w:tr>
    </w:tbl>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19.12</w:t>
            </w:r>
          </w:p>
          <w:p w:rsidR="0098659C" w:rsidRDefault="0098659C" w:rsidP="0098659C">
            <w:pPr>
              <w:rPr>
                <w:rFonts w:ascii="Times New Roman" w:eastAsia="Times New Roman" w:hAnsi="Times New Roman" w:cs="Times New Roman"/>
                <w:sz w:val="24"/>
                <w:szCs w:val="24"/>
              </w:rPr>
            </w:pP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прилагательное. Закрепление знаний. Контрольные вопросы и задания. </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w:t>
            </w:r>
            <w:proofErr w:type="gramStart"/>
            <w:r>
              <w:rPr>
                <w:rFonts w:ascii="Times New Roman" w:eastAsia="Times New Roman" w:hAnsi="Times New Roman" w:cs="Times New Roman"/>
                <w:sz w:val="24"/>
                <w:szCs w:val="24"/>
              </w:rPr>
              <w:t>изученного</w:t>
            </w:r>
            <w:proofErr w:type="gramEnd"/>
            <w:r>
              <w:rPr>
                <w:rFonts w:ascii="Times New Roman" w:eastAsia="Times New Roman" w:hAnsi="Times New Roman" w:cs="Times New Roman"/>
                <w:sz w:val="24"/>
                <w:szCs w:val="24"/>
              </w:rPr>
              <w:t xml:space="preserve"> по теме: «Имя прилагательное».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«характер»</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изученной теме на доступном материале.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«характер»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помощью учителя и </w:t>
            </w:r>
            <w:r>
              <w:rPr>
                <w:rFonts w:ascii="Times New Roman" w:eastAsia="Times New Roman" w:hAnsi="Times New Roman" w:cs="Times New Roman"/>
                <w:color w:val="000000"/>
                <w:sz w:val="24"/>
                <w:szCs w:val="24"/>
              </w:rPr>
              <w:lastRenderedPageBreak/>
              <w:t>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выражения парами, заменяя имена прилагательные близкими по значению словами, данными в рамке.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близкие по значению имена прилагательные, выделяют их окончания.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«характер»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c>
          <w:tcPr>
            <w:tcW w:w="2604" w:type="dxa"/>
          </w:tcPr>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Деловое письмо. </w:t>
            </w:r>
          </w:p>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Записка</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в написании разных по тематике записок</w:t>
            </w:r>
          </w:p>
        </w:tc>
        <w:tc>
          <w:tcPr>
            <w:tcW w:w="3260" w:type="dxa"/>
          </w:tcPr>
          <w:p w:rsidR="00D3459A" w:rsidRDefault="00705A4F">
            <w:pPr>
              <w:pBdr>
                <w:top w:val="nil"/>
                <w:left w:val="nil"/>
                <w:bottom w:val="nil"/>
                <w:right w:val="nil"/>
                <w:between w:val="nil"/>
              </w:pBdr>
              <w:ind w:lef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деловое письмо «Записка» с опорой на план и развёрнутую инструкцию.</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Расширяют тематический словарь</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Отрабатывают навык  в написании разных по тематике записок. </w:t>
            </w:r>
          </w:p>
          <w:p w:rsidR="00D3459A" w:rsidRDefault="00705A4F">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делового письма – «Записка».</w:t>
            </w:r>
          </w:p>
          <w:p w:rsidR="00D3459A" w:rsidRDefault="00705A4F">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записку по данному плану.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Расширяют тематический словарь. Учатся формулировать собственные мысли, высказывать и обосновывать свою точку зрения</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устной и письменной речи </w:t>
            </w:r>
            <w:proofErr w:type="gramStart"/>
            <w:r>
              <w:rPr>
                <w:rFonts w:ascii="Times New Roman" w:eastAsia="Times New Roman" w:hAnsi="Times New Roman" w:cs="Times New Roman"/>
                <w:sz w:val="24"/>
                <w:szCs w:val="24"/>
              </w:rPr>
              <w:t>обучающихся</w:t>
            </w:r>
            <w:proofErr w:type="gramEnd"/>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 после предварительной отработки содержания и языкового оформления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знания, полученные на уроках русского языка.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«Имя прилагательное»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по теме: «Имя прилагательное».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которых допущены ошибки, объяснение правильного </w:t>
            </w:r>
            <w:r>
              <w:rPr>
                <w:rFonts w:ascii="Times New Roman" w:eastAsia="Times New Roman" w:hAnsi="Times New Roman" w:cs="Times New Roman"/>
                <w:sz w:val="24"/>
                <w:szCs w:val="24"/>
              </w:rPr>
              <w:lastRenderedPageBreak/>
              <w:t>написания слова, подбор проверочного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самоконтроля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типичные и индивидуальные ошибки в тексте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работу над ошибками по наглядной и </w:t>
            </w:r>
            <w:r>
              <w:rPr>
                <w:rFonts w:ascii="Times New Roman" w:eastAsia="Times New Roman" w:hAnsi="Times New Roman" w:cs="Times New Roman"/>
                <w:sz w:val="24"/>
                <w:szCs w:val="24"/>
              </w:rPr>
              <w:lastRenderedPageBreak/>
              <w:t>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типичные и индивидуальные ошибки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в тетради работу над </w:t>
            </w:r>
            <w:r>
              <w:rPr>
                <w:rFonts w:ascii="Times New Roman" w:eastAsia="Times New Roman" w:hAnsi="Times New Roman" w:cs="Times New Roman"/>
                <w:sz w:val="24"/>
                <w:szCs w:val="24"/>
              </w:rPr>
              <w:lastRenderedPageBreak/>
              <w:t>ошибками, допущенными в тексте (графическое выделение, подбор проверочных слов), самостоятельно (с применением памятки).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Местоимение – 21час</w:t>
            </w:r>
          </w:p>
          <w:p w:rsidR="00D3459A" w:rsidRDefault="00D3459A">
            <w:pPr>
              <w:jc w:val="center"/>
              <w:rPr>
                <w:rFonts w:ascii="Times New Roman" w:eastAsia="Times New Roman" w:hAnsi="Times New Roman" w:cs="Times New Roman"/>
                <w:b/>
                <w:sz w:val="24"/>
                <w:szCs w:val="24"/>
              </w:rPr>
            </w:pP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Значение местоимений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Продолжение знакомства с частью речи, которая указывает на предметы, но не называет их.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выбирать из предложения слова, которые указывают на предмет (местоимения) и названия самих предметов (имена существительные).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используя помощь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вместо каких имён существительных использованы в тексте личные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вставляя вместо точек местоимения, которые свяжут рядом стоящие предложения по смыслу.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500604" w:rsidRDefault="0050060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09.01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местоимений по лицам </w:t>
            </w:r>
            <w:r>
              <w:rPr>
                <w:rFonts w:ascii="Times New Roman" w:eastAsia="Times New Roman" w:hAnsi="Times New Roman" w:cs="Times New Roman"/>
                <w:sz w:val="24"/>
                <w:szCs w:val="24"/>
              </w:rPr>
              <w:lastRenderedPageBreak/>
              <w:t>и числам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обучающихся о </w:t>
            </w:r>
            <w:r>
              <w:rPr>
                <w:rFonts w:ascii="Times New Roman" w:eastAsia="Times New Roman" w:hAnsi="Times New Roman" w:cs="Times New Roman"/>
                <w:sz w:val="24"/>
                <w:szCs w:val="24"/>
              </w:rPr>
              <w:lastRenderedPageBreak/>
              <w:t>местоимении.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местоимений по лицам и числам.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с диалогом</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w:t>
            </w:r>
            <w:r>
              <w:rPr>
                <w:rFonts w:ascii="Times New Roman" w:eastAsia="Times New Roman" w:hAnsi="Times New Roman" w:cs="Times New Roman"/>
                <w:sz w:val="24"/>
                <w:szCs w:val="24"/>
              </w:rPr>
              <w:lastRenderedPageBreak/>
              <w:t xml:space="preserve">пропущенные имена существительные и местоимения.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лицо и число местоимений с опорой на наглядность и помощь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Дополняют определение об </w:t>
            </w:r>
            <w:r>
              <w:rPr>
                <w:rFonts w:ascii="Times New Roman" w:eastAsia="Times New Roman" w:hAnsi="Times New Roman" w:cs="Times New Roman"/>
                <w:sz w:val="24"/>
                <w:szCs w:val="24"/>
              </w:rPr>
              <w:lastRenderedPageBreak/>
              <w:t>изменении по родам местоимений 3-го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Дают определение местоимения.  Различают местоимения по лицам и числам.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пропущенные имена существительные и местоимения.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местоимений</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«профессия»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w:t>
            </w:r>
            <w:proofErr w:type="gramStart"/>
            <w:r>
              <w:rPr>
                <w:rFonts w:ascii="Times New Roman" w:eastAsia="Times New Roman" w:hAnsi="Times New Roman" w:cs="Times New Roman"/>
                <w:sz w:val="24"/>
                <w:szCs w:val="24"/>
              </w:rPr>
              <w:t xml:space="preserve">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w:t>
            </w:r>
            <w:proofErr w:type="gramEnd"/>
            <w:r>
              <w:rPr>
                <w:rFonts w:ascii="Times New Roman" w:eastAsia="Times New Roman" w:hAnsi="Times New Roman" w:cs="Times New Roman"/>
                <w:sz w:val="24"/>
                <w:szCs w:val="24"/>
              </w:rPr>
              <w:t xml:space="preserve"> падежах, ставят к нему вопросы, используя помощь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«профессия»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я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w:t>
            </w:r>
            <w:proofErr w:type="gramStart"/>
            <w:r>
              <w:rPr>
                <w:rFonts w:ascii="Times New Roman" w:eastAsia="Times New Roman" w:hAnsi="Times New Roman" w:cs="Times New Roman"/>
                <w:sz w:val="24"/>
                <w:szCs w:val="24"/>
              </w:rPr>
              <w:t xml:space="preserve">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w:t>
            </w:r>
            <w:proofErr w:type="gramEnd"/>
            <w:r>
              <w:rPr>
                <w:rFonts w:ascii="Times New Roman" w:eastAsia="Times New Roman" w:hAnsi="Times New Roman" w:cs="Times New Roman"/>
                <w:sz w:val="24"/>
                <w:szCs w:val="24"/>
              </w:rPr>
              <w:t xml:space="preserve"> падежах, ставят к нему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«профессия»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1-го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склонение местоимения 1-го лица единственного </w:t>
            </w:r>
            <w:r>
              <w:rPr>
                <w:rFonts w:ascii="Times New Roman" w:eastAsia="Times New Roman" w:hAnsi="Times New Roman" w:cs="Times New Roman"/>
                <w:sz w:val="24"/>
                <w:szCs w:val="24"/>
              </w:rPr>
              <w:lastRenderedPageBreak/>
              <w:t>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тренировочных упражнений на замену имён существительных местоимением 1-го лица в тексте и в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текст, </w:t>
            </w:r>
            <w:proofErr w:type="gramStart"/>
            <w:r>
              <w:rPr>
                <w:rFonts w:ascii="Times New Roman" w:eastAsia="Times New Roman" w:hAnsi="Times New Roman" w:cs="Times New Roman"/>
                <w:sz w:val="24"/>
                <w:szCs w:val="24"/>
              </w:rPr>
              <w:t xml:space="preserve">заменяя выделенные имена существительные </w:t>
            </w:r>
            <w:r>
              <w:rPr>
                <w:rFonts w:ascii="Times New Roman" w:eastAsia="Times New Roman" w:hAnsi="Times New Roman" w:cs="Times New Roman"/>
                <w:sz w:val="24"/>
                <w:szCs w:val="24"/>
              </w:rPr>
              <w:lastRenderedPageBreak/>
              <w:t>местоимением я в разных</w:t>
            </w:r>
            <w:proofErr w:type="gramEnd"/>
            <w:r>
              <w:rPr>
                <w:rFonts w:ascii="Times New Roman" w:eastAsia="Times New Roman" w:hAnsi="Times New Roman" w:cs="Times New Roman"/>
                <w:sz w:val="24"/>
                <w:szCs w:val="24"/>
              </w:rPr>
              <w:t xml:space="preserve"> падежах, используя помощь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и записывают словосочетания с местоимением 1-го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опираясь на вопросы.</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текст, заменяя выделенные существительные местоимением «</w:t>
            </w:r>
            <w:r>
              <w:rPr>
                <w:rFonts w:ascii="Times New Roman" w:eastAsia="Times New Roman" w:hAnsi="Times New Roman" w:cs="Times New Roman"/>
                <w:b/>
                <w:sz w:val="24"/>
                <w:szCs w:val="24"/>
              </w:rPr>
              <w:t>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том же падеже, что и существительные.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упражнения на постановку вопросов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письменно пересказывать, опираясь на выписанные из текста сочетания местоимений с глаголами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 с помощью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опираясь на выписанные из текста сочетания местоимений с глаголами.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и исправляют их</w:t>
            </w:r>
          </w:p>
        </w:tc>
      </w:tr>
    </w:tbl>
    <w:p w:rsidR="00A60A77" w:rsidRDefault="00A60A77">
      <w:r>
        <w:br w:type="page"/>
      </w:r>
    </w:p>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p w:rsidR="00500604" w:rsidRDefault="00500604">
            <w:pPr>
              <w:rPr>
                <w:rFonts w:ascii="Times New Roman" w:eastAsia="Times New Roman" w:hAnsi="Times New Roman" w:cs="Times New Roman"/>
                <w:sz w:val="24"/>
                <w:szCs w:val="24"/>
              </w:rPr>
            </w:pPr>
            <w:r>
              <w:rPr>
                <w:rFonts w:ascii="Times New Roman" w:eastAsia="Times New Roman" w:hAnsi="Times New Roman" w:cs="Times New Roman"/>
                <w:sz w:val="24"/>
                <w:szCs w:val="24"/>
              </w:rPr>
              <w:t>16.01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1-го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1-го лица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существительных местоимением 1-го лица множественного числа в тексте и в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опираясь на образец</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существительные местоимением 1-го лица множественного числа в тексте и в речи</w:t>
            </w:r>
          </w:p>
        </w:tc>
      </w:tr>
      <w:tr w:rsidR="00D3459A" w:rsidTr="0098659C">
        <w:tc>
          <w:tcPr>
            <w:tcW w:w="81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p w:rsidR="00500604" w:rsidRDefault="00500604">
            <w:pPr>
              <w:rPr>
                <w:rFonts w:ascii="Times New Roman" w:eastAsia="Times New Roman" w:hAnsi="Times New Roman" w:cs="Times New Roman"/>
                <w:sz w:val="24"/>
                <w:szCs w:val="24"/>
              </w:rPr>
            </w:pPr>
            <w:r>
              <w:rPr>
                <w:rFonts w:ascii="Times New Roman" w:eastAsia="Times New Roman" w:hAnsi="Times New Roman" w:cs="Times New Roman"/>
                <w:sz w:val="24"/>
                <w:szCs w:val="24"/>
              </w:rPr>
              <w:t>17.01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1-го лица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1-го лица единственного и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написания местоимений с предлогами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в предложениях предлоги.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из текста и записывают сочетания местоимений с выделенными словами.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указывают о раздельном написании местоимений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1-го лица с предлогами и без них</w:t>
            </w:r>
          </w:p>
        </w:tc>
      </w:tr>
    </w:tbl>
    <w:p w:rsidR="00D3459A" w:rsidRDefault="00705A4F">
      <w:r>
        <w:br w:type="page"/>
      </w:r>
    </w:p>
    <w:tbl>
      <w:tblPr>
        <w:tblStyle w:val="aff0"/>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p w:rsidR="00500604" w:rsidRDefault="00500604">
            <w:pPr>
              <w:rPr>
                <w:rFonts w:ascii="Times New Roman" w:eastAsia="Times New Roman" w:hAnsi="Times New Roman" w:cs="Times New Roman"/>
                <w:sz w:val="24"/>
                <w:szCs w:val="24"/>
              </w:rPr>
            </w:pPr>
            <w:r>
              <w:rPr>
                <w:rFonts w:ascii="Times New Roman" w:eastAsia="Times New Roman" w:hAnsi="Times New Roman" w:cs="Times New Roman"/>
                <w:sz w:val="24"/>
                <w:szCs w:val="24"/>
              </w:rPr>
              <w:t>21.01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единственного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«совесть»</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местоимение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xml:space="preserve"> 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«совесть»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(с предлогами и без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по вопросу определяют падеж и записывают местоимение в таблицу.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ставя к нему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«совесть»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8659C">
        <w:tc>
          <w:tcPr>
            <w:tcW w:w="81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p w:rsidR="00500604" w:rsidRDefault="00500604">
            <w:pPr>
              <w:rPr>
                <w:rFonts w:ascii="Times New Roman" w:eastAsia="Times New Roman" w:hAnsi="Times New Roman" w:cs="Times New Roman"/>
                <w:sz w:val="24"/>
                <w:szCs w:val="24"/>
              </w:rPr>
            </w:pPr>
            <w:r>
              <w:rPr>
                <w:rFonts w:ascii="Times New Roman" w:eastAsia="Times New Roman" w:hAnsi="Times New Roman" w:cs="Times New Roman"/>
                <w:sz w:val="24"/>
                <w:szCs w:val="24"/>
              </w:rPr>
              <w:t>22.01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единственного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Выполнение тренировочных упражнений на составление словосочетаний с местоимением 2-го лица единственного числа, </w:t>
            </w:r>
            <w:r>
              <w:rPr>
                <w:rFonts w:ascii="Times New Roman" w:eastAsia="Times New Roman" w:hAnsi="Times New Roman" w:cs="Times New Roman"/>
                <w:sz w:val="24"/>
                <w:szCs w:val="24"/>
              </w:rPr>
              <w:lastRenderedPageBreak/>
              <w:t xml:space="preserve">постановка местоимения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разные падежи, опираясь на вопросы</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текст,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 выделенными предлогами и опорой на </w:t>
            </w:r>
            <w:r>
              <w:rPr>
                <w:rFonts w:ascii="Times New Roman" w:eastAsia="Times New Roman" w:hAnsi="Times New Roman" w:cs="Times New Roman"/>
                <w:sz w:val="24"/>
                <w:szCs w:val="24"/>
              </w:rPr>
              <w:lastRenderedPageBreak/>
              <w:t>наглядность</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и записывают словосочетания с местоимением 2-го лица единственного числа, ставят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опираясь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 выделенными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текст, раскрывая скобки и ставя вопрос от выделенных слов к местоимению</w:t>
            </w:r>
          </w:p>
        </w:tc>
      </w:tr>
    </w:tbl>
    <w:tbl>
      <w:tblPr>
        <w:tblStyle w:val="aff1"/>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p w:rsidR="00500604" w:rsidRDefault="00500604">
            <w:pPr>
              <w:rPr>
                <w:rFonts w:ascii="Times New Roman" w:eastAsia="Times New Roman" w:hAnsi="Times New Roman" w:cs="Times New Roman"/>
                <w:sz w:val="24"/>
                <w:szCs w:val="24"/>
              </w:rPr>
            </w:pPr>
            <w:r>
              <w:rPr>
                <w:rFonts w:ascii="Times New Roman" w:eastAsia="Times New Roman" w:hAnsi="Times New Roman" w:cs="Times New Roman"/>
                <w:sz w:val="24"/>
                <w:szCs w:val="24"/>
              </w:rPr>
              <w:t>23.01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постановку вопросов от глаголов к местоимению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 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 вопросу падеж и записывают местоимение в таблицу.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личное местоимение 2-го лица множественного числа </w:t>
            </w:r>
          </w:p>
        </w:tc>
      </w:tr>
      <w:tr w:rsidR="00D3459A" w:rsidTr="0098659C">
        <w:tc>
          <w:tcPr>
            <w:tcW w:w="81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p w:rsidR="00500604" w:rsidRDefault="00500604">
            <w:pPr>
              <w:rPr>
                <w:rFonts w:ascii="Times New Roman" w:eastAsia="Times New Roman" w:hAnsi="Times New Roman" w:cs="Times New Roman"/>
                <w:sz w:val="24"/>
                <w:szCs w:val="24"/>
              </w:rPr>
            </w:pPr>
            <w:r>
              <w:rPr>
                <w:rFonts w:ascii="Times New Roman" w:eastAsia="Times New Roman" w:hAnsi="Times New Roman" w:cs="Times New Roman"/>
                <w:sz w:val="24"/>
                <w:szCs w:val="24"/>
              </w:rPr>
              <w:t>24.01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вместо вопросов местоимения </w:t>
            </w:r>
            <w:r>
              <w:rPr>
                <w:rFonts w:ascii="Times New Roman" w:eastAsia="Times New Roman" w:hAnsi="Times New Roman" w:cs="Times New Roman"/>
                <w:b/>
                <w:sz w:val="24"/>
                <w:szCs w:val="24"/>
              </w:rPr>
              <w:t>«вы»</w:t>
            </w:r>
            <w:r>
              <w:rPr>
                <w:rFonts w:ascii="Times New Roman" w:eastAsia="Times New Roman" w:hAnsi="Times New Roman" w:cs="Times New Roman"/>
                <w:sz w:val="24"/>
                <w:szCs w:val="24"/>
              </w:rPr>
              <w:t xml:space="preserve"> 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один заголовок из нескольких предложенных, соответствующих теме текста.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выражения, ставя вместо вопросов местоимение</w:t>
            </w:r>
            <w:r>
              <w:rPr>
                <w:rFonts w:ascii="Times New Roman" w:eastAsia="Times New Roman" w:hAnsi="Times New Roman" w:cs="Times New Roman"/>
                <w:b/>
                <w:sz w:val="24"/>
                <w:szCs w:val="24"/>
              </w:rPr>
              <w:t xml:space="preserve"> «вы» </w:t>
            </w:r>
            <w:r>
              <w:rPr>
                <w:rFonts w:ascii="Times New Roman" w:eastAsia="Times New Roman" w:hAnsi="Times New Roman" w:cs="Times New Roman"/>
                <w:sz w:val="24"/>
                <w:szCs w:val="24"/>
              </w:rPr>
              <w:t>в разных падежах с предлогами и без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к рисунку, используя данные выражения.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 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 записывают заголовок.</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вставляют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разных падежах</w:t>
            </w:r>
          </w:p>
        </w:tc>
      </w:tr>
    </w:tbl>
    <w:p w:rsidR="00D3459A" w:rsidRDefault="00705A4F">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p w:rsidR="00500604" w:rsidRDefault="00500604">
            <w:pPr>
              <w:rPr>
                <w:rFonts w:ascii="Times New Roman" w:eastAsia="Times New Roman" w:hAnsi="Times New Roman" w:cs="Times New Roman"/>
                <w:sz w:val="24"/>
                <w:szCs w:val="24"/>
              </w:rPr>
            </w:pPr>
            <w:r>
              <w:rPr>
                <w:rFonts w:ascii="Times New Roman" w:eastAsia="Times New Roman" w:hAnsi="Times New Roman" w:cs="Times New Roman"/>
                <w:sz w:val="24"/>
                <w:szCs w:val="24"/>
              </w:rPr>
              <w:t>28.01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2-го лица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2-го лица единственного и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подчёркивая местоимения 2-го лица, опираясь на образец и словесную инструкцию учителя</w:t>
            </w:r>
          </w:p>
        </w:tc>
        <w:tc>
          <w:tcPr>
            <w:tcW w:w="3686" w:type="dxa"/>
          </w:tcPr>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с предлогами и без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из текста сочетания местоимений 2-го лица с выделенными словами.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подчёркивают местоимения 2-го лица</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падежа местоимения по вопросу.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местоимений с предлогами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местоимений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Склоняют местоимения 3-го лица единственного числа с записью в таблицу.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 местоимения по вопросу.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местоимений с предлогами.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3-го лица единственного числа в разных падежах</w:t>
            </w:r>
          </w:p>
        </w:tc>
      </w:tr>
    </w:tbl>
    <w:p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500604"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w:t>
            </w:r>
          </w:p>
          <w:p w:rsidR="00D3459A"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местоимения 3-го лица единственного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имён существительных местоимениями «</w:t>
            </w:r>
            <w:r>
              <w:rPr>
                <w:rFonts w:ascii="Times New Roman" w:eastAsia="Times New Roman" w:hAnsi="Times New Roman" w:cs="Times New Roman"/>
                <w:b/>
                <w:sz w:val="24"/>
                <w:szCs w:val="24"/>
              </w:rPr>
              <w:t>он»</w:t>
            </w:r>
            <w:r>
              <w:rPr>
                <w:rFonts w:ascii="Times New Roman" w:eastAsia="Times New Roman" w:hAnsi="Times New Roman" w:cs="Times New Roman"/>
                <w:sz w:val="24"/>
                <w:szCs w:val="24"/>
              </w:rPr>
              <w:t xml:space="preserve"> или «</w:t>
            </w:r>
            <w:r>
              <w:rPr>
                <w:rFonts w:ascii="Times New Roman" w:eastAsia="Times New Roman" w:hAnsi="Times New Roman" w:cs="Times New Roman"/>
                <w:b/>
                <w:sz w:val="24"/>
                <w:szCs w:val="24"/>
              </w:rPr>
              <w:t>она»</w:t>
            </w:r>
            <w:r>
              <w:rPr>
                <w:rFonts w:ascii="Times New Roman" w:eastAsia="Times New Roman" w:hAnsi="Times New Roman" w:cs="Times New Roman"/>
                <w:sz w:val="24"/>
                <w:szCs w:val="24"/>
              </w:rPr>
              <w:t>, постановка местоимения в том же падеже, что и существительное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вопросы местоимениями «</w:t>
            </w:r>
            <w:r>
              <w:rPr>
                <w:rFonts w:ascii="Times New Roman" w:eastAsia="Times New Roman" w:hAnsi="Times New Roman" w:cs="Times New Roman"/>
                <w:b/>
                <w:sz w:val="24"/>
                <w:szCs w:val="24"/>
              </w:rPr>
              <w:t xml:space="preserve">он, она, оно» </w:t>
            </w:r>
            <w:r>
              <w:rPr>
                <w:rFonts w:ascii="Times New Roman" w:eastAsia="Times New Roman" w:hAnsi="Times New Roman" w:cs="Times New Roman"/>
                <w:sz w:val="24"/>
                <w:szCs w:val="24"/>
              </w:rPr>
              <w:t>в разных падежах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начало сказки, заменяют вопросы из скобок местоимениями </w:t>
            </w:r>
            <w:r>
              <w:rPr>
                <w:rFonts w:ascii="Times New Roman" w:eastAsia="Times New Roman" w:hAnsi="Times New Roman" w:cs="Times New Roman"/>
                <w:b/>
                <w:sz w:val="24"/>
                <w:szCs w:val="24"/>
              </w:rPr>
              <w:t xml:space="preserve">«он» или «она»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раскрывая скобки.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пары словосочетаний, заменяют выделенные имена существительные местоимениями </w:t>
            </w:r>
            <w:r>
              <w:rPr>
                <w:rFonts w:ascii="Times New Roman" w:eastAsia="Times New Roman" w:hAnsi="Times New Roman" w:cs="Times New Roman"/>
                <w:b/>
                <w:sz w:val="24"/>
                <w:szCs w:val="24"/>
              </w:rPr>
              <w:t xml:space="preserve">«он» </w:t>
            </w:r>
            <w:r>
              <w:rPr>
                <w:rFonts w:ascii="Times New Roman" w:eastAsia="Times New Roman" w:hAnsi="Times New Roman" w:cs="Times New Roman"/>
                <w:sz w:val="24"/>
                <w:szCs w:val="24"/>
              </w:rPr>
              <w:t>или</w:t>
            </w:r>
            <w:r>
              <w:rPr>
                <w:rFonts w:ascii="Times New Roman" w:eastAsia="Times New Roman" w:hAnsi="Times New Roman" w:cs="Times New Roman"/>
                <w:b/>
                <w:sz w:val="24"/>
                <w:szCs w:val="24"/>
              </w:rPr>
              <w:t xml:space="preserve"> «она»</w:t>
            </w:r>
            <w:r>
              <w:rPr>
                <w:rFonts w:ascii="Times New Roman" w:eastAsia="Times New Roman" w:hAnsi="Times New Roman" w:cs="Times New Roman"/>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в том же числе, что и имена существительные</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31.01</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Постановка вопросов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 (с предлогами и без).</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опираясь на наглядную и словесную инструкцию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местоимение в таблицу, определяя падеж по вопросу от глаголов к местоимению.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 xml:space="preserve"> в разных падежах (с предлогами и без).</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color w:val="FF0000"/>
                <w:sz w:val="24"/>
                <w:szCs w:val="24"/>
              </w:rPr>
              <w:t xml:space="preserve"> </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79</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склонение местоимений 3-го лица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замена повторяющихся имён существительных местоимениями 3-го лица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словосочетаний.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выделенное имя существительное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ставя местоимение в том же падеже, что и имя существительное.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предложений по смыслу, заменяя повторяющееся имя существительное местоимением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парами, подчёркивая местоимения</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3-го лица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3-го лица единственного и множественного числа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повторяющиеся имена существительные местоимениями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собственные местоимениями 3-го лица и записывают словосочетания.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местоимения</w:t>
            </w:r>
          </w:p>
        </w:tc>
      </w:tr>
    </w:tbl>
    <w:p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Закрепление знаний.</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и закрепление </w:t>
            </w:r>
            <w:proofErr w:type="gramStart"/>
            <w:r>
              <w:rPr>
                <w:rFonts w:ascii="Times New Roman" w:eastAsia="Times New Roman" w:hAnsi="Times New Roman" w:cs="Times New Roman"/>
                <w:sz w:val="24"/>
                <w:szCs w:val="24"/>
              </w:rPr>
              <w:t>изученного</w:t>
            </w:r>
            <w:proofErr w:type="gramEnd"/>
            <w:r>
              <w:rPr>
                <w:rFonts w:ascii="Times New Roman" w:eastAsia="Times New Roman" w:hAnsi="Times New Roman" w:cs="Times New Roman"/>
                <w:sz w:val="24"/>
                <w:szCs w:val="24"/>
              </w:rPr>
              <w:t xml:space="preserve"> по теме: «Местоимение».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«юмор».</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Написание предложений под диктовку, с комментированием  орфограммы в словах и знаков препинания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местоимения, ставят к ним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на письме с опорой на наглядность.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«юмор»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местоимения, ставят к ним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стихотворение по памяти.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личные местоимения, и указывают их лицо и число.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словарное слово «юмор» и используют его в устной и письменной речи.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 и знаки препинания</w:t>
            </w:r>
          </w:p>
        </w:tc>
      </w:tr>
    </w:tbl>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07.02</w:t>
            </w:r>
          </w:p>
        </w:tc>
        <w:tc>
          <w:tcPr>
            <w:tcW w:w="2604" w:type="dxa"/>
          </w:tcPr>
          <w:p w:rsidR="00D3459A" w:rsidRDefault="00705A4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работа по теме: «Местоимение»</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 по словесной инструкции учителя и на доступном материале (по карточкам)</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11.02</w:t>
            </w:r>
          </w:p>
        </w:tc>
        <w:tc>
          <w:tcPr>
            <w:tcW w:w="2604" w:type="dxa"/>
          </w:tcPr>
          <w:p w:rsidR="00D3459A" w:rsidRDefault="00705A4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по теме: «Местоимение».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Работают над ошибками диктанта  на основе готового или коллективно составленного алгоритма. Пишут словарный диктант</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самостоятельной работы.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в практической деятельности.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bl>
    <w:p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заявления  о приёме на работу и увольнении.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оформления заявлений.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нескольких заявлений: о приеме в колледж, об оказании материальной помощи, об увольнении с работы</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Пишут заявление о приёме на работу и увольнении,  используя наглядный материал, план и словесную инструкцию учителя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оформления заявлений.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Располагают по плану части заявления с записью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опорой на образец пишут несколько заявлений по образцу: о приеме в колледж, об оказании материальной помощи, об увольнении с работы</w:t>
            </w:r>
          </w:p>
        </w:tc>
      </w:tr>
      <w:tr w:rsidR="00D3459A" w:rsidTr="0098659C">
        <w:tc>
          <w:tcPr>
            <w:tcW w:w="817" w:type="dxa"/>
          </w:tcPr>
          <w:p w:rsidR="00D3459A" w:rsidRDefault="00D3459A">
            <w:pPr>
              <w:jc w:val="both"/>
              <w:rPr>
                <w:rFonts w:ascii="Times New Roman" w:eastAsia="Times New Roman" w:hAnsi="Times New Roman" w:cs="Times New Roman"/>
                <w:sz w:val="24"/>
                <w:szCs w:val="24"/>
              </w:rPr>
            </w:pPr>
          </w:p>
        </w:tc>
        <w:tc>
          <w:tcPr>
            <w:tcW w:w="13217" w:type="dxa"/>
            <w:gridSpan w:val="5"/>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Глагол – 22часа</w:t>
            </w:r>
          </w:p>
          <w:p w:rsidR="00D3459A" w:rsidRDefault="00D3459A">
            <w:pPr>
              <w:jc w:val="center"/>
              <w:rPr>
                <w:rFonts w:ascii="Times New Roman" w:eastAsia="Times New Roman" w:hAnsi="Times New Roman" w:cs="Times New Roman"/>
                <w:b/>
                <w:sz w:val="24"/>
                <w:szCs w:val="24"/>
              </w:rPr>
            </w:pP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Значение глаголов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грамматических признаков глагола.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Дополнение определения глагола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 по смыслу.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заменяя выделенные глаголы противоположными по значению глаголами по наглядной и словесной инструкции учителя </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в каждом предложении подлежащее и сказуемое.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заменяя выделенные глаголы противоположными по значению глаголами.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предложения к рисункам, распространяют предложения второстепенными членами</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описывать действия предмета с помощью однородных членов.</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близких и противоположных по </w:t>
            </w:r>
            <w:r>
              <w:rPr>
                <w:rFonts w:ascii="Times New Roman" w:eastAsia="Times New Roman" w:hAnsi="Times New Roman" w:cs="Times New Roman"/>
                <w:color w:val="000000"/>
                <w:sz w:val="24"/>
                <w:szCs w:val="24"/>
              </w:rPr>
              <w:lastRenderedPageBreak/>
              <w:t>значению глаголов</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двумя чертами.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Рассматривают репродукцию картины.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вместо точек пропущенные глаголы, данные в скобках (один из двух близких по значению глаголов) 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 подчёркивая глаголы.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репродукцию картины.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Списывают текст, вставляя вместо точек пропущенные глаголы, данные в скобках (один из двух близких по значению глаголов).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действия предмета с помощью однородных членов</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Частица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с глаголами.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Знание правила правописания частицы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 и умение применять на письме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перед глаголами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глаголы в каждой паре предложений.</w:t>
            </w:r>
          </w:p>
          <w:p w:rsidR="00D3459A" w:rsidRDefault="00705A4F">
            <w:pPr>
              <w:ind w:right="-11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Списывают предложения парами и подчёркивают глаголы с частицей </w:t>
            </w:r>
            <w:r>
              <w:rPr>
                <w:rFonts w:ascii="Times New Roman" w:eastAsia="Times New Roman" w:hAnsi="Times New Roman" w:cs="Times New Roman"/>
                <w:b/>
                <w:sz w:val="24"/>
                <w:szCs w:val="24"/>
              </w:rPr>
              <w:t>«не».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перед глаголами.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подкрепляя основную мысль текста фактами, указанными в плане.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w:t>
            </w:r>
          </w:p>
        </w:tc>
      </w:tr>
    </w:tbl>
    <w:p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Неопределённая форма глагола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определять  неопределённую форму глагола.</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в постановке вопросов: «Что делать? Что сделать?» к глаголам в неопределенной форме.  Написание стихотворения по памяти. Работа с диалогом</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словосочетания по образцу, подчёркивают</w:t>
            </w:r>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sz w:val="24"/>
                <w:szCs w:val="24"/>
              </w:rPr>
              <w:t>ь</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перед </w:t>
            </w:r>
            <w:proofErr w:type="gramStart"/>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я</w:t>
            </w:r>
            <w:proofErr w:type="spellEnd"/>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Составляют диалог и записывают его, подчёркивая глаголы неопределённой формы по словесной инструкции учителя</w:t>
            </w:r>
          </w:p>
        </w:tc>
        <w:tc>
          <w:tcPr>
            <w:tcW w:w="3686"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дополняют вывод о неопределенной форме глагола.</w:t>
            </w:r>
          </w:p>
          <w:p w:rsidR="00D3459A" w:rsidRDefault="00705A4F">
            <w:pPr>
              <w:pBdr>
                <w:top w:val="nil"/>
                <w:left w:val="nil"/>
                <w:bottom w:val="nil"/>
                <w:right w:val="nil"/>
                <w:between w:val="nil"/>
              </w:pBdr>
              <w:ind w:right="-11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Записывают словосочетания по образцу, подчёркивают</w:t>
            </w:r>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000000"/>
                <w:sz w:val="24"/>
                <w:szCs w:val="24"/>
              </w:rPr>
              <w:t>ь</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перед </w:t>
            </w:r>
            <w:proofErr w:type="gramStart"/>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с</w:t>
            </w:r>
            <w:proofErr w:type="gramEnd"/>
            <w:r>
              <w:rPr>
                <w:rFonts w:ascii="Times New Roman" w:eastAsia="Times New Roman" w:hAnsi="Times New Roman" w:cs="Times New Roman"/>
                <w:b/>
                <w:color w:val="000000"/>
                <w:sz w:val="24"/>
                <w:szCs w:val="24"/>
              </w:rPr>
              <w:t>я</w:t>
            </w:r>
            <w:proofErr w:type="spellEnd"/>
            <w:r>
              <w:rPr>
                <w:rFonts w:ascii="Times New Roman" w:eastAsia="Times New Roman" w:hAnsi="Times New Roman" w:cs="Times New Roman"/>
                <w:b/>
                <w:color w:val="000000"/>
                <w:sz w:val="24"/>
                <w:szCs w:val="24"/>
              </w:rPr>
              <w:t>.</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стихотворение по памяти, подчёркивая в словах известные орфограммы.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правописание глаголов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неопределённой форме.</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диалог и записывают его, подчёркивая глаголы неопределённой формы</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p w:rsidR="00500604" w:rsidRDefault="005006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 и числам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глаголов по временам и числам.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«квитанция»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Распределяют словосочетания по темам, используя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«квитанция»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устно определяя, в каком времени употребляются глаголы в каждой части текста.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ставят к ним вопросы.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Зачитывают словосочетания,</w:t>
            </w:r>
            <w:r>
              <w:rPr>
                <w:rFonts w:ascii="Times New Roman" w:eastAsia="Times New Roman" w:hAnsi="Times New Roman" w:cs="Times New Roman"/>
                <w:sz w:val="24"/>
                <w:szCs w:val="24"/>
              </w:rPr>
              <w:br/>
              <w:t xml:space="preserve">Ставят глаголы в указанном времени и записывают их по столбикам.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«квитанция»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w:t>
            </w:r>
            <w:r>
              <w:rPr>
                <w:rFonts w:ascii="Times New Roman" w:eastAsia="Times New Roman" w:hAnsi="Times New Roman" w:cs="Times New Roman"/>
                <w:sz w:val="24"/>
                <w:szCs w:val="24"/>
              </w:rPr>
              <w:lastRenderedPageBreak/>
              <w:t>предложения с данным словарным словом и записывают их</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p w:rsidR="00CE69FB" w:rsidRDefault="00CE69F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1-го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изменения глаголов настоящего и будущего времени по лицам.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1-го лица глагола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подставляя к глаголам местоимения. Записывают словосочетания и подчёркивают глаголы.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рисунку в учебнике, составляют и записывают с ними распространённые предложения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данные распространённые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главные члены.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данные предложения нераспространёнными и записывают их, опираясь на образец в учебнике.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местоимений и подчёркивают глаголы.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выделенные местоимения вместе с глаголами, указывая лицо местоимений и подчёркивая глаголы.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Выбирают глаголы к рисунку, составляют и записывают с ними распространённые предложения </w:t>
            </w:r>
          </w:p>
        </w:tc>
      </w:tr>
      <w:tr w:rsidR="00D3459A" w:rsidTr="00CE69FB">
        <w:trPr>
          <w:trHeight w:val="1549"/>
        </w:trPr>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p w:rsidR="00CE69FB" w:rsidRDefault="00CE69F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1-го лица</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1-го лица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1-го лица,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w:t>
            </w:r>
            <w:r>
              <w:rPr>
                <w:rFonts w:ascii="Times New Roman" w:eastAsia="Times New Roman" w:hAnsi="Times New Roman" w:cs="Times New Roman"/>
                <w:sz w:val="24"/>
                <w:szCs w:val="24"/>
              </w:rPr>
              <w:lastRenderedPageBreak/>
              <w:t>недели.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 по наглядной и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недели.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глаголам 1-го </w:t>
            </w:r>
            <w:r>
              <w:rPr>
                <w:rFonts w:ascii="Times New Roman" w:eastAsia="Times New Roman" w:hAnsi="Times New Roman" w:cs="Times New Roman"/>
                <w:sz w:val="24"/>
                <w:szCs w:val="24"/>
              </w:rPr>
              <w:lastRenderedPageBreak/>
              <w:t>лица, выписывают местоимения и глаголы</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p w:rsidR="00CE69FB" w:rsidRDefault="00CE69F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1-м лице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постановку глаголов в нужной форме, опираясь на вопросы</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 по словесной инструкции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указывают их род и число.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от 1-го лица единственного числа, подчёркивают в каждом предложении подлежащее и сказуемое.</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p w:rsidR="00CE69FB" w:rsidRDefault="00CE69F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2-го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2-го лица глаголов</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 по наглядной и словесной инструкции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распространённые предложения из словосочетаний глаголов с местоимениями с помощью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распространённые предложения из словосочетаний глаголов с местоимениями (не меняя форму глаголов).</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местоимения с глаголами 2-го лица</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28.02</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2-го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2-го лица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повторяют его, опираясь на краткую запись.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ставят вопросы от подлежащего к сказуемому.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второстепенными членами, опираясь на рисунок в учебнике.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04.03</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глаголов 2-го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употреблять глаголы 2-го лица единственного числа в устной и письменной речи.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писать букву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 2-го лица единственного числа. Знакомство со словарным словом «дисциплина»</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глаголы 2-го лица единственного числа по наглядной и словесной инструкции учителя. Подчёркивают </w:t>
            </w:r>
            <w:proofErr w:type="gramStart"/>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ш</w:t>
            </w:r>
            <w:proofErr w:type="gramEnd"/>
            <w:r>
              <w:rPr>
                <w:rFonts w:ascii="Times New Roman" w:eastAsia="Times New Roman" w:hAnsi="Times New Roman" w:cs="Times New Roman"/>
                <w:b/>
                <w:sz w:val="24"/>
                <w:szCs w:val="24"/>
              </w:rPr>
              <w:t>ь</w:t>
            </w:r>
            <w:proofErr w:type="spellEnd"/>
            <w:r>
              <w:rPr>
                <w:rFonts w:ascii="Times New Roman" w:eastAsia="Times New Roman" w:hAnsi="Times New Roman" w:cs="Times New Roman"/>
                <w:b/>
                <w:sz w:val="24"/>
                <w:szCs w:val="24"/>
              </w:rPr>
              <w:t>, -</w:t>
            </w:r>
            <w:proofErr w:type="spellStart"/>
            <w:r>
              <w:rPr>
                <w:rFonts w:ascii="Times New Roman" w:eastAsia="Times New Roman" w:hAnsi="Times New Roman" w:cs="Times New Roman"/>
                <w:b/>
                <w:sz w:val="24"/>
                <w:szCs w:val="24"/>
              </w:rPr>
              <w:t>шься</w:t>
            </w:r>
            <w:proofErr w:type="spellEnd"/>
            <w:r>
              <w:rPr>
                <w:rFonts w:ascii="Times New Roman" w:eastAsia="Times New Roman" w:hAnsi="Times New Roman" w:cs="Times New Roman"/>
                <w:sz w:val="24"/>
                <w:szCs w:val="24"/>
              </w:rPr>
              <w:t xml:space="preserve"> у глаголов 2-го лица единственного числа.</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«дисциплина»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предложения с данным </w:t>
            </w:r>
            <w:r>
              <w:rPr>
                <w:rFonts w:ascii="Times New Roman" w:eastAsia="Times New Roman" w:hAnsi="Times New Roman" w:cs="Times New Roman"/>
                <w:sz w:val="24"/>
                <w:szCs w:val="24"/>
              </w:rPr>
              <w:lastRenderedPageBreak/>
              <w:t>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глаголы 2-го лица единственного числа.</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букву </w:t>
            </w:r>
            <w:r>
              <w:rPr>
                <w:rFonts w:ascii="Times New Roman" w:eastAsia="Times New Roman" w:hAnsi="Times New Roman" w:cs="Times New Roman"/>
                <w:b/>
                <w:color w:val="000000"/>
                <w:sz w:val="24"/>
                <w:szCs w:val="24"/>
              </w:rPr>
              <w:t xml:space="preserve">Ь </w:t>
            </w:r>
            <w:r>
              <w:rPr>
                <w:rFonts w:ascii="Times New Roman" w:eastAsia="Times New Roman" w:hAnsi="Times New Roman" w:cs="Times New Roman"/>
                <w:color w:val="000000"/>
                <w:sz w:val="24"/>
                <w:szCs w:val="24"/>
              </w:rPr>
              <w:t xml:space="preserve">в глаголах 2-го лица единственного числа после </w:t>
            </w:r>
            <w:r>
              <w:rPr>
                <w:rFonts w:ascii="Times New Roman" w:eastAsia="Times New Roman" w:hAnsi="Times New Roman" w:cs="Times New Roman"/>
                <w:b/>
                <w:color w:val="000000"/>
                <w:sz w:val="24"/>
                <w:szCs w:val="24"/>
              </w:rPr>
              <w:t>Ш.</w:t>
            </w:r>
            <w:r>
              <w:rPr>
                <w:rFonts w:ascii="Times New Roman" w:eastAsia="Times New Roman" w:hAnsi="Times New Roman" w:cs="Times New Roman"/>
                <w:color w:val="000000"/>
                <w:sz w:val="24"/>
                <w:szCs w:val="24"/>
              </w:rPr>
              <w:t xml:space="preserve">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словосочетания по образцу, подчёркивают </w:t>
            </w:r>
            <w:proofErr w:type="gramStart"/>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ш</w:t>
            </w:r>
            <w:proofErr w:type="gramEnd"/>
            <w:r>
              <w:rPr>
                <w:rFonts w:ascii="Times New Roman" w:eastAsia="Times New Roman" w:hAnsi="Times New Roman" w:cs="Times New Roman"/>
                <w:b/>
                <w:color w:val="000000"/>
                <w:sz w:val="24"/>
                <w:szCs w:val="24"/>
              </w:rPr>
              <w:t>ь</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шься</w:t>
            </w:r>
            <w:proofErr w:type="spellEnd"/>
            <w:r>
              <w:rPr>
                <w:rFonts w:ascii="Times New Roman" w:eastAsia="Times New Roman" w:hAnsi="Times New Roman" w:cs="Times New Roman"/>
                <w:color w:val="000000"/>
                <w:sz w:val="24"/>
                <w:szCs w:val="24"/>
              </w:rPr>
              <w:t xml:space="preserve"> у глаголов 2-го лица единственного числа.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словарным  словом «дисциплина» и его значением, указывая в слове орфограмму, </w:t>
            </w:r>
            <w:r>
              <w:rPr>
                <w:rFonts w:ascii="Times New Roman" w:eastAsia="Times New Roman" w:hAnsi="Times New Roman" w:cs="Times New Roman"/>
                <w:sz w:val="24"/>
                <w:szCs w:val="24"/>
              </w:rPr>
              <w:lastRenderedPageBreak/>
              <w:t>которую следует запомнить.</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диалог, вставляя и объясняя пропущенные орфограммы</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96</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05.03</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во 2-м лице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употребление глаголов во 2-м лице в устной и 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 с помощью учителя</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местоимением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записывают получившийся текст, объясняют правописание глаголов 2-го лица единственного числа</w:t>
            </w:r>
          </w:p>
        </w:tc>
      </w:tr>
      <w:tr w:rsidR="00D3459A" w:rsidTr="0098659C">
        <w:trPr>
          <w:trHeight w:val="840"/>
        </w:trPr>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06.03</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3-го лица</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3-го лица глаголов</w:t>
            </w:r>
          </w:p>
          <w:p w:rsidR="00D3459A" w:rsidRDefault="00D3459A">
            <w:pPr>
              <w:rPr>
                <w:rFonts w:ascii="Times New Roman" w:eastAsia="Times New Roman" w:hAnsi="Times New Roman" w:cs="Times New Roman"/>
                <w:sz w:val="24"/>
                <w:szCs w:val="24"/>
              </w:rPr>
            </w:pP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используя подстановку к глаголам местоимений.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подчёркивают глаголы с помощью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выделенные местоимения вместе с глаголами, указывают лицо местоимений, подчёркивают глаголы, определяют, кто выполняет указанные действия.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распространённые предложения с глаголами 3-го лица</w:t>
            </w:r>
          </w:p>
        </w:tc>
      </w:tr>
    </w:tbl>
    <w:tbl>
      <w:tblPr>
        <w:tblStyle w:val="af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07.03</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3-го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вопросы к глаголам </w:t>
            </w:r>
            <w:r>
              <w:rPr>
                <w:rFonts w:ascii="Times New Roman" w:eastAsia="Times New Roman" w:hAnsi="Times New Roman" w:cs="Times New Roman"/>
                <w:sz w:val="24"/>
                <w:szCs w:val="24"/>
              </w:rPr>
              <w:lastRenderedPageBreak/>
              <w:t>3-го лица.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«клиент»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w:t>
            </w:r>
            <w:r>
              <w:rPr>
                <w:rFonts w:ascii="Times New Roman" w:eastAsia="Times New Roman" w:hAnsi="Times New Roman" w:cs="Times New Roman"/>
                <w:sz w:val="24"/>
                <w:szCs w:val="24"/>
              </w:rPr>
              <w:lastRenderedPageBreak/>
              <w:t>нераспространённые предложения, ставят вопросы от подлежащего к сказуемому.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3-го лица по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«клиент»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нераспространённые предложения, ставят вопросы от подлежащего к сказуемому.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глаголам 3-го лица.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3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«клиент»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11.03</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3-м лице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употребление глаголов в 3-м лице в устной и 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3-го лица, указывают число.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предложениям, подчёркивают глаголы, указывают их лицо и число.</w:t>
            </w:r>
          </w:p>
        </w:tc>
      </w:tr>
    </w:tbl>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12.03</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глаголов, которые заканчиваются на </w:t>
            </w:r>
            <w:proofErr w:type="gramStart"/>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т</w:t>
            </w:r>
            <w:proofErr w:type="gramEnd"/>
            <w:r>
              <w:rPr>
                <w:rFonts w:ascii="Times New Roman" w:eastAsia="Times New Roman" w:hAnsi="Times New Roman" w:cs="Times New Roman"/>
                <w:b/>
                <w:sz w:val="28"/>
                <w:szCs w:val="28"/>
              </w:rPr>
              <w:t>ся</w:t>
            </w:r>
            <w:proofErr w:type="spellEnd"/>
            <w:r>
              <w:rPr>
                <w:rFonts w:ascii="Times New Roman" w:eastAsia="Times New Roman" w:hAnsi="Times New Roman" w:cs="Times New Roman"/>
                <w:sz w:val="24"/>
                <w:szCs w:val="24"/>
              </w:rPr>
              <w:t xml:space="preserve"> и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ться</w:t>
            </w:r>
            <w:proofErr w:type="spellEnd"/>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Различение глаголов на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color w:val="000000"/>
                <w:sz w:val="24"/>
                <w:szCs w:val="24"/>
              </w:rPr>
              <w:t xml:space="preserve">. </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Тренировочные упражнения на  написание </w:t>
            </w:r>
            <w:r>
              <w:rPr>
                <w:rFonts w:ascii="Times New Roman" w:eastAsia="Times New Roman" w:hAnsi="Times New Roman" w:cs="Times New Roman"/>
                <w:color w:val="000000"/>
                <w:sz w:val="24"/>
                <w:szCs w:val="24"/>
              </w:rPr>
              <w:lastRenderedPageBreak/>
              <w:t>глаголов, оканчивающихся на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color w:val="000000"/>
                <w:sz w:val="24"/>
                <w:szCs w:val="24"/>
              </w:rPr>
              <w:t xml:space="preserve"> </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Ставят вопросы от выделенных слов к глаголам. Подчёркивают глаголы. </w:t>
            </w:r>
            <w:r>
              <w:rPr>
                <w:rFonts w:ascii="Times New Roman" w:eastAsia="Times New Roman" w:hAnsi="Times New Roman" w:cs="Times New Roman"/>
                <w:sz w:val="24"/>
                <w:szCs w:val="24"/>
              </w:rPr>
              <w:lastRenderedPageBreak/>
              <w:t>Подчёркивают в глаголах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Записывают текст под диктовку, комментируя орфограммы в словах</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Различают глаголы на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Списывают предложения, ставя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lastRenderedPageBreak/>
              <w:t>где, надо</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ь</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глаголах.</w:t>
            </w:r>
            <w:r>
              <w:rPr>
                <w:rFonts w:ascii="Times New Roman" w:eastAsia="Times New Roman" w:hAnsi="Times New Roman" w:cs="Times New Roman"/>
                <w:b/>
                <w:sz w:val="24"/>
                <w:szCs w:val="24"/>
              </w:rPr>
              <w:t xml:space="preserve"> </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13.03</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лицам и числам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определению лица и числа глаголов.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«патриот»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глаголы, подставляя к ним местоимения по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определённой теме. Подчёркивают глаголы.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«патриот»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глаголы, подставляя к ним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глаголов.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глаголы по лицам, указывая их число.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«патриот»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14.03</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roofErr w:type="gramStart"/>
            <w:r>
              <w:rPr>
                <w:rFonts w:ascii="Times New Roman" w:eastAsia="Times New Roman" w:hAnsi="Times New Roman" w:cs="Times New Roman"/>
                <w:sz w:val="24"/>
                <w:szCs w:val="24"/>
              </w:rPr>
              <w:t>изученного</w:t>
            </w:r>
            <w:proofErr w:type="gramEnd"/>
            <w:r>
              <w:rPr>
                <w:rFonts w:ascii="Times New Roman" w:eastAsia="Times New Roman" w:hAnsi="Times New Roman" w:cs="Times New Roman"/>
                <w:sz w:val="24"/>
                <w:szCs w:val="24"/>
              </w:rPr>
              <w:t xml:space="preserve"> по теме: «Глагол».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пробелов в знаниях обучающихся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по изученной теме на доступном материале.    </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Применяют правила на письме с опорой на наглядность</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 какие вопросы отвечают глаголы 1-го, 2-го и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Объясняют правописание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словосочетания подходящие по смыслу глаголы,  комментируя орфограммы в </w:t>
            </w:r>
            <w:r>
              <w:rPr>
                <w:rFonts w:ascii="Times New Roman" w:eastAsia="Times New Roman" w:hAnsi="Times New Roman" w:cs="Times New Roman"/>
                <w:sz w:val="24"/>
                <w:szCs w:val="24"/>
              </w:rPr>
              <w:lastRenderedPageBreak/>
              <w:t>словах</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103</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18.03</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расписки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с опорой на план либо по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по образцу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Устраняют ошибки, допущенные автором при оформлении расписки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излагая прочитанный и услышанный текст</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19.03</w:t>
            </w:r>
          </w:p>
        </w:tc>
        <w:tc>
          <w:tcPr>
            <w:tcW w:w="2604"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Изложение рассказа по коллективно составленному плану (с включением в изложение имен прилагательных)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письменно излагать прочитанный и услышанный текст</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небольшое по объёму изложение после предварительного обсуждения (отработки) всех компонентов текста, используя план </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Правильно оформляют его на письме</w:t>
            </w:r>
          </w:p>
        </w:tc>
      </w:tr>
      <w:tr w:rsidR="00D3459A" w:rsidTr="0098659C">
        <w:tc>
          <w:tcPr>
            <w:tcW w:w="817" w:type="dxa"/>
          </w:tcPr>
          <w:p w:rsidR="00D3459A" w:rsidRDefault="00705A4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p w:rsidR="00CE69FB" w:rsidRDefault="00CE69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20.03</w:t>
            </w:r>
          </w:p>
        </w:tc>
        <w:tc>
          <w:tcPr>
            <w:tcW w:w="2604"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Самостоятельная работа  по теме: «Глагол» </w:t>
            </w:r>
          </w:p>
        </w:tc>
        <w:tc>
          <w:tcPr>
            <w:tcW w:w="548" w:type="dxa"/>
          </w:tcPr>
          <w:p w:rsidR="00D3459A" w:rsidRDefault="00705A4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19"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 по словесной инструкции учителя и на доступном материале</w:t>
            </w:r>
          </w:p>
        </w:tc>
        <w:tc>
          <w:tcPr>
            <w:tcW w:w="3686"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w:t>
            </w:r>
          </w:p>
        </w:tc>
      </w:tr>
    </w:tbl>
    <w:p w:rsidR="00A60A77" w:rsidRDefault="00A60A77">
      <w:r>
        <w:br w:type="page"/>
      </w:r>
    </w:p>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CE69FB"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106</w:t>
            </w:r>
          </w:p>
          <w:p w:rsidR="00D3459A"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21.03</w:t>
            </w:r>
          </w:p>
        </w:tc>
        <w:tc>
          <w:tcPr>
            <w:tcW w:w="2604"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самостоятельной работы  по теме: «Глагол».</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Словарный диктант</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 по теме: «Глагол».</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на основе готового или коллективно составленного алгоритма. </w:t>
            </w:r>
          </w:p>
          <w:p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словарный диктант</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r w:rsidR="00D3459A" w:rsidTr="0098659C">
        <w:tc>
          <w:tcPr>
            <w:tcW w:w="817" w:type="dxa"/>
          </w:tcPr>
          <w:p w:rsidR="00D3459A" w:rsidRDefault="00D3459A">
            <w:pPr>
              <w:jc w:val="both"/>
              <w:rPr>
                <w:rFonts w:ascii="Times New Roman" w:eastAsia="Times New Roman" w:hAnsi="Times New Roman" w:cs="Times New Roman"/>
                <w:sz w:val="28"/>
                <w:szCs w:val="28"/>
              </w:rPr>
            </w:pPr>
          </w:p>
        </w:tc>
        <w:tc>
          <w:tcPr>
            <w:tcW w:w="13217" w:type="dxa"/>
            <w:gridSpan w:val="5"/>
          </w:tcPr>
          <w:p w:rsidR="00D3459A" w:rsidRDefault="00D3459A">
            <w:pPr>
              <w:jc w:val="center"/>
              <w:rPr>
                <w:rFonts w:ascii="Times New Roman" w:eastAsia="Times New Roman" w:hAnsi="Times New Roman" w:cs="Times New Roman"/>
                <w:b/>
                <w:sz w:val="24"/>
                <w:szCs w:val="24"/>
              </w:rPr>
            </w:pPr>
          </w:p>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Наречие – 13часов</w:t>
            </w:r>
          </w:p>
          <w:p w:rsidR="00D3459A" w:rsidRDefault="00D3459A">
            <w:pPr>
              <w:jc w:val="center"/>
              <w:rPr>
                <w:rFonts w:ascii="Times New Roman" w:eastAsia="Times New Roman" w:hAnsi="Times New Roman" w:cs="Times New Roman"/>
                <w:b/>
                <w:sz w:val="24"/>
                <w:szCs w:val="24"/>
              </w:rPr>
            </w:pP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02.04</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как часть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о наречии как части речи.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от глагола к наречию</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слова с определенными грамматическими  категориями по словесной инструкции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 какие вопросы отвечают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 с помощью учителя</w:t>
            </w:r>
          </w:p>
        </w:tc>
        <w:tc>
          <w:tcPr>
            <w:tcW w:w="3686"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наречие  как часть речи.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текста глаголы вместе с наречиями, подчёркивая обе части речи.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глагола к наречию.</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03.04</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 неизменяемая часть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доказывать, что наречие – неизменяемая часть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«неожиданно»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«неожиданно»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w:t>
            </w:r>
            <w:r>
              <w:rPr>
                <w:rFonts w:ascii="Times New Roman" w:eastAsia="Times New Roman" w:hAnsi="Times New Roman" w:cs="Times New Roman"/>
                <w:sz w:val="24"/>
                <w:szCs w:val="24"/>
              </w:rPr>
              <w:lastRenderedPageBreak/>
              <w:t>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Указывают, что наречие – неизменяемая часть слова.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в них лицо и число глаголов, подчёркивая 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глаголов с наречиями.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«неожиданно»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8659C">
        <w:trPr>
          <w:trHeight w:val="419"/>
        </w:trPr>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109</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04.04</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наречий в речи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какое значение имеют наречия для описания действий</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наречия в тексте и подчёркивают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вопросам учителя определяют значение наречия в тексте</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какое значение имеют наречия для описания действий.</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рисунку из учебника, подчёркивая в них глаголы и 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отвечают на вопросы, выбирая для ответов нужные наречия</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08.04</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наречий от прилагательных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к прилагательным однокоренных наречий.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 с диалогом</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однокоренные наречия от прилагательных по словесной инструкции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именам прилагательным однокоренные наречия.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наречий с глаголами, определяют, от каких имён прилагательных образованы наречия</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09.04</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противоположные и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употреблять наречия </w:t>
            </w:r>
            <w:proofErr w:type="gramStart"/>
            <w:r>
              <w:rPr>
                <w:rFonts w:ascii="Times New Roman" w:eastAsia="Times New Roman" w:hAnsi="Times New Roman" w:cs="Times New Roman"/>
                <w:sz w:val="24"/>
                <w:szCs w:val="24"/>
              </w:rPr>
              <w:t>близких</w:t>
            </w:r>
            <w:proofErr w:type="gramEnd"/>
            <w:r>
              <w:rPr>
                <w:rFonts w:ascii="Times New Roman" w:eastAsia="Times New Roman" w:hAnsi="Times New Roman" w:cs="Times New Roman"/>
                <w:sz w:val="24"/>
                <w:szCs w:val="24"/>
              </w:rPr>
              <w:t xml:space="preserve"> и противоположных по значению в устной и </w:t>
            </w:r>
            <w:r>
              <w:rPr>
                <w:rFonts w:ascii="Times New Roman" w:eastAsia="Times New Roman" w:hAnsi="Times New Roman" w:cs="Times New Roman"/>
                <w:sz w:val="24"/>
                <w:szCs w:val="24"/>
              </w:rPr>
              <w:lastRenderedPageBreak/>
              <w:t>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текст.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инструкции  учителя находят, записывают и подчёркивают наречия, противоположные по </w:t>
            </w:r>
            <w:r>
              <w:rPr>
                <w:rFonts w:ascii="Times New Roman" w:eastAsia="Times New Roman" w:hAnsi="Times New Roman" w:cs="Times New Roman"/>
                <w:sz w:val="24"/>
                <w:szCs w:val="24"/>
              </w:rPr>
              <w:lastRenderedPageBreak/>
              <w:t>значению.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 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наречия, противоположные и близкие по значению, и составляют из них пары.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глаголы к наречиям и </w:t>
            </w:r>
            <w:r>
              <w:rPr>
                <w:rFonts w:ascii="Times New Roman" w:eastAsia="Times New Roman" w:hAnsi="Times New Roman" w:cs="Times New Roman"/>
                <w:sz w:val="24"/>
                <w:szCs w:val="24"/>
              </w:rPr>
              <w:lastRenderedPageBreak/>
              <w:t>записывают словосочетания.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противоположные по значению наречия.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w:t>
            </w:r>
          </w:p>
        </w:tc>
      </w:tr>
    </w:tbl>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10.04</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«Как</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«память»</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лишнее наречие из каждого ряда, опираясь на вопросы учителя.</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«память» и его значением.</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Умеют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«память»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8659C">
        <w:tc>
          <w:tcPr>
            <w:tcW w:w="817" w:type="dxa"/>
          </w:tcPr>
          <w:p w:rsidR="00CE69FB"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p w:rsidR="00D3459A"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11.04</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«Где?»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 «Где?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глаголы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от глагола к наречиям, используя алгоритм и словесную инструкцию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Дописывают словосочетания данными в учебнике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 парами.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выделенные выражения и наречия, которые их заменили.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15.04</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«Когда?</w:t>
            </w:r>
            <w:r>
              <w:rPr>
                <w:rFonts w:ascii="Times New Roman" w:eastAsia="Times New Roman" w:hAnsi="Times New Roman" w:cs="Times New Roman"/>
                <w:i/>
                <w:sz w:val="24"/>
                <w:szCs w:val="24"/>
              </w:rPr>
              <w:t>»</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Замена выделенных слов  данными наречиями</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один заголовок из нескольких предложенных, соответствующих теме текста.</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в предложениях глаголы, к которым относятся выделенные наречия по словесной инструкции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Перечисляют наречия, которые отвечают на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 xml:space="preserve">»  </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заголовок к тексту.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глаголы, к которым относятся выделенные </w:t>
            </w:r>
            <w:r>
              <w:rPr>
                <w:rFonts w:ascii="Times New Roman" w:eastAsia="Times New Roman" w:hAnsi="Times New Roman" w:cs="Times New Roman"/>
                <w:sz w:val="24"/>
                <w:szCs w:val="24"/>
              </w:rPr>
              <w:lastRenderedPageBreak/>
              <w:t>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словосочетания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подчёркивают 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ставя наречия вместо вопросов, подчёркивают сочетания наречий с глаголами</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115</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16.04</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вопросы: «Куда? Откуда?»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наречия, отвечающие на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по словесной инструкции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rsidR="00D3459A" w:rsidRDefault="00D3459A">
            <w:pPr>
              <w:ind w:right="-103"/>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под вопросами.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подходящие по смыслу глаголы к наречиям и записывают их</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наречиям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постановку вопросов от глаголов к наречиям.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пересказа, с исправлением ошибок </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глагола к наречиям, используя алгоритм и помощь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rsidR="00D3459A" w:rsidRDefault="00D3459A">
            <w:pPr>
              <w:ind w:right="-103"/>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ставя вопросы от глагола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сочетания наречий с выделенными глаголами, ставят вопросы от глаголов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пересказ, сверяя его с </w:t>
            </w:r>
            <w:r>
              <w:rPr>
                <w:rFonts w:ascii="Times New Roman" w:eastAsia="Times New Roman" w:hAnsi="Times New Roman" w:cs="Times New Roman"/>
                <w:sz w:val="24"/>
                <w:szCs w:val="24"/>
              </w:rPr>
              <w:lastRenderedPageBreak/>
              <w:t>текстом в учебнике и исправляя ошибки</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18.04</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наречий с опорой на вопросы</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подбор к данным глаголам наречий с опорой на вопросы</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 и помощь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rsidR="00D3459A" w:rsidRDefault="00D3459A">
            <w:pPr>
              <w:ind w:right="-103"/>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упражнения на подбор к данным глаголам наречий с опорой на вопросы</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22.04</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закрепление знаний. Контрольные вопросы и задания.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«Наречие»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Демонстрация усвоенных знаний.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проверочной работы по теме: «Наречие», применяя полученные знания</w:t>
            </w:r>
          </w:p>
        </w:tc>
        <w:tc>
          <w:tcPr>
            <w:tcW w:w="3260" w:type="dxa"/>
          </w:tcPr>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словосочетания глаголов с наречиями по наглядной и словесной инструкции учителя.</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изученной теме на доступном материале.</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 на доступном материале</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словосочетания глаголов с наречиями.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ставя, где надо, запятые между однородными членами предложения.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ставя вместо точек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глаголам противоположные по смыслу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119</w:t>
            </w:r>
          </w:p>
          <w:p w:rsidR="00CE69FB" w:rsidRDefault="00CE69F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23.04</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Сочинение по картине А.К. </w:t>
            </w:r>
            <w:proofErr w:type="spellStart"/>
            <w:r>
              <w:rPr>
                <w:rFonts w:ascii="Times New Roman" w:eastAsia="Times New Roman" w:hAnsi="Times New Roman" w:cs="Times New Roman"/>
                <w:sz w:val="24"/>
                <w:szCs w:val="24"/>
              </w:rPr>
              <w:t>Саврасова</w:t>
            </w:r>
            <w:proofErr w:type="spellEnd"/>
            <w:r>
              <w:rPr>
                <w:rFonts w:ascii="Times New Roman" w:eastAsia="Times New Roman" w:hAnsi="Times New Roman" w:cs="Times New Roman"/>
                <w:sz w:val="24"/>
                <w:szCs w:val="24"/>
              </w:rPr>
              <w:t xml:space="preserve"> «Грачи прилетели»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связной речи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сочинения по данному началу и словосочетаниям</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данному началу и предложенным словосочетаниям</w:t>
            </w:r>
          </w:p>
        </w:tc>
      </w:tr>
      <w:tr w:rsidR="00D3459A" w:rsidTr="0098659C">
        <w:tc>
          <w:tcPr>
            <w:tcW w:w="817" w:type="dxa"/>
          </w:tcPr>
          <w:p w:rsidR="00D3459A" w:rsidRDefault="00D3459A">
            <w:pPr>
              <w:jc w:val="both"/>
              <w:rPr>
                <w:rFonts w:ascii="Times New Roman" w:eastAsia="Times New Roman" w:hAnsi="Times New Roman" w:cs="Times New Roman"/>
                <w:sz w:val="24"/>
                <w:szCs w:val="24"/>
              </w:rPr>
            </w:pPr>
          </w:p>
        </w:tc>
        <w:tc>
          <w:tcPr>
            <w:tcW w:w="13217" w:type="dxa"/>
            <w:gridSpan w:val="5"/>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Текст – 10 часов</w:t>
            </w:r>
          </w:p>
          <w:p w:rsidR="00D3459A" w:rsidRDefault="00D3459A">
            <w:pPr>
              <w:jc w:val="center"/>
              <w:rPr>
                <w:rFonts w:ascii="Times New Roman" w:eastAsia="Times New Roman" w:hAnsi="Times New Roman" w:cs="Times New Roman"/>
                <w:b/>
                <w:sz w:val="24"/>
                <w:szCs w:val="24"/>
              </w:rPr>
            </w:pPr>
          </w:p>
        </w:tc>
      </w:tr>
      <w:tr w:rsidR="00D3459A" w:rsidTr="0098659C">
        <w:tc>
          <w:tcPr>
            <w:tcW w:w="81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p w:rsidR="00CE69FB" w:rsidRDefault="00CE69FB">
            <w:pPr>
              <w:rPr>
                <w:rFonts w:ascii="Times New Roman" w:eastAsia="Times New Roman" w:hAnsi="Times New Roman" w:cs="Times New Roman"/>
                <w:sz w:val="24"/>
                <w:szCs w:val="24"/>
              </w:rPr>
            </w:pPr>
            <w:r>
              <w:rPr>
                <w:rFonts w:ascii="Times New Roman" w:eastAsia="Times New Roman" w:hAnsi="Times New Roman" w:cs="Times New Roman"/>
                <w:sz w:val="24"/>
                <w:szCs w:val="24"/>
              </w:rPr>
              <w:t>24.04</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Простое предложение с однородными членами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составлять схемы простых предложений с однородными членами.  Объяснение постановки запятых при однородных членах предложения.  Написание стихотворения по памяти</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с опорой на наглядность и словесную инструкцию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rsidTr="0098659C">
        <w:tc>
          <w:tcPr>
            <w:tcW w:w="817"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p w:rsidR="00CE69FB" w:rsidRDefault="00CE69FB">
            <w:pPr>
              <w:rPr>
                <w:rFonts w:ascii="Times New Roman" w:eastAsia="Times New Roman" w:hAnsi="Times New Roman" w:cs="Times New Roman"/>
                <w:sz w:val="24"/>
                <w:szCs w:val="24"/>
              </w:rPr>
            </w:pPr>
            <w:r>
              <w:rPr>
                <w:rFonts w:ascii="Times New Roman" w:eastAsia="Times New Roman" w:hAnsi="Times New Roman" w:cs="Times New Roman"/>
                <w:sz w:val="24"/>
                <w:szCs w:val="24"/>
              </w:rPr>
              <w:t>25.04</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однородными членами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по подбору однородных членов предложения к данным словам, опираясь на вопрос. Закрепление умения составлять схему однородных членов предложения.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Объяснение постановки запятых между </w:t>
            </w:r>
            <w:r>
              <w:rPr>
                <w:rFonts w:ascii="Times New Roman" w:eastAsia="Times New Roman" w:hAnsi="Times New Roman" w:cs="Times New Roman"/>
                <w:sz w:val="24"/>
                <w:szCs w:val="24"/>
              </w:rPr>
              <w:lastRenderedPageBreak/>
              <w:t>однородными членами предложения</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упражнения по подбору однородных членов предложения к данным словам, опираясь на вопрос и с опорой на образец.  Составляют схему однородных членов предложения с опорой на образец.</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Объясняют постановку </w:t>
            </w:r>
            <w:r>
              <w:rPr>
                <w:rFonts w:ascii="Times New Roman" w:eastAsia="Times New Roman" w:hAnsi="Times New Roman" w:cs="Times New Roman"/>
                <w:sz w:val="24"/>
                <w:szCs w:val="24"/>
              </w:rPr>
              <w:lastRenderedPageBreak/>
              <w:t>запятых между однородными членами предложения 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Выполняют  упражнения по подбору однородных членов предложения к данным словам, опираясь на вопрос.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схему однородных членов предложения.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tc>
      </w:tr>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122</w:t>
            </w:r>
          </w:p>
          <w:p w:rsidR="00CE69FB" w:rsidRDefault="00CE69F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29.04</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Сложное предложение без союзов</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главных членов в сложном предложении.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«станция»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сложном предложении по наглядной и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«станция»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первом предложении.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сложное предложение.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подчёркивают главные члены в сложном предложении.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«станция»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p w:rsidR="00A60A77" w:rsidRDefault="00A60A77">
      <w:r>
        <w:br w:type="page"/>
      </w:r>
    </w:p>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w:t>
            </w:r>
          </w:p>
          <w:p w:rsidR="00CE69FB" w:rsidRDefault="00CE69F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30.04</w:t>
            </w:r>
          </w:p>
        </w:tc>
        <w:tc>
          <w:tcPr>
            <w:tcW w:w="2604" w:type="dxa"/>
          </w:tcPr>
          <w:p w:rsidR="00D3459A" w:rsidRDefault="00705A4F">
            <w:pPr>
              <w:rPr>
                <w:rFonts w:ascii="Times New Roman" w:eastAsia="Times New Roman" w:hAnsi="Times New Roman" w:cs="Times New Roman"/>
                <w:b/>
                <w:sz w:val="28"/>
                <w:szCs w:val="28"/>
              </w:rPr>
            </w:pPr>
            <w:r>
              <w:rPr>
                <w:rFonts w:ascii="Times New Roman" w:eastAsia="Times New Roman" w:hAnsi="Times New Roman" w:cs="Times New Roman"/>
                <w:sz w:val="24"/>
                <w:szCs w:val="24"/>
              </w:rPr>
              <w:t>Сложные предложения с союзами «</w:t>
            </w:r>
            <w:r>
              <w:rPr>
                <w:rFonts w:ascii="Times New Roman" w:eastAsia="Times New Roman" w:hAnsi="Times New Roman" w:cs="Times New Roman"/>
                <w:b/>
                <w:sz w:val="24"/>
                <w:szCs w:val="24"/>
              </w:rPr>
              <w:t>и, а, но»</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представлений о  выделении частей сложного предложения при письме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списывают его, ставят запятые и подходящие по смыслу союзы между частями сложного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Выделяют части сложного предложения при письме</w:t>
            </w:r>
          </w:p>
        </w:tc>
      </w:tr>
    </w:tbl>
    <w:tbl>
      <w:tblPr>
        <w:tblStyle w:val="af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p w:rsidR="00CE69FB" w:rsidRDefault="00C056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00CE69FB">
              <w:rPr>
                <w:rFonts w:ascii="Times New Roman" w:eastAsia="Times New Roman" w:hAnsi="Times New Roman" w:cs="Times New Roman"/>
                <w:sz w:val="24"/>
                <w:szCs w:val="24"/>
              </w:rPr>
              <w:t>.05</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сложных предложений с союзами </w:t>
            </w:r>
            <w:r>
              <w:rPr>
                <w:rFonts w:ascii="Times New Roman" w:eastAsia="Times New Roman" w:hAnsi="Times New Roman" w:cs="Times New Roman"/>
                <w:b/>
                <w:sz w:val="24"/>
                <w:szCs w:val="24"/>
              </w:rPr>
              <w:t>«и, а, но»</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составление сложных предложений с союзами </w:t>
            </w:r>
            <w:r>
              <w:rPr>
                <w:rFonts w:ascii="Times New Roman" w:eastAsia="Times New Roman" w:hAnsi="Times New Roman" w:cs="Times New Roman"/>
                <w:b/>
                <w:sz w:val="24"/>
                <w:szCs w:val="24"/>
              </w:rPr>
              <w:t>«и, а, 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сложные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сложные предложения по рисункам на темы басен И.А. Крылова.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Соединяют части сложных предложений с помощью союзов </w:t>
            </w:r>
            <w:r>
              <w:rPr>
                <w:rFonts w:ascii="Times New Roman" w:eastAsia="Times New Roman" w:hAnsi="Times New Roman" w:cs="Times New Roman"/>
                <w:b/>
                <w:sz w:val="24"/>
                <w:szCs w:val="24"/>
              </w:rPr>
              <w:t>«и, а, но»</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p w:rsidR="00CE69FB" w:rsidRDefault="00C056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r w:rsidR="00CE69FB">
              <w:rPr>
                <w:rFonts w:ascii="Times New Roman" w:eastAsia="Times New Roman" w:hAnsi="Times New Roman" w:cs="Times New Roman"/>
                <w:sz w:val="24"/>
                <w:szCs w:val="24"/>
              </w:rPr>
              <w:t>.05</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простых и сложных предложений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различение  простых и сложных </w:t>
            </w:r>
            <w:r>
              <w:rPr>
                <w:rFonts w:ascii="Times New Roman" w:eastAsia="Times New Roman" w:hAnsi="Times New Roman" w:cs="Times New Roman"/>
                <w:sz w:val="24"/>
                <w:szCs w:val="24"/>
              </w:rPr>
              <w:lastRenderedPageBreak/>
              <w:t xml:space="preserve">предложений.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диалогом.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стихотворения по памяти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простые и сложные  предложения, </w:t>
            </w:r>
            <w:r>
              <w:rPr>
                <w:rFonts w:ascii="Times New Roman" w:eastAsia="Times New Roman" w:hAnsi="Times New Roman" w:cs="Times New Roman"/>
                <w:sz w:val="24"/>
                <w:szCs w:val="24"/>
              </w:rPr>
              <w:lastRenderedPageBreak/>
              <w:t>опираясь на образец и схему.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в них главные члены – подлежащее и сказуемое.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w:t>
            </w:r>
          </w:p>
          <w:p w:rsidR="00D3459A" w:rsidRDefault="00D3459A">
            <w:pPr>
              <w:rPr>
                <w:rFonts w:ascii="Times New Roman" w:eastAsia="Times New Roman" w:hAnsi="Times New Roman" w:cs="Times New Roman"/>
                <w:sz w:val="24"/>
                <w:szCs w:val="24"/>
              </w:rPr>
            </w:pP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предложения, подчёркивают в них главные </w:t>
            </w:r>
            <w:r>
              <w:rPr>
                <w:rFonts w:ascii="Times New Roman" w:eastAsia="Times New Roman" w:hAnsi="Times New Roman" w:cs="Times New Roman"/>
                <w:sz w:val="24"/>
                <w:szCs w:val="24"/>
              </w:rPr>
              <w:lastRenderedPageBreak/>
              <w:t>члены – подлежащее и сказуемое.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определяют, сколько в нём предложений.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без слов автора, дополняют ответ другими сведениями, составляют и записывают сложное предложение.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p w:rsidR="00CE69FB" w:rsidRDefault="00C056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CE69FB">
              <w:rPr>
                <w:rFonts w:ascii="Times New Roman" w:eastAsia="Times New Roman" w:hAnsi="Times New Roman" w:cs="Times New Roman"/>
                <w:sz w:val="24"/>
                <w:szCs w:val="24"/>
              </w:rPr>
              <w:t>.05</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простых и сложных предложений</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распространению предложений.</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Запись текста нераспространёнными предложениями, соблюдая красную строку, сохраняя запятые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 по наглядной и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нераспространёнными предложениями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запятые и объясняют их постановку.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рассказ по рисунку в учебнике, озаглавливают его и записывают.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главные члены в сложном предложении, чертят его схему.</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текст нераспространёнными предложениями, соблюдая красную строку, сохраняя </w:t>
            </w:r>
            <w:r>
              <w:rPr>
                <w:rFonts w:ascii="Times New Roman" w:eastAsia="Times New Roman" w:hAnsi="Times New Roman" w:cs="Times New Roman"/>
                <w:sz w:val="24"/>
                <w:szCs w:val="24"/>
              </w:rPr>
              <w:lastRenderedPageBreak/>
              <w:t>запятые</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127</w:t>
            </w:r>
          </w:p>
          <w:p w:rsidR="00CE69FB" w:rsidRDefault="00C056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CE69FB">
              <w:rPr>
                <w:rFonts w:ascii="Times New Roman" w:eastAsia="Times New Roman" w:hAnsi="Times New Roman" w:cs="Times New Roman"/>
                <w:sz w:val="24"/>
                <w:szCs w:val="24"/>
              </w:rPr>
              <w:t>.05</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«информация»</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 по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изученной теме на доступном материале.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 Знакомятся со словарным словом «информация»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и знаки препинания.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в предложения подходящие по смыслу обращения, объясняя расстановку знаков препинания.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«информация» и его значением, указывая в слове орфограмму, которую следует запомнить.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tc>
      </w:tr>
    </w:tbl>
    <w:p w:rsidR="00D3459A" w:rsidRDefault="00705A4F">
      <w:r>
        <w:br w:type="page"/>
      </w:r>
    </w:p>
    <w:tbl>
      <w:tblPr>
        <w:tblStyle w:val="af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128</w:t>
            </w:r>
          </w:p>
          <w:p w:rsidR="00CE69FB" w:rsidRDefault="00C056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CE69FB">
              <w:rPr>
                <w:rFonts w:ascii="Times New Roman" w:eastAsia="Times New Roman" w:hAnsi="Times New Roman" w:cs="Times New Roman"/>
                <w:sz w:val="24"/>
                <w:szCs w:val="24"/>
              </w:rPr>
              <w:t>.05</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Контрольный диктант (итоговый)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p w:rsidR="00CE69FB" w:rsidRDefault="00C056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CE69FB">
              <w:rPr>
                <w:rFonts w:ascii="Times New Roman" w:eastAsia="Times New Roman" w:hAnsi="Times New Roman" w:cs="Times New Roman"/>
                <w:sz w:val="24"/>
                <w:szCs w:val="24"/>
              </w:rPr>
              <w:t>.05</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диктанта</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Повторение – 7часов </w:t>
            </w:r>
          </w:p>
          <w:p w:rsidR="00D3459A" w:rsidRDefault="00D3459A">
            <w:pPr>
              <w:jc w:val="center"/>
              <w:rPr>
                <w:rFonts w:ascii="Times New Roman" w:eastAsia="Times New Roman" w:hAnsi="Times New Roman" w:cs="Times New Roman"/>
                <w:b/>
                <w:sz w:val="24"/>
                <w:szCs w:val="24"/>
              </w:rPr>
            </w:pP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p w:rsidR="00CE69FB" w:rsidRDefault="00C056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CE69FB">
              <w:rPr>
                <w:rFonts w:ascii="Times New Roman" w:eastAsia="Times New Roman" w:hAnsi="Times New Roman" w:cs="Times New Roman"/>
                <w:sz w:val="24"/>
                <w:szCs w:val="24"/>
              </w:rPr>
              <w:t>.05</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548" w:type="dxa"/>
          </w:tcPr>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 слова по составу.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упражнения на повторение пройденного материала</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 с помощью опорных таблиц, плакатов по теме: «Состав слова»</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схемы слов в рамке, подбирают примеры к схемам.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текст по плану, записывают пересказ, сверяя его с текстом.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w:t>
            </w:r>
          </w:p>
        </w:tc>
      </w:tr>
    </w:tbl>
    <w:tbl>
      <w:tblPr>
        <w:tblStyle w:val="af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131</w:t>
            </w:r>
          </w:p>
          <w:p w:rsidR="00CE69FB" w:rsidRDefault="00C056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CE69FB">
              <w:rPr>
                <w:rFonts w:ascii="Times New Roman" w:eastAsia="Times New Roman" w:hAnsi="Times New Roman" w:cs="Times New Roman"/>
                <w:sz w:val="24"/>
                <w:szCs w:val="24"/>
              </w:rPr>
              <w:t>.05</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548" w:type="dxa"/>
          </w:tcPr>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существительного: род, число, падеж</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из карточки.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с помощью учителя.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помощью учителя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подбирают проверочные слова к именам существительным с пропущенными безударными окончаниями.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морфологический разбор имен существительных</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p w:rsidR="00CE69FB" w:rsidRDefault="00C056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E69FB">
              <w:rPr>
                <w:rFonts w:ascii="Times New Roman" w:eastAsia="Times New Roman" w:hAnsi="Times New Roman" w:cs="Times New Roman"/>
                <w:sz w:val="24"/>
                <w:szCs w:val="24"/>
              </w:rPr>
              <w:t>.05</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прилагательного: род, число, падеж</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 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объясняют, как проверить безударные окончания имён прилагательных.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 сверяя его с текстом в учебнике.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имен прилагательных</w:t>
            </w:r>
          </w:p>
        </w:tc>
      </w:tr>
    </w:tbl>
    <w:p w:rsidR="00D3459A" w:rsidRDefault="00705A4F">
      <w:r>
        <w:br w:type="page"/>
      </w:r>
    </w:p>
    <w:tbl>
      <w:tblPr>
        <w:tblStyle w:val="af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04"/>
        <w:gridCol w:w="548"/>
        <w:gridCol w:w="3119"/>
        <w:gridCol w:w="3260"/>
        <w:gridCol w:w="3686"/>
      </w:tblGrid>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p w:rsidR="00CE69FB" w:rsidRDefault="00C056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CE69FB">
              <w:rPr>
                <w:rFonts w:ascii="Times New Roman" w:eastAsia="Times New Roman" w:hAnsi="Times New Roman" w:cs="Times New Roman"/>
                <w:sz w:val="24"/>
                <w:szCs w:val="24"/>
              </w:rPr>
              <w:t>.05</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Местоимение</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имена существительные  местоимениями в словосочетаниях с помощью учителя.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r>
              <w:rPr>
                <w:rFonts w:ascii="Times New Roman" w:eastAsia="Times New Roman" w:hAnsi="Times New Roman" w:cs="Times New Roman"/>
                <w:sz w:val="24"/>
                <w:szCs w:val="24"/>
              </w:rPr>
              <w:t xml:space="preserve"> по наглядной и словесной инструкции учителя</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имена существительные  местоимениями в словосочетаниях.</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раскрывая скобки, и подчёркивают в словах все известные орфограммы, объясняют правописание.</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p w:rsidR="00CE69FB" w:rsidRDefault="00CE6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Глагол</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 опираясь на наглядную и словесную инструкцию учителя</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данных глаголов, опираясь на вопросы.</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w:t>
            </w:r>
          </w:p>
          <w:p w:rsidR="00D3459A" w:rsidRDefault="00705A4F">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Выбирают словосочетания с глаголами и записывают их, ставя, где надо </w:t>
            </w:r>
            <w:proofErr w:type="spellStart"/>
            <w:r>
              <w:rPr>
                <w:rFonts w:ascii="Times New Roman" w:eastAsia="Times New Roman" w:hAnsi="Times New Roman" w:cs="Times New Roman"/>
                <w:b/>
                <w:color w:val="000000"/>
                <w:sz w:val="24"/>
                <w:szCs w:val="24"/>
              </w:rPr>
              <w:t>ь</w:t>
            </w:r>
            <w:proofErr w:type="spellEnd"/>
            <w:r>
              <w:rPr>
                <w:rFonts w:ascii="Times New Roman" w:eastAsia="Times New Roman" w:hAnsi="Times New Roman" w:cs="Times New Roman"/>
                <w:b/>
                <w:color w:val="000000"/>
                <w:sz w:val="24"/>
                <w:szCs w:val="24"/>
              </w:rPr>
              <w:t>.</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текст, подчёркивают глаголы, объясняя их правописание</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p w:rsidR="00BB79CF" w:rsidRDefault="00BB79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r w:rsidR="00DB42C8">
              <w:rPr>
                <w:rFonts w:ascii="Times New Roman" w:eastAsia="Times New Roman" w:hAnsi="Times New Roman" w:cs="Times New Roman"/>
                <w:sz w:val="24"/>
                <w:szCs w:val="24"/>
              </w:rPr>
              <w:t>. Предложение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Наречие</w:t>
            </w:r>
            <w:r w:rsidR="00DB42C8">
              <w:rPr>
                <w:rFonts w:ascii="Times New Roman" w:eastAsia="Times New Roman" w:hAnsi="Times New Roman" w:cs="Times New Roman"/>
                <w:sz w:val="24"/>
                <w:szCs w:val="24"/>
              </w:rPr>
              <w:t xml:space="preserve"> Составление простых и сложных предложений, предложений с однородными членами без </w:t>
            </w:r>
            <w:r w:rsidR="00DB42C8">
              <w:rPr>
                <w:rFonts w:ascii="Times New Roman" w:eastAsia="Times New Roman" w:hAnsi="Times New Roman" w:cs="Times New Roman"/>
                <w:sz w:val="24"/>
                <w:szCs w:val="24"/>
              </w:rPr>
              <w:lastRenderedPageBreak/>
              <w:t>союзов, с союзами «и, а, но</w:t>
            </w:r>
            <w:r w:rsidR="00DB42C8">
              <w:rPr>
                <w:rFonts w:ascii="Times New Roman" w:eastAsia="Times New Roman" w:hAnsi="Times New Roman" w:cs="Times New Roman"/>
                <w:b/>
                <w:color w:val="000000"/>
                <w:sz w:val="24"/>
                <w:szCs w:val="24"/>
              </w:rPr>
              <w:t>»</w:t>
            </w:r>
            <w:r w:rsidR="00DB42C8">
              <w:rPr>
                <w:rFonts w:ascii="Times New Roman" w:eastAsia="Times New Roman" w:hAnsi="Times New Roman" w:cs="Times New Roman"/>
                <w:sz w:val="24"/>
                <w:szCs w:val="24"/>
              </w:rPr>
              <w:t>.</w:t>
            </w:r>
          </w:p>
        </w:tc>
        <w:tc>
          <w:tcPr>
            <w:tcW w:w="3260" w:type="dxa"/>
          </w:tcPr>
          <w:p w:rsidR="00A30DD4" w:rsidRDefault="00705A4F" w:rsidP="00A30DD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Ставят вопросы к наречиям, составляют с ними словосочетания при помощи учителя на доступном материале</w:t>
            </w:r>
            <w:r w:rsidR="00A30DD4">
              <w:rPr>
                <w:rFonts w:ascii="Times New Roman" w:eastAsia="Times New Roman" w:hAnsi="Times New Roman" w:cs="Times New Roman"/>
                <w:color w:val="000000"/>
                <w:sz w:val="24"/>
                <w:szCs w:val="24"/>
              </w:rPr>
              <w:t xml:space="preserve">. Распространяют части сложных предложений </w:t>
            </w:r>
            <w:r w:rsidR="00A30DD4">
              <w:rPr>
                <w:rFonts w:ascii="Times New Roman" w:eastAsia="Times New Roman" w:hAnsi="Times New Roman" w:cs="Times New Roman"/>
                <w:color w:val="000000"/>
                <w:sz w:val="24"/>
                <w:szCs w:val="24"/>
              </w:rPr>
              <w:lastRenderedPageBreak/>
              <w:t>второстепенными членами</w:t>
            </w:r>
          </w:p>
          <w:p w:rsidR="00D3459A" w:rsidRDefault="00D3459A">
            <w:pPr>
              <w:rPr>
                <w:rFonts w:ascii="Times New Roman" w:eastAsia="Times New Roman" w:hAnsi="Times New Roman" w:cs="Times New Roman"/>
                <w:color w:val="000000"/>
                <w:sz w:val="24"/>
                <w:szCs w:val="24"/>
              </w:rPr>
            </w:pP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Объясняют, какая часть речи называется наречием.</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подходящие по </w:t>
            </w:r>
            <w:r>
              <w:rPr>
                <w:rFonts w:ascii="Times New Roman" w:eastAsia="Times New Roman" w:hAnsi="Times New Roman" w:cs="Times New Roman"/>
                <w:color w:val="000000"/>
                <w:sz w:val="24"/>
                <w:szCs w:val="24"/>
              </w:rPr>
              <w:lastRenderedPageBreak/>
              <w:t>смыслу наречия к глаголам.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пересказ текста по плану</w:t>
            </w:r>
          </w:p>
        </w:tc>
      </w:tr>
      <w:tr w:rsidR="00D3459A" w:rsidTr="0098659C">
        <w:tc>
          <w:tcPr>
            <w:tcW w:w="817"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136</w:t>
            </w:r>
          </w:p>
        </w:tc>
        <w:tc>
          <w:tcPr>
            <w:tcW w:w="260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простых и сложных предложений, предложений с однородными членами без союзов, с союзами «и, а, но</w:t>
            </w:r>
            <w:r>
              <w:rPr>
                <w:rFonts w:ascii="Times New Roman" w:eastAsia="Times New Roman" w:hAnsi="Times New Roman" w:cs="Times New Roman"/>
                <w:b/>
                <w:color w:val="000000"/>
                <w:sz w:val="24"/>
                <w:szCs w:val="24"/>
              </w:rPr>
              <w:t>»</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помощи учителя на доступном материале</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к каким схемам подходят предложения.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используя данные фрагменты</w:t>
            </w:r>
          </w:p>
          <w:p w:rsidR="00D3459A" w:rsidRDefault="00D3459A">
            <w:pPr>
              <w:rPr>
                <w:rFonts w:ascii="Times New Roman" w:eastAsia="Times New Roman" w:hAnsi="Times New Roman" w:cs="Times New Roman"/>
                <w:color w:val="FF0000"/>
                <w:sz w:val="24"/>
                <w:szCs w:val="24"/>
              </w:rPr>
            </w:pPr>
          </w:p>
        </w:tc>
      </w:tr>
    </w:tbl>
    <w:p w:rsidR="00D3459A" w:rsidRDefault="00D3459A" w:rsidP="0092273A">
      <w:pPr>
        <w:rPr>
          <w:b/>
          <w:sz w:val="28"/>
          <w:szCs w:val="28"/>
          <w:u w:val="single"/>
        </w:rPr>
      </w:pPr>
    </w:p>
    <w:p w:rsidR="003E69C3" w:rsidRPr="003E69C3" w:rsidRDefault="003E69C3" w:rsidP="003E69C3">
      <w:pPr>
        <w:rPr>
          <w:rFonts w:ascii="Times New Roman" w:hAnsi="Times New Roman" w:cs="Times New Roman"/>
          <w:sz w:val="28"/>
          <w:szCs w:val="28"/>
        </w:rPr>
      </w:pPr>
      <w:r w:rsidRPr="003E69C3">
        <w:rPr>
          <w:rFonts w:ascii="Times New Roman" w:hAnsi="Times New Roman" w:cs="Times New Roman"/>
          <w:sz w:val="28"/>
          <w:szCs w:val="28"/>
        </w:rPr>
        <w:t>Учебно-методический комплект:</w:t>
      </w:r>
    </w:p>
    <w:p w:rsidR="003E69C3" w:rsidRPr="003E69C3" w:rsidRDefault="003E69C3" w:rsidP="003E69C3">
      <w:pPr>
        <w:pStyle w:val="a4"/>
        <w:widowControl w:val="0"/>
        <w:numPr>
          <w:ilvl w:val="0"/>
          <w:numId w:val="23"/>
        </w:numPr>
        <w:spacing w:before="1" w:after="0" w:line="240" w:lineRule="auto"/>
        <w:rPr>
          <w:rFonts w:ascii="Times New Roman" w:hAnsi="Times New Roman" w:cs="Times New Roman"/>
          <w:sz w:val="28"/>
          <w:szCs w:val="28"/>
        </w:rPr>
      </w:pPr>
      <w:r>
        <w:rPr>
          <w:rFonts w:ascii="Times New Roman" w:hAnsi="Times New Roman" w:cs="Times New Roman"/>
          <w:sz w:val="28"/>
          <w:szCs w:val="28"/>
        </w:rPr>
        <w:t xml:space="preserve">Якубовская Э.В. Русский язык. 8 </w:t>
      </w:r>
      <w:r w:rsidRPr="003E69C3">
        <w:rPr>
          <w:rFonts w:ascii="Times New Roman" w:hAnsi="Times New Roman" w:cs="Times New Roman"/>
          <w:sz w:val="28"/>
          <w:szCs w:val="28"/>
        </w:rPr>
        <w:t xml:space="preserve">класс: учебник для  общеобразовательных организаций, реализующих адаптированные основные общеобразовательные программы/ Э.В.Якубовская, Н. Г. </w:t>
      </w:r>
      <w:proofErr w:type="spellStart"/>
      <w:r w:rsidRPr="003E69C3">
        <w:rPr>
          <w:rFonts w:ascii="Times New Roman" w:hAnsi="Times New Roman" w:cs="Times New Roman"/>
          <w:sz w:val="28"/>
          <w:szCs w:val="28"/>
        </w:rPr>
        <w:t>Галун</w:t>
      </w:r>
      <w:r>
        <w:rPr>
          <w:rFonts w:ascii="Times New Roman" w:hAnsi="Times New Roman" w:cs="Times New Roman"/>
          <w:sz w:val="28"/>
          <w:szCs w:val="28"/>
        </w:rPr>
        <w:t>чикова</w:t>
      </w:r>
      <w:proofErr w:type="spellEnd"/>
      <w:r>
        <w:rPr>
          <w:rFonts w:ascii="Times New Roman" w:hAnsi="Times New Roman" w:cs="Times New Roman"/>
          <w:sz w:val="28"/>
          <w:szCs w:val="28"/>
        </w:rPr>
        <w:t>. -  М.: Просвещение, 2024</w:t>
      </w:r>
      <w:r w:rsidRPr="003E69C3">
        <w:rPr>
          <w:rFonts w:ascii="Times New Roman" w:hAnsi="Times New Roman" w:cs="Times New Roman"/>
          <w:sz w:val="28"/>
          <w:szCs w:val="28"/>
        </w:rPr>
        <w:t>.</w:t>
      </w:r>
    </w:p>
    <w:p w:rsidR="003E69C3" w:rsidRPr="003E69C3" w:rsidRDefault="003E69C3" w:rsidP="003E69C3">
      <w:pPr>
        <w:pStyle w:val="a4"/>
        <w:numPr>
          <w:ilvl w:val="0"/>
          <w:numId w:val="23"/>
        </w:numPr>
        <w:rPr>
          <w:rFonts w:ascii="Times New Roman" w:hAnsi="Times New Roman" w:cs="Times New Roman"/>
          <w:b/>
          <w:sz w:val="28"/>
          <w:szCs w:val="28"/>
          <w:u w:val="single"/>
        </w:rPr>
      </w:pPr>
      <w:r w:rsidRPr="003E69C3">
        <w:rPr>
          <w:rFonts w:ascii="Times New Roman" w:hAnsi="Times New Roman" w:cs="Times New Roman"/>
          <w:color w:val="1A1A1A"/>
          <w:sz w:val="28"/>
          <w:szCs w:val="28"/>
        </w:rPr>
        <w:t>Э.В.Якубовская. Русский яз</w:t>
      </w:r>
      <w:r>
        <w:rPr>
          <w:rFonts w:ascii="Times New Roman" w:hAnsi="Times New Roman" w:cs="Times New Roman"/>
          <w:color w:val="1A1A1A"/>
          <w:sz w:val="28"/>
          <w:szCs w:val="28"/>
        </w:rPr>
        <w:t>ык. Методические рекомендации. 8</w:t>
      </w:r>
      <w:r w:rsidRPr="003E69C3">
        <w:rPr>
          <w:rFonts w:ascii="Times New Roman" w:hAnsi="Times New Roman" w:cs="Times New Roman"/>
          <w:color w:val="1A1A1A"/>
          <w:sz w:val="28"/>
          <w:szCs w:val="28"/>
        </w:rPr>
        <w:t xml:space="preserve"> класс</w:t>
      </w:r>
    </w:p>
    <w:sectPr w:rsidR="003E69C3" w:rsidRPr="003E69C3" w:rsidSect="0092273A">
      <w:pgSz w:w="16840" w:h="11910" w:orient="landscape"/>
      <w:pgMar w:top="1134" w:right="1418" w:bottom="1701" w:left="1418"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F11" w:rsidRDefault="00ED2F11">
      <w:pPr>
        <w:spacing w:after="0" w:line="240" w:lineRule="auto"/>
      </w:pPr>
      <w:r>
        <w:separator/>
      </w:r>
    </w:p>
  </w:endnote>
  <w:endnote w:type="continuationSeparator" w:id="1">
    <w:p w:rsidR="00ED2F11" w:rsidRDefault="00ED2F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28" w:rsidRDefault="00F047BD">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5F1A28">
      <w:rPr>
        <w:color w:val="000000"/>
      </w:rPr>
      <w:instrText>PAGE</w:instrText>
    </w:r>
    <w:r>
      <w:rPr>
        <w:color w:val="000000"/>
      </w:rPr>
      <w:fldChar w:fldCharType="separate"/>
    </w:r>
    <w:r w:rsidR="00633045">
      <w:rPr>
        <w:noProof/>
        <w:color w:val="000000"/>
      </w:rPr>
      <w:t>3</w:t>
    </w:r>
    <w:r>
      <w:rPr>
        <w:color w:val="000000"/>
      </w:rPr>
      <w:fldChar w:fldCharType="end"/>
    </w:r>
  </w:p>
  <w:p w:rsidR="005F1A28" w:rsidRDefault="005F1A2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F11" w:rsidRDefault="00ED2F11">
      <w:pPr>
        <w:spacing w:after="0" w:line="240" w:lineRule="auto"/>
      </w:pPr>
      <w:r>
        <w:separator/>
      </w:r>
    </w:p>
  </w:footnote>
  <w:footnote w:type="continuationSeparator" w:id="1">
    <w:p w:rsidR="00ED2F11" w:rsidRDefault="00ED2F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3BA1"/>
    <w:multiLevelType w:val="multilevel"/>
    <w:tmpl w:val="B5AAA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872E85"/>
    <w:multiLevelType w:val="multilevel"/>
    <w:tmpl w:val="172684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9F40233"/>
    <w:multiLevelType w:val="multilevel"/>
    <w:tmpl w:val="F09E9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7C0875"/>
    <w:multiLevelType w:val="hybridMultilevel"/>
    <w:tmpl w:val="4990916C"/>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8E1A1F"/>
    <w:multiLevelType w:val="hybridMultilevel"/>
    <w:tmpl w:val="40F2DBF2"/>
    <w:lvl w:ilvl="0" w:tplc="C8DE6FB6">
      <w:start w:val="1"/>
      <w:numFmt w:val="bullet"/>
      <w:lvlText w:val=""/>
      <w:lvlJc w:val="left"/>
      <w:pPr>
        <w:ind w:left="1800" w:hanging="144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AFB0C64"/>
    <w:multiLevelType w:val="multilevel"/>
    <w:tmpl w:val="123C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272745F"/>
    <w:multiLevelType w:val="hybridMultilevel"/>
    <w:tmpl w:val="864238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7CF1166"/>
    <w:multiLevelType w:val="hybridMultilevel"/>
    <w:tmpl w:val="CE9499FE"/>
    <w:lvl w:ilvl="0" w:tplc="2F567AC2">
      <w:start w:val="3"/>
      <w:numFmt w:val="bullet"/>
      <w:lvlText w:val="·"/>
      <w:lvlJc w:val="left"/>
      <w:pPr>
        <w:ind w:left="1080" w:hanging="720"/>
      </w:pPr>
      <w:rPr>
        <w:rFonts w:ascii="Calibri" w:eastAsia="Calibri" w:hAnsi="Calibri" w:cs="Calibri"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A220E0"/>
    <w:multiLevelType w:val="multilevel"/>
    <w:tmpl w:val="CA9667A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A5F750C"/>
    <w:multiLevelType w:val="hybridMultilevel"/>
    <w:tmpl w:val="5884112E"/>
    <w:lvl w:ilvl="0" w:tplc="738423D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93787F"/>
    <w:multiLevelType w:val="hybridMultilevel"/>
    <w:tmpl w:val="C936C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000FD9"/>
    <w:multiLevelType w:val="hybridMultilevel"/>
    <w:tmpl w:val="911EBC6A"/>
    <w:lvl w:ilvl="0" w:tplc="3B14F04E">
      <w:start w:val="3"/>
      <w:numFmt w:val="bullet"/>
      <w:lvlText w:val="·"/>
      <w:lvlJc w:val="left"/>
      <w:pPr>
        <w:ind w:left="1800" w:hanging="144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02C493F"/>
    <w:multiLevelType w:val="multilevel"/>
    <w:tmpl w:val="67325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3614739"/>
    <w:multiLevelType w:val="multilevel"/>
    <w:tmpl w:val="36469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570386E"/>
    <w:multiLevelType w:val="hybridMultilevel"/>
    <w:tmpl w:val="3DEAB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15A51D0"/>
    <w:multiLevelType w:val="multilevel"/>
    <w:tmpl w:val="BE22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41479E5"/>
    <w:multiLevelType w:val="multilevel"/>
    <w:tmpl w:val="84F2D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F2C7CF6"/>
    <w:multiLevelType w:val="multilevel"/>
    <w:tmpl w:val="599C4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6"/>
  </w:num>
  <w:num w:numId="3">
    <w:abstractNumId w:val="0"/>
  </w:num>
  <w:num w:numId="4">
    <w:abstractNumId w:val="6"/>
  </w:num>
  <w:num w:numId="5">
    <w:abstractNumId w:val="1"/>
  </w:num>
  <w:num w:numId="6">
    <w:abstractNumId w:val="17"/>
  </w:num>
  <w:num w:numId="7">
    <w:abstractNumId w:val="20"/>
  </w:num>
  <w:num w:numId="8">
    <w:abstractNumId w:val="10"/>
  </w:num>
  <w:num w:numId="9">
    <w:abstractNumId w:val="15"/>
  </w:num>
  <w:num w:numId="10">
    <w:abstractNumId w:val="8"/>
  </w:num>
  <w:num w:numId="11">
    <w:abstractNumId w:val="4"/>
  </w:num>
  <w:num w:numId="12">
    <w:abstractNumId w:val="9"/>
  </w:num>
  <w:num w:numId="13">
    <w:abstractNumId w:val="19"/>
  </w:num>
  <w:num w:numId="14">
    <w:abstractNumId w:val="14"/>
  </w:num>
  <w:num w:numId="15">
    <w:abstractNumId w:val="13"/>
  </w:num>
  <w:num w:numId="16">
    <w:abstractNumId w:val="5"/>
  </w:num>
  <w:num w:numId="17">
    <w:abstractNumId w:val="21"/>
  </w:num>
  <w:num w:numId="18">
    <w:abstractNumId w:val="2"/>
  </w:num>
  <w:num w:numId="19">
    <w:abstractNumId w:val="18"/>
  </w:num>
  <w:num w:numId="20">
    <w:abstractNumId w:val="3"/>
  </w:num>
  <w:num w:numId="21">
    <w:abstractNumId w:val="11"/>
  </w:num>
  <w:num w:numId="22">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3459A"/>
    <w:rsid w:val="0003470E"/>
    <w:rsid w:val="00044400"/>
    <w:rsid w:val="00103E55"/>
    <w:rsid w:val="00131DCC"/>
    <w:rsid w:val="00224C6E"/>
    <w:rsid w:val="002B348B"/>
    <w:rsid w:val="00331812"/>
    <w:rsid w:val="003615A1"/>
    <w:rsid w:val="00362E7F"/>
    <w:rsid w:val="003E69C3"/>
    <w:rsid w:val="004005E4"/>
    <w:rsid w:val="00423645"/>
    <w:rsid w:val="00500604"/>
    <w:rsid w:val="00555443"/>
    <w:rsid w:val="005C6821"/>
    <w:rsid w:val="005F1A28"/>
    <w:rsid w:val="00633045"/>
    <w:rsid w:val="00705A4F"/>
    <w:rsid w:val="007C4D8E"/>
    <w:rsid w:val="007C7009"/>
    <w:rsid w:val="007E6ADD"/>
    <w:rsid w:val="00892CF4"/>
    <w:rsid w:val="0092273A"/>
    <w:rsid w:val="0098659C"/>
    <w:rsid w:val="00A30DD4"/>
    <w:rsid w:val="00A51A89"/>
    <w:rsid w:val="00A60A77"/>
    <w:rsid w:val="00BB79CF"/>
    <w:rsid w:val="00C056E2"/>
    <w:rsid w:val="00C70635"/>
    <w:rsid w:val="00C74B03"/>
    <w:rsid w:val="00CC12C4"/>
    <w:rsid w:val="00CE519D"/>
    <w:rsid w:val="00CE69FB"/>
    <w:rsid w:val="00D3459A"/>
    <w:rsid w:val="00DB42C8"/>
    <w:rsid w:val="00DD0679"/>
    <w:rsid w:val="00E121E4"/>
    <w:rsid w:val="00ED2F11"/>
    <w:rsid w:val="00F047BD"/>
    <w:rsid w:val="00F22D55"/>
    <w:rsid w:val="00FC5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8F7"/>
  </w:style>
  <w:style w:type="paragraph" w:styleId="1">
    <w:name w:val="heading 1"/>
    <w:basedOn w:val="a"/>
    <w:next w:val="a"/>
    <w:link w:val="10"/>
    <w:uiPriority w:val="9"/>
    <w:qFormat/>
    <w:rsid w:val="009B14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C3E2D"/>
    <w:pPr>
      <w:keepNext/>
      <w:spacing w:after="0" w:line="240" w:lineRule="auto"/>
      <w:ind w:firstLine="540"/>
      <w:outlineLvl w:val="1"/>
    </w:pPr>
    <w:rPr>
      <w:rFonts w:ascii="Times New Roman" w:eastAsia="Times New Roman" w:hAnsi="Times New Roman" w:cs="Times New Roman"/>
      <w:b/>
      <w:bCs/>
      <w:sz w:val="24"/>
      <w:szCs w:val="24"/>
    </w:rPr>
  </w:style>
  <w:style w:type="paragraph" w:styleId="3">
    <w:name w:val="heading 3"/>
    <w:basedOn w:val="a"/>
    <w:next w:val="a"/>
    <w:uiPriority w:val="9"/>
    <w:semiHidden/>
    <w:unhideWhenUsed/>
    <w:qFormat/>
    <w:rsid w:val="00E121E4"/>
    <w:pPr>
      <w:keepNext/>
      <w:keepLines/>
      <w:spacing w:before="280" w:after="80"/>
      <w:outlineLvl w:val="2"/>
    </w:pPr>
    <w:rPr>
      <w:b/>
      <w:sz w:val="28"/>
      <w:szCs w:val="28"/>
    </w:rPr>
  </w:style>
  <w:style w:type="paragraph" w:styleId="4">
    <w:name w:val="heading 4"/>
    <w:basedOn w:val="a"/>
    <w:next w:val="a"/>
    <w:uiPriority w:val="9"/>
    <w:semiHidden/>
    <w:unhideWhenUsed/>
    <w:qFormat/>
    <w:rsid w:val="00E121E4"/>
    <w:pPr>
      <w:keepNext/>
      <w:keepLines/>
      <w:spacing w:before="240" w:after="40"/>
      <w:outlineLvl w:val="3"/>
    </w:pPr>
    <w:rPr>
      <w:b/>
      <w:sz w:val="24"/>
      <w:szCs w:val="24"/>
    </w:rPr>
  </w:style>
  <w:style w:type="paragraph" w:styleId="5">
    <w:name w:val="heading 5"/>
    <w:basedOn w:val="a"/>
    <w:next w:val="a"/>
    <w:uiPriority w:val="9"/>
    <w:semiHidden/>
    <w:unhideWhenUsed/>
    <w:qFormat/>
    <w:rsid w:val="00E121E4"/>
    <w:pPr>
      <w:keepNext/>
      <w:keepLines/>
      <w:spacing w:before="220" w:after="40"/>
      <w:outlineLvl w:val="4"/>
    </w:pPr>
    <w:rPr>
      <w:b/>
    </w:rPr>
  </w:style>
  <w:style w:type="paragraph" w:styleId="6">
    <w:name w:val="heading 6"/>
    <w:basedOn w:val="a"/>
    <w:next w:val="a"/>
    <w:uiPriority w:val="9"/>
    <w:semiHidden/>
    <w:unhideWhenUsed/>
    <w:qFormat/>
    <w:rsid w:val="00E121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21E4"/>
    <w:tblPr>
      <w:tblCellMar>
        <w:top w:w="0" w:type="dxa"/>
        <w:left w:w="0" w:type="dxa"/>
        <w:bottom w:w="0" w:type="dxa"/>
        <w:right w:w="0" w:type="dxa"/>
      </w:tblCellMar>
    </w:tblPr>
  </w:style>
  <w:style w:type="paragraph" w:styleId="a3">
    <w:name w:val="Title"/>
    <w:basedOn w:val="a"/>
    <w:next w:val="a"/>
    <w:uiPriority w:val="10"/>
    <w:qFormat/>
    <w:rsid w:val="00E121E4"/>
    <w:pPr>
      <w:keepNext/>
      <w:keepLines/>
      <w:spacing w:before="480" w:after="120"/>
    </w:pPr>
    <w:rPr>
      <w:b/>
      <w:sz w:val="72"/>
      <w:szCs w:val="72"/>
    </w:rPr>
  </w:style>
  <w:style w:type="paragraph" w:styleId="a4">
    <w:name w:val="List Paragraph"/>
    <w:basedOn w:val="a"/>
    <w:uiPriority w:val="34"/>
    <w:qFormat/>
    <w:rsid w:val="00054AD9"/>
    <w:pPr>
      <w:ind w:left="720"/>
      <w:contextualSpacing/>
    </w:pPr>
  </w:style>
  <w:style w:type="table" w:styleId="a5">
    <w:name w:val="Table Grid"/>
    <w:basedOn w:val="a1"/>
    <w:uiPriority w:val="59"/>
    <w:rsid w:val="00054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8168A4"/>
    <w:pPr>
      <w:suppressAutoHyphens/>
      <w:spacing w:after="0" w:line="240" w:lineRule="auto"/>
    </w:pPr>
    <w:rPr>
      <w:lang w:eastAsia="ar-SA"/>
    </w:rPr>
  </w:style>
  <w:style w:type="character" w:customStyle="1" w:styleId="a7">
    <w:name w:val="Без интервала Знак"/>
    <w:link w:val="a6"/>
    <w:locked/>
    <w:rsid w:val="008168A4"/>
    <w:rPr>
      <w:rFonts w:ascii="Calibri" w:eastAsia="Calibri" w:hAnsi="Calibri" w:cs="Calibri"/>
      <w:lang w:eastAsia="ar-SA"/>
    </w:rPr>
  </w:style>
  <w:style w:type="paragraph" w:customStyle="1" w:styleId="11">
    <w:name w:val="Абзац списка1"/>
    <w:basedOn w:val="a"/>
    <w:rsid w:val="002F5A28"/>
    <w:pPr>
      <w:ind w:left="720"/>
      <w:contextualSpacing/>
    </w:pPr>
    <w:rPr>
      <w:rFonts w:eastAsia="Times New Roman" w:cs="Times New Roman"/>
    </w:rPr>
  </w:style>
  <w:style w:type="paragraph" w:styleId="a8">
    <w:name w:val="Body Text"/>
    <w:basedOn w:val="a"/>
    <w:link w:val="a9"/>
    <w:uiPriority w:val="1"/>
    <w:qFormat/>
    <w:rsid w:val="005141D7"/>
    <w:pPr>
      <w:widowControl w:val="0"/>
      <w:autoSpaceDE w:val="0"/>
      <w:autoSpaceDN w:val="0"/>
      <w:spacing w:after="0" w:line="240" w:lineRule="auto"/>
      <w:ind w:left="68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5141D7"/>
    <w:rPr>
      <w:rFonts w:ascii="Times New Roman" w:eastAsia="Times New Roman" w:hAnsi="Times New Roman" w:cs="Times New Roman"/>
      <w:sz w:val="28"/>
      <w:szCs w:val="28"/>
    </w:rPr>
  </w:style>
  <w:style w:type="paragraph" w:customStyle="1" w:styleId="c3">
    <w:name w:val="c3"/>
    <w:basedOn w:val="a"/>
    <w:rsid w:val="00BC3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C3EA3"/>
  </w:style>
  <w:style w:type="character" w:customStyle="1" w:styleId="c0">
    <w:name w:val="c0"/>
    <w:basedOn w:val="a0"/>
    <w:rsid w:val="007F42DD"/>
  </w:style>
  <w:style w:type="character" w:customStyle="1" w:styleId="FontStyle13">
    <w:name w:val="Font Style13"/>
    <w:rsid w:val="0044514F"/>
    <w:rPr>
      <w:rFonts w:ascii="Arial Narrow" w:hAnsi="Arial Narrow"/>
      <w:sz w:val="28"/>
    </w:rPr>
  </w:style>
  <w:style w:type="paragraph" w:styleId="aa">
    <w:name w:val="Normal (Web)"/>
    <w:basedOn w:val="a"/>
    <w:uiPriority w:val="99"/>
    <w:unhideWhenUsed/>
    <w:rsid w:val="0035282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0D5EA6"/>
    <w:rPr>
      <w:color w:val="0000FF" w:themeColor="hyperlink"/>
      <w:u w:val="single"/>
    </w:rPr>
  </w:style>
  <w:style w:type="character" w:customStyle="1" w:styleId="20">
    <w:name w:val="Заголовок 2 Знак"/>
    <w:basedOn w:val="a0"/>
    <w:link w:val="2"/>
    <w:rsid w:val="002C3E2D"/>
    <w:rPr>
      <w:rFonts w:ascii="Times New Roman" w:eastAsia="Times New Roman" w:hAnsi="Times New Roman" w:cs="Times New Roman"/>
      <w:b/>
      <w:bCs/>
      <w:sz w:val="24"/>
      <w:szCs w:val="24"/>
    </w:rPr>
  </w:style>
  <w:style w:type="paragraph" w:styleId="ac">
    <w:name w:val="header"/>
    <w:basedOn w:val="a"/>
    <w:link w:val="ad"/>
    <w:uiPriority w:val="99"/>
    <w:unhideWhenUsed/>
    <w:rsid w:val="005C63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C636C"/>
  </w:style>
  <w:style w:type="paragraph" w:styleId="ae">
    <w:name w:val="footer"/>
    <w:basedOn w:val="a"/>
    <w:link w:val="af"/>
    <w:uiPriority w:val="99"/>
    <w:unhideWhenUsed/>
    <w:rsid w:val="005C63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636C"/>
  </w:style>
  <w:style w:type="character" w:customStyle="1" w:styleId="af0">
    <w:name w:val="Основной текст_"/>
    <w:link w:val="12"/>
    <w:locked/>
    <w:rsid w:val="00755866"/>
    <w:rPr>
      <w:sz w:val="23"/>
      <w:shd w:val="clear" w:color="auto" w:fill="FFFFFF"/>
    </w:rPr>
  </w:style>
  <w:style w:type="paragraph" w:customStyle="1" w:styleId="12">
    <w:name w:val="Основной текст1"/>
    <w:basedOn w:val="a"/>
    <w:link w:val="af0"/>
    <w:rsid w:val="00755866"/>
    <w:pPr>
      <w:shd w:val="clear" w:color="auto" w:fill="FFFFFF"/>
      <w:spacing w:after="0" w:line="278" w:lineRule="exact"/>
      <w:jc w:val="right"/>
    </w:pPr>
    <w:rPr>
      <w:sz w:val="23"/>
      <w:shd w:val="clear" w:color="auto" w:fill="FFFFFF"/>
    </w:rPr>
  </w:style>
  <w:style w:type="paragraph" w:customStyle="1" w:styleId="21">
    <w:name w:val="Абзац списка2"/>
    <w:basedOn w:val="a"/>
    <w:rsid w:val="005455A0"/>
    <w:pPr>
      <w:ind w:left="720"/>
      <w:contextualSpacing/>
    </w:pPr>
    <w:rPr>
      <w:rFonts w:eastAsia="Times New Roman" w:cs="Times New Roman"/>
      <w:lang w:eastAsia="en-US"/>
    </w:rPr>
  </w:style>
  <w:style w:type="character" w:customStyle="1" w:styleId="FontStyle15">
    <w:name w:val="Font Style15"/>
    <w:rsid w:val="005455A0"/>
    <w:rPr>
      <w:rFonts w:ascii="Times New Roman" w:hAnsi="Times New Roman"/>
      <w:sz w:val="24"/>
    </w:rPr>
  </w:style>
  <w:style w:type="paragraph" w:customStyle="1" w:styleId="Style1">
    <w:name w:val="Style1"/>
    <w:basedOn w:val="a"/>
    <w:rsid w:val="00BD3096"/>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3">
    <w:name w:val="Style3"/>
    <w:basedOn w:val="a"/>
    <w:rsid w:val="009176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9B14D6"/>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A51D0B"/>
    <w:pPr>
      <w:spacing w:line="259" w:lineRule="auto"/>
      <w:outlineLvl w:val="9"/>
    </w:pPr>
  </w:style>
  <w:style w:type="paragraph" w:styleId="13">
    <w:name w:val="toc 1"/>
    <w:basedOn w:val="a"/>
    <w:next w:val="a"/>
    <w:autoRedefine/>
    <w:uiPriority w:val="39"/>
    <w:unhideWhenUsed/>
    <w:rsid w:val="00044400"/>
    <w:pPr>
      <w:tabs>
        <w:tab w:val="left" w:pos="426"/>
        <w:tab w:val="right" w:leader="dot" w:pos="9064"/>
      </w:tabs>
      <w:spacing w:after="100"/>
      <w:jc w:val="both"/>
    </w:pPr>
  </w:style>
  <w:style w:type="paragraph" w:styleId="22">
    <w:name w:val="toc 2"/>
    <w:basedOn w:val="a"/>
    <w:next w:val="a"/>
    <w:autoRedefine/>
    <w:uiPriority w:val="39"/>
    <w:unhideWhenUsed/>
    <w:rsid w:val="00A51D0B"/>
    <w:pPr>
      <w:spacing w:after="100"/>
      <w:ind w:left="220"/>
    </w:pPr>
  </w:style>
  <w:style w:type="paragraph" w:styleId="af2">
    <w:name w:val="Subtitle"/>
    <w:basedOn w:val="a"/>
    <w:next w:val="a"/>
    <w:uiPriority w:val="11"/>
    <w:qFormat/>
    <w:rsid w:val="00E121E4"/>
    <w:pPr>
      <w:keepNext/>
      <w:keepLines/>
      <w:spacing w:before="360" w:after="80"/>
    </w:pPr>
    <w:rPr>
      <w:rFonts w:ascii="Georgia" w:eastAsia="Georgia" w:hAnsi="Georgia" w:cs="Georgia"/>
      <w:i/>
      <w:color w:val="666666"/>
      <w:sz w:val="48"/>
      <w:szCs w:val="48"/>
    </w:rPr>
  </w:style>
  <w:style w:type="table" w:customStyle="1" w:styleId="af3">
    <w:basedOn w:val="TableNormal"/>
    <w:rsid w:val="00E121E4"/>
    <w:tblPr>
      <w:tblStyleRowBandSize w:val="1"/>
      <w:tblStyleColBandSize w:val="1"/>
      <w:tblCellMar>
        <w:top w:w="0" w:type="dxa"/>
        <w:left w:w="115" w:type="dxa"/>
        <w:bottom w:w="0" w:type="dxa"/>
        <w:right w:w="115" w:type="dxa"/>
      </w:tblCellMar>
    </w:tblPr>
  </w:style>
  <w:style w:type="table" w:customStyle="1" w:styleId="af4">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paragraph" w:styleId="affb">
    <w:name w:val="Balloon Text"/>
    <w:basedOn w:val="a"/>
    <w:link w:val="affc"/>
    <w:uiPriority w:val="99"/>
    <w:semiHidden/>
    <w:unhideWhenUsed/>
    <w:rsid w:val="00CE519D"/>
    <w:pPr>
      <w:spacing w:after="0" w:line="240" w:lineRule="auto"/>
    </w:pPr>
    <w:rPr>
      <w:rFonts w:ascii="Tahoma" w:hAnsi="Tahoma" w:cs="Tahoma"/>
      <w:sz w:val="16"/>
      <w:szCs w:val="16"/>
    </w:rPr>
  </w:style>
  <w:style w:type="character" w:customStyle="1" w:styleId="affc">
    <w:name w:val="Текст выноски Знак"/>
    <w:basedOn w:val="a0"/>
    <w:link w:val="affb"/>
    <w:uiPriority w:val="99"/>
    <w:semiHidden/>
    <w:rsid w:val="00CE51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966368">
      <w:bodyDiv w:val="1"/>
      <w:marLeft w:val="0"/>
      <w:marRight w:val="0"/>
      <w:marTop w:val="0"/>
      <w:marBottom w:val="0"/>
      <w:divBdr>
        <w:top w:val="none" w:sz="0" w:space="0" w:color="auto"/>
        <w:left w:val="none" w:sz="0" w:space="0" w:color="auto"/>
        <w:bottom w:val="none" w:sz="0" w:space="0" w:color="auto"/>
        <w:right w:val="none" w:sz="0" w:space="0" w:color="auto"/>
      </w:divBdr>
    </w:div>
    <w:div w:id="772555259">
      <w:bodyDiv w:val="1"/>
      <w:marLeft w:val="0"/>
      <w:marRight w:val="0"/>
      <w:marTop w:val="0"/>
      <w:marBottom w:val="0"/>
      <w:divBdr>
        <w:top w:val="none" w:sz="0" w:space="0" w:color="auto"/>
        <w:left w:val="none" w:sz="0" w:space="0" w:color="auto"/>
        <w:bottom w:val="none" w:sz="0" w:space="0" w:color="auto"/>
        <w:right w:val="none" w:sz="0" w:space="0" w:color="auto"/>
      </w:divBdr>
    </w:div>
    <w:div w:id="1224683347">
      <w:bodyDiv w:val="1"/>
      <w:marLeft w:val="0"/>
      <w:marRight w:val="0"/>
      <w:marTop w:val="0"/>
      <w:marBottom w:val="0"/>
      <w:divBdr>
        <w:top w:val="none" w:sz="0" w:space="0" w:color="auto"/>
        <w:left w:val="none" w:sz="0" w:space="0" w:color="auto"/>
        <w:bottom w:val="none" w:sz="0" w:space="0" w:color="auto"/>
        <w:right w:val="none" w:sz="0" w:space="0" w:color="auto"/>
      </w:divBdr>
    </w:div>
    <w:div w:id="1416592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yCEHn1K9+z7QZbEW3ckVgeHiQ==">CgMxLjAyCGguZ2pkZ3hzMgloLjMwajB6bGwyCWguMWZvYjl0ZTIJaC4zem55c2g3Mg5oLmowdHJxNmMxeG9qZTIOaC5qMHRycTZjMXhvamUyDmguajB0cnE2YzF4b2plMg5oLmowdHJxNmMxeG9qZTIOaC5qMHRycTZjMXhvamUyDmguajB0cnE2YzF4b2plMg5oLmowdHJxNmMxeG9qZTIOaC5qMHRycTZjMXhvamUyDmguMzVndWtvMjExM2oyMg5oLmowdHJxNmMxeG9qZTIJaC4yZXQ5MnAwMgloLjF0M2g1c2YyCWguMXQzaDVzZjIJaC4xdDNoNXNmMgloLjF0M2g1c2YyCWguMXQzaDVzZjIJaC4xdDNoNXNmMg1oLnNtYXQyamM3bjJqOAByITF4d1Z4ai03UzdwZVRXenRoTnlCNDFYbmpyVzdvaUlN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3FA946-5369-4C0B-A7BB-DBD57904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75</Pages>
  <Words>17066</Words>
  <Characters>97279</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Преподователь</cp:lastModifiedBy>
  <cp:revision>18</cp:revision>
  <dcterms:created xsi:type="dcterms:W3CDTF">2023-10-30T13:30:00Z</dcterms:created>
  <dcterms:modified xsi:type="dcterms:W3CDTF">2024-11-29T06:53:00Z</dcterms:modified>
</cp:coreProperties>
</file>