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Министерство образования Ярославской области</w:t>
      </w:r>
      <w:r w:rsidRPr="002E747E">
        <w:rPr>
          <w:rFonts w:ascii="Times New Roman" w:hAnsi="Times New Roman"/>
          <w:sz w:val="28"/>
          <w:szCs w:val="28"/>
        </w:rPr>
        <w:br/>
        <w:t>Управление образования Гаврилов-Ямского района</w:t>
      </w: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МОБУ «Митинская ОШ»</w:t>
      </w: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 xml:space="preserve">                                                                  УТВЕРЖДЕНО</w:t>
      </w:r>
    </w:p>
    <w:p w:rsidR="00D76054" w:rsidRPr="002E747E" w:rsidRDefault="00D76054" w:rsidP="00D76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Директор школы</w:t>
      </w:r>
    </w:p>
    <w:p w:rsidR="00D76054" w:rsidRPr="002E747E" w:rsidRDefault="00D76054" w:rsidP="00D76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___________________</w:t>
      </w:r>
    </w:p>
    <w:p w:rsidR="00D76054" w:rsidRPr="002E747E" w:rsidRDefault="00D76054" w:rsidP="00D76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Лукьянова О.А.</w:t>
      </w:r>
    </w:p>
    <w:p w:rsidR="009A37F3" w:rsidRDefault="00D76054" w:rsidP="00D76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Приказ №</w:t>
      </w:r>
      <w:r w:rsidR="009A37F3">
        <w:rPr>
          <w:rFonts w:ascii="Times New Roman" w:hAnsi="Times New Roman"/>
          <w:sz w:val="28"/>
          <w:szCs w:val="28"/>
        </w:rPr>
        <w:t xml:space="preserve">77/2 </w:t>
      </w:r>
    </w:p>
    <w:p w:rsidR="00D76054" w:rsidRPr="002E747E" w:rsidRDefault="00D76054" w:rsidP="00D76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sz w:val="28"/>
          <w:szCs w:val="28"/>
        </w:rPr>
        <w:t>от «</w:t>
      </w:r>
      <w:r w:rsidR="009A37F3">
        <w:rPr>
          <w:rFonts w:ascii="Times New Roman" w:hAnsi="Times New Roman"/>
          <w:sz w:val="28"/>
          <w:szCs w:val="28"/>
        </w:rPr>
        <w:t>31</w:t>
      </w:r>
      <w:r w:rsidRPr="002E747E">
        <w:rPr>
          <w:rFonts w:ascii="Times New Roman" w:hAnsi="Times New Roman"/>
          <w:sz w:val="28"/>
          <w:szCs w:val="28"/>
        </w:rPr>
        <w:t>»</w:t>
      </w:r>
      <w:r w:rsidR="009A37F3">
        <w:rPr>
          <w:rFonts w:ascii="Times New Roman" w:hAnsi="Times New Roman"/>
          <w:sz w:val="28"/>
          <w:szCs w:val="28"/>
        </w:rPr>
        <w:t xml:space="preserve"> августа </w:t>
      </w:r>
      <w:r w:rsidRPr="002E747E">
        <w:rPr>
          <w:rFonts w:ascii="Times New Roman" w:hAnsi="Times New Roman"/>
          <w:sz w:val="28"/>
          <w:szCs w:val="28"/>
        </w:rPr>
        <w:t>2024г</w:t>
      </w: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E747E">
        <w:rPr>
          <w:rFonts w:ascii="Times New Roman" w:hAnsi="Times New Roman"/>
          <w:b/>
          <w:sz w:val="28"/>
          <w:szCs w:val="28"/>
        </w:rPr>
        <w:t xml:space="preserve"> Адаптированная рабочая программа учебного предмета «Физическая культура» для обучающихся с </w:t>
      </w:r>
      <w:r>
        <w:rPr>
          <w:rFonts w:ascii="Times New Roman" w:hAnsi="Times New Roman"/>
          <w:b/>
          <w:sz w:val="28"/>
          <w:szCs w:val="28"/>
        </w:rPr>
        <w:t xml:space="preserve">лёгкой </w:t>
      </w:r>
      <w:r w:rsidRPr="002E747E">
        <w:rPr>
          <w:rFonts w:ascii="Times New Roman" w:hAnsi="Times New Roman"/>
          <w:b/>
          <w:sz w:val="28"/>
          <w:szCs w:val="28"/>
        </w:rPr>
        <w:t xml:space="preserve">умственной отсталостью для </w:t>
      </w:r>
      <w:r w:rsidR="0032314A">
        <w:rPr>
          <w:rFonts w:ascii="Times New Roman" w:hAnsi="Times New Roman"/>
          <w:b/>
          <w:sz w:val="28"/>
          <w:szCs w:val="28"/>
        </w:rPr>
        <w:t>8</w:t>
      </w:r>
      <w:r w:rsidRPr="002E747E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47E">
        <w:rPr>
          <w:rFonts w:ascii="Times New Roman" w:hAnsi="Times New Roman"/>
          <w:b/>
          <w:bCs/>
          <w:sz w:val="28"/>
          <w:szCs w:val="28"/>
        </w:rPr>
        <w:t xml:space="preserve">                                     Учитель: </w:t>
      </w:r>
      <w:r w:rsidRPr="002E747E">
        <w:rPr>
          <w:rFonts w:ascii="Times New Roman" w:hAnsi="Times New Roman"/>
          <w:sz w:val="28"/>
          <w:szCs w:val="28"/>
        </w:rPr>
        <w:t>Масленников А.В.</w:t>
      </w: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054" w:rsidRPr="002E747E" w:rsidRDefault="00D76054" w:rsidP="00D760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47E">
        <w:rPr>
          <w:rFonts w:ascii="Times New Roman" w:hAnsi="Times New Roman"/>
          <w:b/>
          <w:bCs/>
          <w:sz w:val="28"/>
          <w:szCs w:val="28"/>
        </w:rPr>
        <w:t>село Митино, 2024г.</w:t>
      </w:r>
    </w:p>
    <w:p w:rsidR="00D76054" w:rsidRDefault="00D76054" w:rsidP="00D7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6054" w:rsidRDefault="00D76054" w:rsidP="008E0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60AD2" w:rsidRPr="00660AD2" w:rsidRDefault="00660AD2" w:rsidP="00660AD2"/>
        <w:p w:rsidR="0073009C" w:rsidRDefault="00D422E7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60AD2"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4053946" w:history="1">
            <w:r w:rsidR="0073009C" w:rsidRPr="005B0E43">
              <w:rPr>
                <w:rStyle w:val="ae"/>
                <w:rFonts w:eastAsia="Times New Roman"/>
                <w:b/>
                <w:noProof/>
              </w:rPr>
              <w:t>I.</w:t>
            </w:r>
            <w:r w:rsidR="0073009C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73009C" w:rsidRPr="005B0E43">
              <w:rPr>
                <w:rStyle w:val="ae"/>
                <w:rFonts w:eastAsia="Times New Roman"/>
                <w:b/>
                <w:noProof/>
              </w:rPr>
              <w:t>ПОЯСНИТЕЛЬНАЯ ЗАПИСКА</w:t>
            </w:r>
            <w:r w:rsidR="0073009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009C">
              <w:rPr>
                <w:noProof/>
                <w:webHidden/>
              </w:rPr>
              <w:instrText xml:space="preserve"> PAGEREF _Toc184053946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00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09C" w:rsidRDefault="00D422E7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84053947" w:history="1">
            <w:r w:rsidR="0073009C" w:rsidRPr="005B0E43">
              <w:rPr>
                <w:rStyle w:val="ae"/>
                <w:rFonts w:eastAsia="Times New Roman"/>
                <w:b/>
                <w:noProof/>
              </w:rPr>
              <w:t>II.</w:t>
            </w:r>
            <w:r w:rsidR="0073009C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73009C" w:rsidRPr="005B0E43">
              <w:rPr>
                <w:rStyle w:val="ae"/>
                <w:rFonts w:eastAsia="Times New Roman"/>
                <w:b/>
                <w:noProof/>
              </w:rPr>
              <w:t>СОДЕРЖАНИЕ ОБУЧЕНИЯ</w:t>
            </w:r>
            <w:r w:rsidR="0073009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009C">
              <w:rPr>
                <w:noProof/>
                <w:webHidden/>
              </w:rPr>
              <w:instrText xml:space="preserve"> PAGEREF _Toc184053947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00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09C" w:rsidRDefault="00D422E7">
          <w:pPr>
            <w:pStyle w:val="21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84053948" w:history="1">
            <w:r w:rsidR="0073009C" w:rsidRPr="005B0E43">
              <w:rPr>
                <w:rStyle w:val="ae"/>
                <w:b/>
                <w:bCs/>
                <w:noProof/>
              </w:rPr>
              <w:t>III.</w:t>
            </w:r>
            <w:r w:rsidR="0073009C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73009C" w:rsidRPr="005B0E43">
              <w:rPr>
                <w:rStyle w:val="ae"/>
                <w:b/>
                <w:bCs/>
                <w:noProof/>
              </w:rPr>
              <w:t>ПЛАНИРУЕМЫЕ РЕЗУЛЬТАТЫ</w:t>
            </w:r>
            <w:r w:rsidR="0073009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009C">
              <w:rPr>
                <w:noProof/>
                <w:webHidden/>
              </w:rPr>
              <w:instrText xml:space="preserve"> PAGEREF _Toc184053948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009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09C" w:rsidRDefault="00D422E7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84053949" w:history="1">
            <w:r w:rsidR="0073009C" w:rsidRPr="005B0E43">
              <w:rPr>
                <w:rStyle w:val="ae"/>
                <w:rFonts w:eastAsia="Times New Roman"/>
                <w:b/>
                <w:noProof/>
              </w:rPr>
              <w:t>IV.</w:t>
            </w:r>
            <w:r w:rsidR="0073009C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73009C" w:rsidRPr="005B0E43">
              <w:rPr>
                <w:rStyle w:val="ae"/>
                <w:rFonts w:eastAsia="Times New Roman"/>
                <w:b/>
                <w:noProof/>
              </w:rPr>
              <w:t>ТЕМАТИЧЕСКОЕ ПЛАНИРОВАНИЕ</w:t>
            </w:r>
            <w:r w:rsidR="0073009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3009C">
              <w:rPr>
                <w:noProof/>
                <w:webHidden/>
              </w:rPr>
              <w:instrText xml:space="preserve"> PAGEREF _Toc184053949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3009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0AD2" w:rsidRPr="00660AD2" w:rsidRDefault="00D422E7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B0A7B" w:rsidRDefault="00B771B0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B0A7B" w:rsidRDefault="00B771B0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Toc184053946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76054" w:rsidRDefault="00D76054" w:rsidP="00D7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182238039"/>
      <w:r w:rsidRPr="002E747E"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 w:rsidRPr="002E747E">
        <w:rPr>
          <w:rFonts w:ascii="Times New Roman" w:hAnsi="Times New Roman"/>
          <w:color w:val="000000"/>
          <w:sz w:val="28"/>
          <w:szCs w:val="28"/>
        </w:rPr>
        <w:t>Адаптивная физическая культура</w:t>
      </w:r>
      <w:r w:rsidRPr="002E747E">
        <w:rPr>
          <w:rFonts w:ascii="Times New Roman" w:hAnsi="Times New Roman"/>
          <w:sz w:val="28"/>
          <w:szCs w:val="28"/>
        </w:rPr>
        <w:t>» составлена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D76054" w:rsidRDefault="00D76054" w:rsidP="00D7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1.Закона РФ «Об образований В Российской Федерации» от 29.12.2012года №273 с изменениями и дополнениями, вступившими в силу с 24.07.2025 года.</w:t>
      </w:r>
    </w:p>
    <w:p w:rsidR="00D76054" w:rsidRPr="00587D09" w:rsidRDefault="00D76054" w:rsidP="00D7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7D09">
        <w:rPr>
          <w:rFonts w:ascii="Times New Roman" w:hAnsi="Times New Roman"/>
          <w:sz w:val="28"/>
          <w:szCs w:val="28"/>
        </w:rPr>
        <w:t>.Федеральной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 w:rsidRPr="00587D09">
          <w:rPr>
            <w:rFonts w:ascii="Times New Roman" w:hAnsi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Pr="00587D09">
        <w:rPr>
          <w:rFonts w:ascii="Times New Roman" w:hAnsi="Times New Roman"/>
          <w:sz w:val="28"/>
          <w:szCs w:val="28"/>
        </w:rPr>
        <w:t xml:space="preserve">). </w:t>
      </w:r>
    </w:p>
    <w:p w:rsidR="00D76054" w:rsidRDefault="00D76054" w:rsidP="00D7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Адаптированной основной общеобразовательной программы образования учащихся с умственной отсталостью (интеллектуальными нарушениями, Вариант 1) МОБУ «Митинская ОШ»</w:t>
      </w:r>
    </w:p>
    <w:p w:rsidR="00D76054" w:rsidRPr="002E747E" w:rsidRDefault="00D76054" w:rsidP="00D76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Учебного плана для учащихся с ограниченными возможностями здоровья, имеющих умственную отсталость, муниципального общеобразовательного бюджетного учреждения «Митинская ОШ"</w:t>
      </w:r>
    </w:p>
    <w:bookmarkEnd w:id="2"/>
    <w:p w:rsidR="00EB0A7B" w:rsidRDefault="00B771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B0A7B" w:rsidRDefault="00B771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считана на 34 учебные недели и составляет 68 часов в год (2 часа в неделю).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нарушений развития, социальной адаптации.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B0A7B" w:rsidRDefault="00B77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EB0A7B" w:rsidRDefault="00B77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 обучающихся;</w:t>
      </w:r>
    </w:p>
    <w:p w:rsidR="00EB0A7B" w:rsidRDefault="00B77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самоагрессия, стереотипии) в процессе уроков и во внеурочной деятельности);</w:t>
      </w:r>
    </w:p>
    <w:p w:rsidR="00EB0A7B" w:rsidRDefault="00B77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EB0A7B" w:rsidRDefault="00B77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</w:t>
      </w:r>
      <w:r>
        <w:rPr>
          <w:rFonts w:ascii="Times New Roman" w:eastAsia="Times New Roman" w:hAnsi="Times New Roman" w:cs="Times New Roman"/>
          <w:sz w:val="28"/>
          <w:szCs w:val="28"/>
        </w:rPr>
        <w:t>се определяет следующие задачи:</w:t>
      </w:r>
    </w:p>
    <w:p w:rsidR="00EB0A7B" w:rsidRDefault="00B771B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зках от 40-до 60 м;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хранять равновесие во время выполнения заданий на гимнастической скамейке и стенке;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ать под препятствие различным способом в зависимости от высоты препятствия;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EB0A7B" w:rsidRDefault="00B77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84053947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практической подготовки обучающихся. 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EB0A7B" w:rsidRDefault="00B771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EB0A7B" w:rsidRDefault="00B771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ителя;</w:t>
      </w:r>
    </w:p>
    <w:p w:rsidR="00EB0A7B" w:rsidRDefault="00B771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EB0A7B" w:rsidRDefault="00B771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EB0A7B" w:rsidRDefault="00B771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EB0A7B" w:rsidRDefault="00B771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формирование двигательных умений и навыков в процессе подвижных игр.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</w:t>
      </w:r>
      <w:r>
        <w:rPr>
          <w:rFonts w:ascii="Times New Roman" w:eastAsia="Times New Roman" w:hAnsi="Times New Roman" w:cs="Times New Roman"/>
          <w:sz w:val="28"/>
          <w:szCs w:val="28"/>
        </w:rPr>
        <w:t>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 их достижений. 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, игровой и соревновательный.</w:t>
      </w:r>
    </w:p>
    <w:p w:rsidR="00EB0A7B" w:rsidRPr="001A31F2" w:rsidRDefault="00B771B0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112"/>
        <w:gridCol w:w="1701"/>
        <w:gridCol w:w="2662"/>
      </w:tblGrid>
      <w:tr w:rsidR="00EB0A7B">
        <w:tc>
          <w:tcPr>
            <w:tcW w:w="455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>
        <w:tc>
          <w:tcPr>
            <w:tcW w:w="455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25"/>
        </w:trPr>
        <w:tc>
          <w:tcPr>
            <w:tcW w:w="455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EB0A7B" w:rsidRDefault="00B771B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:rsidR="00EB0A7B" w:rsidRDefault="00B7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EB0A7B" w:rsidRDefault="00B771B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:rsidR="00EB0A7B" w:rsidRDefault="00B7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351"/>
        </w:trPr>
        <w:tc>
          <w:tcPr>
            <w:tcW w:w="455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EB0A7B" w:rsidRDefault="00B771B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:rsidR="00EB0A7B" w:rsidRDefault="00B7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EB0A7B" w:rsidRDefault="00B771B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:rsidR="00EB0A7B" w:rsidRDefault="00B7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>
        <w:trPr>
          <w:trHeight w:val="252"/>
        </w:trPr>
        <w:tc>
          <w:tcPr>
            <w:tcW w:w="455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EB0A7B" w:rsidRDefault="00B771B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B0A7B" w:rsidRDefault="00B771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B77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84053948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</w:p>
    <w:p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иметь представления о двигательных действиях; 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строевые команды и выполнять строевых действий по словесной инструкции;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При оценке предметных результатов учитель руководствуется следующими критериями: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индивидуального и дифференцированного подхода при развитии двигательных способностей обучающиеся класса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делятся на группы с учётом их двигательных и интеллектуальных способностей.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и.п. стоя с прямыми ногами на гимнастической скамейке (см ниже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EB0A7B" w:rsidRDefault="00B771B0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84053949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:rsidR="00EB0A7B" w:rsidRPr="00BD4793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EB0A7B" w:rsidRPr="00BD4793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D4793" w:rsidRPr="00BD4793" w:rsidRDefault="00B771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:rsidR="00EB0A7B" w:rsidRPr="00BD4793" w:rsidRDefault="00B771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:rsidR="00EB0A7B" w:rsidRPr="00BD4793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:rsidR="00EB0A7B" w:rsidRPr="00BD4793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:rsidTr="00BD4793">
        <w:trPr>
          <w:trHeight w:val="716"/>
        </w:trPr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B0A7B" w:rsidRPr="00BD4793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8" w:type="dxa"/>
            <w:vAlign w:val="center"/>
          </w:tcPr>
          <w:p w:rsidR="00EB0A7B" w:rsidRPr="00BD4793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значимости развития физических качеств средствами легкой атлетики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атлетики, обосновывают значимость развития физических качеств средствами легкой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атлетики в трудовой деятельности и жизни человека (при необходимости, с помощью учителя, по наводящим вопросам).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препятствий (высота 10-30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см).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Запрыгивание на препятствие высотой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50 - 60 см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с ускорением 30 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запрыгивания на препятствие.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бег. Запрыгивают и спрыгивают с препятствия до 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метания мяча на дальность из-за головы через плечо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Запрыгивают на препятствие высотой 60 см.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метания мяча на дальность из-за головы через плечо с 4-6 шагов с разбега</w:t>
            </w:r>
          </w:p>
        </w:tc>
      </w:tr>
      <w:tr w:rsidR="00EB0A7B" w:rsidTr="00BD4793">
        <w:trPr>
          <w:trHeight w:val="1133"/>
        </w:trPr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Метание мяча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дальность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 дальность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исходных положений (весом 2-3 кг).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(весом 2- 3 кг) </w:t>
            </w:r>
          </w:p>
        </w:tc>
      </w:tr>
      <w:tr w:rsidR="00EB0A7B" w:rsidTr="00BD4793">
        <w:trPr>
          <w:trHeight w:val="930"/>
        </w:trPr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Начинают бег с низкого  старта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:rsidTr="00BD4793">
        <w:trPr>
          <w:trHeight w:val="1918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системы игровых, сенсорных поощрений).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парах (на основе образца учителя).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20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мяча двумя руками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 в парах с продвижением вперед</w:t>
            </w:r>
          </w:p>
        </w:tc>
      </w:tr>
      <w:tr w:rsidR="00EB0A7B" w:rsidTr="00BD4793">
        <w:trPr>
          <w:trHeight w:val="630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рукой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:rsidR="00EB0A7B" w:rsidRDefault="00B7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. Выполнение бр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правила игры и штрафного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:rsidR="00EB0A7B" w:rsidRDefault="00B7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в парах после инструкции учителя и ориентируясь на образец выполнения обучающимися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силь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Вырывание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выбивание мяча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095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с набивными мячами: броски мяча с близкого расстояния, с разных позиций и расстояния.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:rsidTr="00BD4793">
        <w:trPr>
          <w:trHeight w:val="555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 способом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Повороты направо, налево, кругом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(переступанием). Упражнения на равновесие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пространстве, 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равновесия при движении по скамейке.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 ногах произвольным способом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темпе на двух, одной ноге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преодоление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сопротивления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ижения при ходьбе/ беге. Выполняют упражнений на преодоление сопротивления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жнения на укрепление мышц туловища, рук и ног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укрепление мышц туловища,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 и ног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 за другим учащимся, ориентируясь на образец выполнения впереди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идущего учащегося.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маршировку. Выполняют переноску, передачу мяча сидя, лежа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направлениях. Выполняют упражнения по показу 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сопротивлением (3-5 упражнений)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гимнастическими палками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и демонстрируют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комбинацию на скамейке.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:rsidTr="00BD4793">
        <w:trPr>
          <w:trHeight w:val="335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Преодолевают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:rsidTr="00BD4793">
        <w:trPr>
          <w:trHeight w:val="70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7-8 кг. Переносят гимнастического коня и козла, маты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до 15 м.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движений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дифференцировки и точности движений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передвижений с лыжами под рукой и на плече. Освоение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одновременного одношажного хода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передвижение на лыжах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EB0A7B" w:rsidTr="00BD4793">
        <w:trPr>
          <w:trHeight w:val="1380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74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Осваивают технику передвижения коньковым ходом на короткой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540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технику торможения «плугом» после инструкции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неоднократного показа учителем.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технику торможения «плугом».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комбинированное торможение лыжами и палками. Выполняют разбег на короткой дистанции с торможением по очереди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425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различных способов торможения на лыжах. Передвижение коньковым ходом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коньковым ходом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EB0A7B" w:rsidTr="00BD4793">
        <w:trPr>
          <w:trHeight w:val="495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Слушают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 Играют в игры на лыжах по инструкции учителя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945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:rsidTr="00BD4793">
        <w:trPr>
          <w:trHeight w:val="420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200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изученной техники подъема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:rsidTr="00BD4793">
        <w:trPr>
          <w:trHeight w:val="450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870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без палок,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 в играх на лыжах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:rsidTr="00BD4793">
        <w:trPr>
          <w:trHeight w:val="510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 : «Переставь флажок», «Попади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круг», «Кто быстрее», «Следи за сигналом»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гры. Играют в  игры на лыжах по инструкции учителя</w:t>
            </w:r>
          </w:p>
        </w:tc>
      </w:tr>
      <w:tr w:rsidR="00EB0A7B" w:rsidTr="00BD4793">
        <w:trPr>
          <w:trHeight w:val="675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:rsidTr="00BD4793">
        <w:trPr>
          <w:trHeight w:val="414"/>
        </w:trPr>
        <w:tc>
          <w:tcPr>
            <w:tcW w:w="709" w:type="dxa"/>
          </w:tcPr>
          <w:p w:rsidR="00EB0A7B" w:rsidRDefault="00B771B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за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2 км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санитарно-гигиенические требования к занятиям волейболом, права и обязанности игроков на площадке,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травматизма.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:rsidTr="00BD4793">
        <w:trPr>
          <w:trHeight w:val="274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на месте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по неоднократной инструкции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показу учителя.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подачи. Определяют способы подачи мяча в волейболе.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техники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по инструкции учителя.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приема мяча в две руки. Демонстрация приема мяча  снизу.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 группами с приемом мяча по очереди.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вверх с места и с шага, у сетки (1-2 серии прыжков по 5-5 прыжков за урок).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:rsidTr="00BD4793">
        <w:tc>
          <w:tcPr>
            <w:tcW w:w="14175" w:type="dxa"/>
            <w:gridSpan w:val="6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мяча в пол на дальность отскока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старта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:rsidTr="00BD4793"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оссовый бег на дистанцию 400м.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набивного мяча весом до 2-3 кг с места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шагов разбега.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упражнений. Выполняют эстафетный бег с этапами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</w:t>
            </w:r>
          </w:p>
        </w:tc>
        <w:tc>
          <w:tcPr>
            <w:tcW w:w="3118" w:type="dxa"/>
            <w:vMerge w:val="restart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:rsidTr="00BD4793">
        <w:trPr>
          <w:trHeight w:val="1395"/>
        </w:trPr>
        <w:tc>
          <w:tcPr>
            <w:tcW w:w="709" w:type="dxa"/>
          </w:tcPr>
          <w:p w:rsidR="00EB0A7B" w:rsidRDefault="00B771B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:rsidR="00EB0A7B" w:rsidRDefault="00B7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EB0A7B" w:rsidRDefault="00B77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:rsidR="00EB0A7B" w:rsidRDefault="00B771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:rsidR="00EB0A7B" w:rsidRDefault="00B77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B0" w:rsidRDefault="00B771B0" w:rsidP="00741544">
      <w:pPr>
        <w:spacing w:after="0" w:line="240" w:lineRule="auto"/>
      </w:pPr>
      <w:r>
        <w:separator/>
      </w:r>
    </w:p>
  </w:endnote>
  <w:endnote w:type="continuationSeparator" w:id="1">
    <w:p w:rsidR="00B771B0" w:rsidRDefault="00B771B0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254117"/>
      <w:docPartObj>
        <w:docPartGallery w:val="Page Numbers (Bottom of Page)"/>
        <w:docPartUnique/>
      </w:docPartObj>
    </w:sdtPr>
    <w:sdtContent>
      <w:p w:rsidR="00741544" w:rsidRDefault="00D422E7">
        <w:pPr>
          <w:pStyle w:val="ac"/>
          <w:jc w:val="right"/>
        </w:pPr>
        <w:r>
          <w:fldChar w:fldCharType="begin"/>
        </w:r>
        <w:r w:rsidR="00741544">
          <w:instrText>PAGE   \* MERGEFORMAT</w:instrText>
        </w:r>
        <w:r>
          <w:fldChar w:fldCharType="separate"/>
        </w:r>
        <w:r w:rsidR="009A37F3">
          <w:rPr>
            <w:noProof/>
          </w:rPr>
          <w:t>2</w:t>
        </w:r>
        <w:r>
          <w:fldChar w:fldCharType="end"/>
        </w:r>
      </w:p>
    </w:sdtContent>
  </w:sdt>
  <w:p w:rsidR="00741544" w:rsidRDefault="007415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B0" w:rsidRDefault="00B771B0" w:rsidP="00741544">
      <w:pPr>
        <w:spacing w:after="0" w:line="240" w:lineRule="auto"/>
      </w:pPr>
      <w:r>
        <w:separator/>
      </w:r>
    </w:p>
  </w:footnote>
  <w:footnote w:type="continuationSeparator" w:id="1">
    <w:p w:rsidR="00B771B0" w:rsidRDefault="00B771B0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B0A7B"/>
    <w:rsid w:val="00174477"/>
    <w:rsid w:val="001A31F2"/>
    <w:rsid w:val="001E0552"/>
    <w:rsid w:val="00213F1A"/>
    <w:rsid w:val="0032314A"/>
    <w:rsid w:val="003F7675"/>
    <w:rsid w:val="004B5394"/>
    <w:rsid w:val="004F7891"/>
    <w:rsid w:val="00592B7B"/>
    <w:rsid w:val="00660AD2"/>
    <w:rsid w:val="0073009C"/>
    <w:rsid w:val="00741544"/>
    <w:rsid w:val="0077074C"/>
    <w:rsid w:val="00853B77"/>
    <w:rsid w:val="008E03FB"/>
    <w:rsid w:val="00955227"/>
    <w:rsid w:val="009A37F3"/>
    <w:rsid w:val="009E3C2A"/>
    <w:rsid w:val="00B771B0"/>
    <w:rsid w:val="00BB33CE"/>
    <w:rsid w:val="00BD4793"/>
    <w:rsid w:val="00CD3192"/>
    <w:rsid w:val="00D422E7"/>
    <w:rsid w:val="00D76054"/>
    <w:rsid w:val="00EB0A7B"/>
    <w:rsid w:val="00FB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D422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422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422E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422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22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422E7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D422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D422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422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422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422E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Props1.xml><?xml version="1.0" encoding="utf-8"?>
<ds:datastoreItem xmlns:ds="http://schemas.openxmlformats.org/officeDocument/2006/customXml" ds:itemID="{A6194961-90B7-465F-9C61-A5FEABE53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6989</Words>
  <Characters>39840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ASIOU</cp:lastModifiedBy>
  <cp:revision>14</cp:revision>
  <dcterms:created xsi:type="dcterms:W3CDTF">2023-05-14T19:18:00Z</dcterms:created>
  <dcterms:modified xsi:type="dcterms:W3CDTF">2024-12-05T11:11:00Z</dcterms:modified>
</cp:coreProperties>
</file>