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МИНИСТЕРСТВО ПРОСВЕЩЕНИЯ РОССИЙСКОЙ ФЕДЕРАЦИИ</w:t>
      </w: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Министерство образования Ярославской области</w:t>
      </w: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br/>
        <w:t>Управление образования Гаврилов-Ямского района</w:t>
      </w: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МОБУ «Митинская ОШ»</w:t>
      </w: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right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 xml:space="preserve">                                                                  УТВЕРЖДЕНО</w:t>
      </w:r>
    </w:p>
    <w:p w:rsidR="00844F96" w:rsidRPr="00844F96" w:rsidRDefault="00844F96" w:rsidP="00844F96">
      <w:pPr>
        <w:spacing w:after="0" w:line="240" w:lineRule="auto"/>
        <w:jc w:val="right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Директор школы</w:t>
      </w:r>
    </w:p>
    <w:p w:rsidR="00844F96" w:rsidRPr="00844F96" w:rsidRDefault="00844F96" w:rsidP="00844F96">
      <w:pPr>
        <w:spacing w:after="0" w:line="240" w:lineRule="auto"/>
        <w:jc w:val="right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___________________</w:t>
      </w:r>
    </w:p>
    <w:p w:rsidR="00844F96" w:rsidRPr="00844F96" w:rsidRDefault="00844F96" w:rsidP="00844F96">
      <w:pPr>
        <w:spacing w:after="0" w:line="240" w:lineRule="auto"/>
        <w:jc w:val="right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Лукьянова О.А.</w:t>
      </w:r>
    </w:p>
    <w:p w:rsidR="00844F96" w:rsidRPr="00844F96" w:rsidRDefault="00844F96" w:rsidP="00844F96">
      <w:pPr>
        <w:spacing w:after="0" w:line="240" w:lineRule="auto"/>
        <w:jc w:val="right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Приказ №</w:t>
      </w:r>
      <w:r w:rsidR="009F377C">
        <w:rPr>
          <w:rFonts w:ascii="Times New Roman" w:eastAsiaTheme="minorEastAsia" w:hAnsi="Times New Roman" w:cs="Times New Roman"/>
          <w:kern w:val="2"/>
          <w:sz w:val="28"/>
          <w:szCs w:val="28"/>
        </w:rPr>
        <w:t xml:space="preserve">77/2 </w:t>
      </w: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от «</w:t>
      </w:r>
      <w:r w:rsidR="009F377C">
        <w:rPr>
          <w:rFonts w:ascii="Times New Roman" w:eastAsiaTheme="minorEastAsia" w:hAnsi="Times New Roman" w:cs="Times New Roman"/>
          <w:kern w:val="2"/>
          <w:sz w:val="28"/>
          <w:szCs w:val="28"/>
        </w:rPr>
        <w:t>31</w:t>
      </w: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»</w:t>
      </w:r>
      <w:r w:rsidR="009F377C">
        <w:rPr>
          <w:rFonts w:ascii="Times New Roman" w:eastAsiaTheme="minorEastAsia" w:hAnsi="Times New Roman" w:cs="Times New Roman"/>
          <w:kern w:val="2"/>
          <w:sz w:val="28"/>
          <w:szCs w:val="28"/>
        </w:rPr>
        <w:t xml:space="preserve"> августа </w:t>
      </w: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2024г</w:t>
      </w: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16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before="240" w:after="160" w:line="259" w:lineRule="auto"/>
        <w:jc w:val="center"/>
        <w:rPr>
          <w:rFonts w:ascii="Times New Roman" w:eastAsiaTheme="minorEastAsia" w:hAnsi="Times New Roman" w:cs="Times New Roman"/>
          <w:b/>
          <w:kern w:val="2"/>
          <w:sz w:val="28"/>
          <w:szCs w:val="28"/>
        </w:rPr>
      </w:pPr>
      <w:bookmarkStart w:id="0" w:name="_Hlk143880448"/>
      <w:r w:rsidRPr="00844F96">
        <w:rPr>
          <w:rFonts w:ascii="Times New Roman" w:eastAsiaTheme="minorEastAsia" w:hAnsi="Times New Roman" w:cs="Times New Roman"/>
          <w:b/>
          <w:kern w:val="2"/>
          <w:sz w:val="28"/>
          <w:szCs w:val="28"/>
        </w:rPr>
        <w:t xml:space="preserve"> Адаптированная рабочая программа учебного предмета «Физическая культура» для обучающихся с </w:t>
      </w:r>
      <w:r w:rsidR="000465FC">
        <w:rPr>
          <w:rFonts w:ascii="Times New Roman" w:eastAsiaTheme="minorEastAsia" w:hAnsi="Times New Roman" w:cs="Times New Roman"/>
          <w:b/>
          <w:kern w:val="2"/>
          <w:sz w:val="28"/>
          <w:szCs w:val="28"/>
        </w:rPr>
        <w:t xml:space="preserve">лёгкой </w:t>
      </w:r>
      <w:r w:rsidRPr="00844F96">
        <w:rPr>
          <w:rFonts w:ascii="Times New Roman" w:eastAsiaTheme="minorEastAsia" w:hAnsi="Times New Roman" w:cs="Times New Roman"/>
          <w:b/>
          <w:kern w:val="2"/>
          <w:sz w:val="28"/>
          <w:szCs w:val="28"/>
        </w:rPr>
        <w:t xml:space="preserve">умственной отсталостью для </w:t>
      </w:r>
      <w:r>
        <w:rPr>
          <w:rFonts w:ascii="Times New Roman" w:eastAsiaTheme="minorEastAsia" w:hAnsi="Times New Roman" w:cs="Times New Roman"/>
          <w:b/>
          <w:kern w:val="2"/>
          <w:sz w:val="28"/>
          <w:szCs w:val="28"/>
        </w:rPr>
        <w:t>9</w:t>
      </w:r>
      <w:r w:rsidRPr="00844F96">
        <w:rPr>
          <w:rFonts w:ascii="Times New Roman" w:eastAsiaTheme="minorEastAsia" w:hAnsi="Times New Roman" w:cs="Times New Roman"/>
          <w:b/>
          <w:kern w:val="2"/>
          <w:sz w:val="28"/>
          <w:szCs w:val="28"/>
        </w:rPr>
        <w:t xml:space="preserve"> класса.</w:t>
      </w:r>
    </w:p>
    <w:bookmarkEnd w:id="0"/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</w:rPr>
        <w:t xml:space="preserve">  Учитель: </w:t>
      </w: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Масленников А.В.</w:t>
      </w: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</w:rPr>
      </w:pPr>
    </w:p>
    <w:p w:rsidR="00844F96" w:rsidRPr="00844F96" w:rsidRDefault="00844F96" w:rsidP="00844F9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</w:rPr>
        <w:t>село Митино, 2024г.</w:t>
      </w:r>
    </w:p>
    <w:p w:rsidR="00844F96" w:rsidRDefault="00844F96" w:rsidP="00844F96"/>
    <w:sdt>
      <w:sdtPr>
        <w:rPr>
          <w:rFonts w:ascii="Calibri" w:eastAsia="Calibri" w:hAnsi="Calibri" w:cs="Calibri"/>
          <w:color w:val="auto"/>
          <w:sz w:val="22"/>
          <w:szCs w:val="22"/>
        </w:rPr>
        <w:id w:val="9617752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844F96" w:rsidRDefault="00844F96" w:rsidP="00844F96">
          <w:pPr>
            <w:pStyle w:val="af3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:rsidR="00844F96" w:rsidRPr="00177859" w:rsidRDefault="00844F96" w:rsidP="00844F96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844F96" w:rsidRPr="00177859" w:rsidRDefault="00844F96" w:rsidP="00844F96"/>
        <w:p w:rsidR="00844F96" w:rsidRPr="00177859" w:rsidRDefault="00DC0DD5" w:rsidP="00844F96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44F96" w:rsidRPr="001778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8269" w:history="1">
            <w:r w:rsidR="00844F96" w:rsidRPr="00177859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844F96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44F96" w:rsidRPr="00177859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844F96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4F96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_Toc144138269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4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4F96" w:rsidRPr="00177859" w:rsidRDefault="00DC0DD5" w:rsidP="00844F96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0" w:history="1">
            <w:r w:rsidR="00844F96" w:rsidRPr="00177859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844F96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44F96" w:rsidRPr="00177859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844F96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4F96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_Toc144138270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4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4F96" w:rsidRPr="00177859" w:rsidRDefault="00DC0DD5" w:rsidP="00844F96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1" w:history="1">
            <w:r w:rsidR="00844F96" w:rsidRPr="00177859">
              <w:rPr>
                <w:rStyle w:val="ae"/>
                <w:noProof/>
                <w:sz w:val="28"/>
                <w:szCs w:val="28"/>
              </w:rPr>
              <w:t>III.</w:t>
            </w:r>
            <w:r w:rsidR="00844F96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44F96" w:rsidRPr="00177859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844F96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4F96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_Toc144138271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4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4F96" w:rsidRPr="00177859" w:rsidRDefault="00DC0DD5" w:rsidP="00844F96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2" w:history="1">
            <w:r w:rsidR="00844F96" w:rsidRPr="00177859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844F96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844F96" w:rsidRPr="00177859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844F96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4F96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_Toc144138272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4F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4F96" w:rsidRPr="00177859" w:rsidRDefault="00DC0DD5" w:rsidP="00844F96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44F96" w:rsidRDefault="00844F96" w:rsidP="0084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844F96" w:rsidRDefault="00844F96" w:rsidP="00844F96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34995210"/>
      <w:bookmarkStart w:id="2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F96" w:rsidRPr="00844F96" w:rsidRDefault="00844F96" w:rsidP="00844F9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bookmarkStart w:id="3" w:name="_Hlk182238039"/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Рабочая программа по учебному предмету «</w:t>
      </w:r>
      <w:r w:rsidRPr="00844F96"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</w:rPr>
        <w:t>Адаптивная физическая культура</w:t>
      </w: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» составлена на основе:</w:t>
      </w:r>
    </w:p>
    <w:p w:rsidR="00844F96" w:rsidRPr="00844F96" w:rsidRDefault="00844F96" w:rsidP="00844F9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1.Закона РФ «Об образований В Российской Федерации» от 29.12.2012года №273 с изменениями и дополнениями, вступившими в силу с 24.07.2025 года.</w:t>
      </w:r>
    </w:p>
    <w:p w:rsidR="00844F96" w:rsidRPr="00844F96" w:rsidRDefault="00844F96" w:rsidP="00844F9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2.Федеральной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7">
        <w:r w:rsidRPr="00844F96">
          <w:rPr>
            <w:rFonts w:ascii="Times New Roman" w:eastAsiaTheme="minorEastAsia" w:hAnsi="Times New Roman" w:cs="Times New Roman"/>
            <w:color w:val="000080"/>
            <w:kern w:val="2"/>
            <w:sz w:val="28"/>
            <w:szCs w:val="28"/>
            <w:highlight w:val="white"/>
            <w:u w:val="single"/>
          </w:rPr>
          <w:t>https://clck.ru/33NMkR</w:t>
        </w:r>
      </w:hyperlink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 xml:space="preserve">). </w:t>
      </w:r>
    </w:p>
    <w:p w:rsidR="00844F96" w:rsidRPr="00844F96" w:rsidRDefault="00844F96" w:rsidP="00844F9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3. Адаптированной основной общеобразовательной программы образования учащихся с умственной отсталостью (интеллектуальными нарушениями, Вариант 1) МОБУ «Митинская ОШ»</w:t>
      </w:r>
    </w:p>
    <w:p w:rsidR="00844F96" w:rsidRPr="00844F96" w:rsidRDefault="00844F96" w:rsidP="00844F9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</w:rPr>
      </w:pPr>
      <w:r w:rsidRPr="00844F96">
        <w:rPr>
          <w:rFonts w:ascii="Times New Roman" w:eastAsiaTheme="minorEastAsia" w:hAnsi="Times New Roman" w:cs="Times New Roman"/>
          <w:kern w:val="2"/>
          <w:sz w:val="28"/>
          <w:szCs w:val="28"/>
        </w:rPr>
        <w:t>4. Учебного плана для учащихся с ограниченными возможностями здоровья, имеющих умственную отсталость, муниципального общеобразовательного бюджетного учреждения «Митинская ОШ"</w:t>
      </w:r>
    </w:p>
    <w:bookmarkEnd w:id="3"/>
    <w:p w:rsidR="00844F96" w:rsidRDefault="00844F96" w:rsidP="000465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ранее изученной техники выполнения строевых команд;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подобрать разбег для прыжков и метания мяча на дальность;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 выполнять физические упражнения с предметами, с элементами акробатики и  гимнастических на снарядах;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 умений передвигаться на лыжах изученными способами;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844F96" w:rsidRDefault="00844F96" w:rsidP="0084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формирование способности объективно оценивать свои возможности. </w:t>
      </w:r>
    </w:p>
    <w:p w:rsidR="00844F96" w:rsidRDefault="00844F96" w:rsidP="00844F96">
      <w:pPr>
        <w:spacing w:after="0" w:line="240" w:lineRule="auto"/>
        <w:ind w:firstLine="709"/>
        <w:jc w:val="both"/>
      </w:pPr>
    </w:p>
    <w:p w:rsidR="00844F96" w:rsidRDefault="00844F96" w:rsidP="00844F96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38962750"/>
      <w:bookmarkStart w:id="5" w:name="_Hlk138961499"/>
      <w:bookmarkStart w:id="6" w:name="_Hlk13896715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4F96" w:rsidRDefault="00844F96" w:rsidP="00844F96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44138270"/>
      <w:bookmarkEnd w:id="4"/>
      <w:bookmarkEnd w:id="5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:rsidR="00844F96" w:rsidRDefault="00844F96" w:rsidP="0084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844F96" w:rsidRDefault="00844F96" w:rsidP="0084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844F96" w:rsidRDefault="00844F96" w:rsidP="0084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844F96" w:rsidRDefault="00844F96" w:rsidP="0084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844F96" w:rsidRDefault="00844F96" w:rsidP="0084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844F96" w:rsidRDefault="00844F96" w:rsidP="0084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:rsidR="00844F96" w:rsidRPr="00752BFD" w:rsidRDefault="00844F96" w:rsidP="00844F96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B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2233"/>
      </w:tblGrid>
      <w:tr w:rsidR="00844F96" w:rsidTr="00EF10BD">
        <w:tc>
          <w:tcPr>
            <w:tcW w:w="455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844F96" w:rsidTr="00EF10BD">
        <w:tc>
          <w:tcPr>
            <w:tcW w:w="455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:rsidR="00844F96" w:rsidRDefault="00844F96" w:rsidP="00EF1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rPr>
          <w:trHeight w:val="225"/>
        </w:trPr>
        <w:tc>
          <w:tcPr>
            <w:tcW w:w="455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:rsidR="00844F96" w:rsidRDefault="00844F96" w:rsidP="00EF1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844F96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rPr>
          <w:trHeight w:val="252"/>
        </w:trPr>
        <w:tc>
          <w:tcPr>
            <w:tcW w:w="455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:rsidR="00844F96" w:rsidRDefault="00844F96" w:rsidP="00EF1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844F96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rPr>
          <w:trHeight w:val="421"/>
        </w:trPr>
        <w:tc>
          <w:tcPr>
            <w:tcW w:w="455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:rsidR="00844F96" w:rsidRDefault="00844F96" w:rsidP="00EF1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844F96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rPr>
          <w:trHeight w:val="252"/>
        </w:trPr>
        <w:tc>
          <w:tcPr>
            <w:tcW w:w="455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:rsidR="00844F96" w:rsidRDefault="00844F96" w:rsidP="00EF10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:rsidR="00844F96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rPr>
          <w:trHeight w:val="252"/>
        </w:trPr>
        <w:tc>
          <w:tcPr>
            <w:tcW w:w="455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844F96" w:rsidRDefault="00844F96" w:rsidP="00EF10B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844F96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F96" w:rsidRDefault="00844F96" w:rsidP="0084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F96" w:rsidRDefault="00844F96" w:rsidP="0084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F96" w:rsidRDefault="00844F96" w:rsidP="0084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844F96" w:rsidRDefault="00844F96" w:rsidP="00844F9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44F96" w:rsidRPr="00F638D0" w:rsidRDefault="00844F96" w:rsidP="00844F96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4138271"/>
      <w:r w:rsidRPr="00F638D0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8"/>
    </w:p>
    <w:p w:rsidR="00844F96" w:rsidRPr="00BC0075" w:rsidRDefault="00844F96" w:rsidP="00844F96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p w:rsidR="00844F96" w:rsidRPr="00752BFD" w:rsidRDefault="00844F96" w:rsidP="00844F96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:rsidR="00844F96" w:rsidRPr="00752BFD" w:rsidRDefault="00844F96" w:rsidP="00844F96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844F96" w:rsidRPr="00752BFD" w:rsidRDefault="00844F96" w:rsidP="00844F96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844F96" w:rsidRPr="00752BFD" w:rsidRDefault="00844F96" w:rsidP="00844F96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752BFD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844F96" w:rsidRPr="00752BFD" w:rsidRDefault="00844F96" w:rsidP="00844F96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844F96" w:rsidRPr="00752BFD" w:rsidRDefault="00844F96" w:rsidP="00844F96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752BFD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752BFD">
        <w:rPr>
          <w:color w:val="000000"/>
          <w:sz w:val="28"/>
          <w:szCs w:val="28"/>
        </w:rPr>
        <w:t>единстве природной и социальной частей.</w:t>
      </w:r>
    </w:p>
    <w:p w:rsidR="00844F96" w:rsidRPr="00752BFD" w:rsidRDefault="00844F96" w:rsidP="00844F96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помощи сверстникам при выполнении учебных заданий;</w:t>
      </w:r>
    </w:p>
    <w:p w:rsidR="00844F96" w:rsidRDefault="00844F96" w:rsidP="0084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спортивный инвентарь, тренажерных устройств на уроке физической культуры.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измерять индивидуальные показатели физического развития (длина и масса тела), 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:rsidR="00844F96" w:rsidRDefault="00844F96" w:rsidP="00844F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:rsidR="00844F96" w:rsidRDefault="00844F96" w:rsidP="00844F96">
      <w:pPr>
        <w:pStyle w:val="a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752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bookmarkStart w:id="13" w:name="_heading=h.ha5t6xo5ig3n"/>
      <w:bookmarkEnd w:id="12"/>
      <w:bookmarkEnd w:id="13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844F96" w:rsidRPr="00752BFD" w:rsidRDefault="00844F96" w:rsidP="00844F9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44F96" w:rsidRPr="00752BFD" w:rsidRDefault="00844F96" w:rsidP="00844F96">
      <w:pPr>
        <w:pStyle w:val="a5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0 баллов - нет фиксируемой динамики; </w:t>
      </w:r>
    </w:p>
    <w:p w:rsidR="00844F96" w:rsidRPr="00752BFD" w:rsidRDefault="00844F96" w:rsidP="00844F96">
      <w:pPr>
        <w:pStyle w:val="a5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1 балл - минимальная динамика; </w:t>
      </w:r>
    </w:p>
    <w:p w:rsidR="00844F96" w:rsidRPr="00752BFD" w:rsidRDefault="00844F96" w:rsidP="00844F96">
      <w:pPr>
        <w:pStyle w:val="a5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2 балла - удовлетворительная динамика; </w:t>
      </w:r>
    </w:p>
    <w:p w:rsidR="00844F96" w:rsidRPr="00752BFD" w:rsidRDefault="00844F96" w:rsidP="00844F96">
      <w:pPr>
        <w:pStyle w:val="a5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3 балла - значительная динамика. </w:t>
      </w:r>
    </w:p>
    <w:p w:rsidR="00844F96" w:rsidRDefault="00844F96" w:rsidP="00844F9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844F96" w:rsidRDefault="00844F96" w:rsidP="00844F9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844F96" w:rsidRDefault="00844F96" w:rsidP="00844F9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844F96" w:rsidRDefault="00844F96" w:rsidP="00844F9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844F96" w:rsidRDefault="00844F96" w:rsidP="00844F9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844F96" w:rsidRDefault="00844F96" w:rsidP="00844F9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9 классе:</w:t>
      </w:r>
    </w:p>
    <w:p w:rsidR="00844F96" w:rsidRDefault="00844F96" w:rsidP="00844F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100м;</w:t>
      </w:r>
    </w:p>
    <w:p w:rsidR="00844F96" w:rsidRDefault="00844F96" w:rsidP="00844F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844F96" w:rsidRDefault="00844F96" w:rsidP="00844F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рук, в упоре лёжа (мальчики); </w:t>
      </w:r>
    </w:p>
    <w:p w:rsidR="00844F96" w:rsidRDefault="00844F96" w:rsidP="00844F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вперёд из положения, стоя с прямыми ногами на гимнастической скамейке;</w:t>
      </w:r>
    </w:p>
    <w:p w:rsidR="00844F96" w:rsidRDefault="00844F96" w:rsidP="00844F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за голову;</w:t>
      </w:r>
    </w:p>
    <w:p w:rsidR="00844F96" w:rsidRDefault="00844F96" w:rsidP="00844F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500 м.; 1000 м;</w:t>
      </w:r>
    </w:p>
    <w:p w:rsidR="00844F96" w:rsidRDefault="00844F96" w:rsidP="00844F96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844F96" w:rsidRDefault="00844F96" w:rsidP="00844F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 и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9 класса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100 м: пробежать расстояние с максимальной скоростью, за наименьшее время.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за наименьшее время: бег на 1000 м</w:t>
      </w:r>
    </w:p>
    <w:p w:rsidR="00844F96" w:rsidRDefault="00844F96" w:rsidP="00844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Удерживание «планки» в упоре лёжа на предплечьях, по состоянию здоровья, по возможности.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844F96" w:rsidRDefault="00844F96" w:rsidP="00844F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844F96" w:rsidRPr="00752BFD" w:rsidRDefault="00844F96" w:rsidP="00844F9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развития физических качеств, усвоения умений, навыков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по адаптивной физической культуре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(9 класс)</w:t>
      </w:r>
    </w:p>
    <w:tbl>
      <w:tblPr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844F96" w:rsidRPr="00F638D0" w:rsidTr="00EF10BD">
        <w:tc>
          <w:tcPr>
            <w:tcW w:w="534" w:type="dxa"/>
            <w:vMerge w:val="restart"/>
          </w:tcPr>
          <w:p w:rsidR="00844F96" w:rsidRPr="00F638D0" w:rsidRDefault="00844F96" w:rsidP="00EF10B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№ п./п.</w:t>
            </w:r>
          </w:p>
          <w:p w:rsidR="00844F96" w:rsidRPr="00F638D0" w:rsidRDefault="00844F96" w:rsidP="00EF10B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испытаний</w:t>
            </w: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:rsidR="00844F96" w:rsidRPr="00F638D0" w:rsidRDefault="00844F96" w:rsidP="00EF10B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:rsidR="00844F96" w:rsidRPr="00F638D0" w:rsidRDefault="00844F96" w:rsidP="00EF10B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F96" w:rsidRPr="00F638D0" w:rsidTr="00EF10BD">
        <w:tc>
          <w:tcPr>
            <w:tcW w:w="534" w:type="dxa"/>
            <w:vMerge/>
          </w:tcPr>
          <w:p w:rsidR="00844F96" w:rsidRPr="00F638D0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844F96" w:rsidRPr="00F638D0" w:rsidRDefault="00844F96" w:rsidP="00EF10BD">
            <w:pPr>
              <w:spacing w:line="36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:rsidR="00844F96" w:rsidRPr="00F638D0" w:rsidRDefault="00844F96" w:rsidP="00EF10B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:rsidR="00844F96" w:rsidRPr="00F638D0" w:rsidRDefault="00844F96" w:rsidP="00EF10B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844F96" w:rsidRPr="00F638D0" w:rsidTr="00EF10BD">
        <w:tc>
          <w:tcPr>
            <w:tcW w:w="534" w:type="dxa"/>
            <w:vMerge/>
          </w:tcPr>
          <w:p w:rsidR="00844F96" w:rsidRPr="00F638D0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Align w:val="center"/>
          </w:tcPr>
          <w:p w:rsidR="00844F96" w:rsidRPr="00F638D0" w:rsidRDefault="00844F96" w:rsidP="00EF10BD">
            <w:pPr>
              <w:spacing w:line="360" w:lineRule="auto"/>
              <w:ind w:hanging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2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6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2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03" w:type="dxa"/>
            <w:vAlign w:val="center"/>
          </w:tcPr>
          <w:p w:rsidR="00844F96" w:rsidRPr="00F638D0" w:rsidRDefault="00844F96" w:rsidP="00EF10BD">
            <w:pPr>
              <w:spacing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844F96" w:rsidRPr="00F638D0" w:rsidTr="00EF10BD">
        <w:tc>
          <w:tcPr>
            <w:tcW w:w="534" w:type="dxa"/>
          </w:tcPr>
          <w:p w:rsidR="00844F96" w:rsidRPr="00F638D0" w:rsidRDefault="00844F96" w:rsidP="00EF10B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844F96" w:rsidRPr="00F638D0" w:rsidRDefault="00844F96" w:rsidP="00EF10B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14,7/18,0</w:t>
            </w:r>
          </w:p>
        </w:tc>
        <w:tc>
          <w:tcPr>
            <w:tcW w:w="112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14,3/17,4</w:t>
            </w:r>
          </w:p>
        </w:tc>
        <w:tc>
          <w:tcPr>
            <w:tcW w:w="1136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13,9/17,0</w:t>
            </w:r>
          </w:p>
        </w:tc>
        <w:tc>
          <w:tcPr>
            <w:tcW w:w="1132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18,2/20,5</w:t>
            </w:r>
          </w:p>
        </w:tc>
        <w:tc>
          <w:tcPr>
            <w:tcW w:w="1134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17,8/20,0</w:t>
            </w:r>
          </w:p>
        </w:tc>
        <w:tc>
          <w:tcPr>
            <w:tcW w:w="1103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16,5/19,5</w:t>
            </w:r>
          </w:p>
        </w:tc>
      </w:tr>
      <w:tr w:rsidR="00844F96" w:rsidRPr="00F638D0" w:rsidTr="00EF10BD">
        <w:tc>
          <w:tcPr>
            <w:tcW w:w="534" w:type="dxa"/>
          </w:tcPr>
          <w:p w:rsidR="00844F96" w:rsidRPr="00F638D0" w:rsidRDefault="00844F96" w:rsidP="00EF10B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844F96" w:rsidRPr="00F638D0" w:rsidRDefault="00844F96" w:rsidP="00EF10B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12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38/29</w:t>
            </w:r>
          </w:p>
        </w:tc>
        <w:tc>
          <w:tcPr>
            <w:tcW w:w="1136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1132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18/12</w:t>
            </w:r>
          </w:p>
        </w:tc>
        <w:tc>
          <w:tcPr>
            <w:tcW w:w="1134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28/17</w:t>
            </w:r>
          </w:p>
        </w:tc>
        <w:tc>
          <w:tcPr>
            <w:tcW w:w="1103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35/25</w:t>
            </w:r>
          </w:p>
        </w:tc>
      </w:tr>
      <w:tr w:rsidR="00844F96" w:rsidRPr="00F638D0" w:rsidTr="00EF10BD">
        <w:tc>
          <w:tcPr>
            <w:tcW w:w="534" w:type="dxa"/>
          </w:tcPr>
          <w:p w:rsidR="00844F96" w:rsidRPr="00F638D0" w:rsidRDefault="00844F96" w:rsidP="00EF10B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844F96" w:rsidRPr="00F638D0" w:rsidRDefault="00844F96" w:rsidP="00EF10B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 (см.)</w:t>
            </w:r>
          </w:p>
        </w:tc>
        <w:tc>
          <w:tcPr>
            <w:tcW w:w="113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185/130</w:t>
            </w:r>
          </w:p>
        </w:tc>
        <w:tc>
          <w:tcPr>
            <w:tcW w:w="112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205/140</w:t>
            </w:r>
          </w:p>
        </w:tc>
        <w:tc>
          <w:tcPr>
            <w:tcW w:w="1136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225/160</w:t>
            </w:r>
          </w:p>
        </w:tc>
        <w:tc>
          <w:tcPr>
            <w:tcW w:w="1132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155/105</w:t>
            </w:r>
          </w:p>
        </w:tc>
        <w:tc>
          <w:tcPr>
            <w:tcW w:w="1134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165/125</w:t>
            </w:r>
          </w:p>
        </w:tc>
        <w:tc>
          <w:tcPr>
            <w:tcW w:w="1103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180/145</w:t>
            </w:r>
          </w:p>
        </w:tc>
      </w:tr>
      <w:tr w:rsidR="00844F96" w:rsidRPr="00F638D0" w:rsidTr="00EF10BD">
        <w:tc>
          <w:tcPr>
            <w:tcW w:w="534" w:type="dxa"/>
          </w:tcPr>
          <w:p w:rsidR="00844F96" w:rsidRPr="00F638D0" w:rsidRDefault="00844F96" w:rsidP="00EF10B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844F96" w:rsidRPr="00F638D0" w:rsidRDefault="00844F96" w:rsidP="00EF10B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20/9</w:t>
            </w:r>
          </w:p>
        </w:tc>
        <w:tc>
          <w:tcPr>
            <w:tcW w:w="112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1136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132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134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103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15/8</w:t>
            </w:r>
          </w:p>
        </w:tc>
      </w:tr>
      <w:tr w:rsidR="00844F96" w:rsidRPr="00F638D0" w:rsidTr="00EF10BD">
        <w:tc>
          <w:tcPr>
            <w:tcW w:w="534" w:type="dxa"/>
          </w:tcPr>
          <w:p w:rsidR="00844F96" w:rsidRPr="00F638D0" w:rsidRDefault="00844F96" w:rsidP="00EF10B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844F96" w:rsidRPr="00F638D0" w:rsidRDefault="00844F96" w:rsidP="00EF10B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2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136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132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103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844F96" w:rsidRPr="00F638D0" w:rsidTr="00EF10BD">
        <w:tc>
          <w:tcPr>
            <w:tcW w:w="534" w:type="dxa"/>
          </w:tcPr>
          <w:p w:rsidR="00844F96" w:rsidRPr="00F638D0" w:rsidRDefault="00844F96" w:rsidP="00EF10B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844F96" w:rsidRPr="00F638D0" w:rsidRDefault="00844F96" w:rsidP="00EF10B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5,35/6,50</w:t>
            </w:r>
          </w:p>
        </w:tc>
        <w:tc>
          <w:tcPr>
            <w:tcW w:w="1129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5,15/6, 20</w:t>
            </w:r>
          </w:p>
        </w:tc>
        <w:tc>
          <w:tcPr>
            <w:tcW w:w="1136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4,35/5,36</w:t>
            </w:r>
          </w:p>
        </w:tc>
        <w:tc>
          <w:tcPr>
            <w:tcW w:w="1132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6,15/8,05</w:t>
            </w:r>
          </w:p>
        </w:tc>
        <w:tc>
          <w:tcPr>
            <w:tcW w:w="1134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5,53/7,30</w:t>
            </w:r>
          </w:p>
        </w:tc>
        <w:tc>
          <w:tcPr>
            <w:tcW w:w="1103" w:type="dxa"/>
            <w:vAlign w:val="center"/>
          </w:tcPr>
          <w:p w:rsidR="00844F96" w:rsidRPr="00F638D0" w:rsidRDefault="00844F96" w:rsidP="00EF10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5,16/6,40</w:t>
            </w:r>
          </w:p>
        </w:tc>
      </w:tr>
    </w:tbl>
    <w:p w:rsidR="00844F96" w:rsidRDefault="00844F96" w:rsidP="00844F96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844F96" w:rsidRDefault="00844F96" w:rsidP="00844F9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844F96" w:rsidRDefault="00844F96" w:rsidP="00844F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4F96" w:rsidRDefault="00844F96" w:rsidP="00844F96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844F96" w:rsidSect="00844F96">
          <w:footerReference w:type="default" r:id="rId8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44F96" w:rsidRDefault="00844F96" w:rsidP="00844F96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34995212"/>
      <w:bookmarkStart w:id="15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844F96" w:rsidRDefault="00844F96" w:rsidP="0084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844F96" w:rsidTr="00EF10BD">
        <w:trPr>
          <w:trHeight w:val="585"/>
        </w:trPr>
        <w:tc>
          <w:tcPr>
            <w:tcW w:w="670" w:type="dxa"/>
            <w:vMerge w:val="restart"/>
            <w:vAlign w:val="center"/>
          </w:tcPr>
          <w:p w:rsidR="00844F96" w:rsidRPr="00D85AAB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844F96" w:rsidRPr="00D85AAB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44F96" w:rsidRPr="00D85AAB" w:rsidRDefault="00844F96" w:rsidP="00EF10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260" w:type="dxa"/>
            <w:vMerge w:val="restart"/>
            <w:vAlign w:val="center"/>
          </w:tcPr>
          <w:p w:rsidR="00844F96" w:rsidRPr="00D85AAB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095" w:type="dxa"/>
            <w:gridSpan w:val="2"/>
            <w:vAlign w:val="center"/>
          </w:tcPr>
          <w:p w:rsidR="00844F96" w:rsidRPr="00D85AAB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844F96" w:rsidTr="00EF10BD">
        <w:trPr>
          <w:trHeight w:val="716"/>
        </w:trPr>
        <w:tc>
          <w:tcPr>
            <w:tcW w:w="670" w:type="dxa"/>
            <w:vMerge/>
            <w:vAlign w:val="center"/>
          </w:tcPr>
          <w:p w:rsidR="00844F96" w:rsidRPr="00D85AAB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44F96" w:rsidRPr="00D85AAB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44F96" w:rsidRPr="00D85AAB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844F96" w:rsidRPr="00D85AAB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44F96" w:rsidRPr="00D85AAB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3118" w:type="dxa"/>
            <w:vAlign w:val="center"/>
          </w:tcPr>
          <w:p w:rsidR="00844F96" w:rsidRPr="00D85AAB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44F96" w:rsidTr="00EF10BD">
        <w:trPr>
          <w:trHeight w:val="514"/>
        </w:trPr>
        <w:tc>
          <w:tcPr>
            <w:tcW w:w="13853" w:type="dxa"/>
            <w:gridSpan w:val="6"/>
            <w:vAlign w:val="center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отрезков с максимальной скоростью.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977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а различного старта на 60 м</w:t>
            </w:r>
          </w:p>
        </w:tc>
        <w:tc>
          <w:tcPr>
            <w:tcW w:w="3118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 w:rsidR="00844F96" w:rsidTr="00EF10BD">
        <w:trPr>
          <w:trHeight w:val="1319"/>
        </w:trPr>
        <w:tc>
          <w:tcPr>
            <w:tcW w:w="670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переходы по пересеченной местности до 3-4 км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препятствий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медленный бег в равномерном темпе до 3-5 минут.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Пробегают эстафету 4*60 м</w:t>
            </w:r>
          </w:p>
        </w:tc>
        <w:tc>
          <w:tcPr>
            <w:tcW w:w="3118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в равномерном темпе до 6-10 минут.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Пробегают эстафету 4*100 м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изменением скорости по ориентирам и сигналу учителя до 6 мин.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 (расстояние 80-100 см, длина 4 метра)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изменением скорости по ориентирам и сигналу учителя до 4 мин. Перепрыгивают через набивные мячи (расстояние 80-100 см, длина 3 метра)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с изменением скорости по ориентирам и сигналу учителя до 6 мин.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 с приземлением на две ноги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многоскоков с мягким приземлением на две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ноги.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беговые упражнения на меньшей дистанции.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шаге с приземлением на обе ноги до 10 м.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беговые упражнения.</w:t>
            </w:r>
          </w:p>
          <w:p w:rsidR="00844F96" w:rsidRDefault="00844F96" w:rsidP="00EF10B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прыжки в шаге с приземлением на обе ноги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15 м.</w:t>
            </w:r>
          </w:p>
          <w:p w:rsidR="00844F96" w:rsidRDefault="00844F96" w:rsidP="00EF10B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</w:tr>
      <w:tr w:rsidR="00844F96" w:rsidTr="00EF10BD">
        <w:trPr>
          <w:trHeight w:val="2627"/>
        </w:trPr>
        <w:tc>
          <w:tcPr>
            <w:tcW w:w="670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до 2 мин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в цель</w:t>
            </w:r>
          </w:p>
        </w:tc>
        <w:tc>
          <w:tcPr>
            <w:tcW w:w="2977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6 мин.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3118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Выполняют прыжки через скакалку на месте в равномерном темпе до 2 мин.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на дальность</w:t>
            </w:r>
          </w:p>
        </w:tc>
        <w:tc>
          <w:tcPr>
            <w:tcW w:w="2977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3118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на дальность</w:t>
            </w:r>
          </w:p>
        </w:tc>
      </w:tr>
      <w:tr w:rsidR="00844F96" w:rsidTr="00EF10BD">
        <w:trPr>
          <w:trHeight w:val="930"/>
        </w:trPr>
        <w:tc>
          <w:tcPr>
            <w:tcW w:w="670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300 м.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844F96" w:rsidTr="00EF10BD">
        <w:tc>
          <w:tcPr>
            <w:tcW w:w="13853" w:type="dxa"/>
            <w:gridSpan w:val="6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844F96" w:rsidTr="00EF10BD">
        <w:trPr>
          <w:trHeight w:val="810"/>
        </w:trPr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3118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</w:tr>
      <w:tr w:rsidR="00844F96" w:rsidTr="00EF10BD">
        <w:trPr>
          <w:trHeight w:val="555"/>
        </w:trPr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шагом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обводкой препятствий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набивными мячами: броски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 с близкого расстояния, с разных позиций и расстояния.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упражнений.   Выполняют упражнения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мячами. Ведут, бросают. Выполняют ведение мяча шагом с изменением направлений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2977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3118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от груди в движении, демонстрирование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 баскетбола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Передают мяч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</w:t>
            </w:r>
          </w:p>
        </w:tc>
      </w:tr>
      <w:tr w:rsidR="00844F96" w:rsidTr="00EF10BD">
        <w:trPr>
          <w:trHeight w:val="1455"/>
        </w:trPr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игру( с помощью педагога)</w:t>
            </w:r>
          </w:p>
        </w:tc>
        <w:tc>
          <w:tcPr>
            <w:tcW w:w="3118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 w:rsidR="00844F96" w:rsidTr="00EF10BD">
        <w:trPr>
          <w:trHeight w:val="465"/>
        </w:trPr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rPr>
          <w:trHeight w:val="1245"/>
        </w:trPr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Освоение понятия зонная защита.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 техники баскетбола.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зонную защиту. Ведут, бросают, подбирают мяч в процессе учебной игры.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3118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бросают, подбирают мяч в процессе учебной игры.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 w:rsidR="00844F96" w:rsidTr="00EF10BD">
        <w:trPr>
          <w:trHeight w:val="1230"/>
        </w:trPr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F96" w:rsidRDefault="00844F96" w:rsidP="00844F96">
      <w:r>
        <w:lastRenderedPageBreak/>
        <w:br w:type="page"/>
      </w:r>
    </w:p>
    <w:tbl>
      <w:tblPr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844F96" w:rsidTr="00EF10BD">
        <w:tc>
          <w:tcPr>
            <w:tcW w:w="13853" w:type="dxa"/>
            <w:gridSpan w:val="6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гимнастической стенке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предметом, совмещая движения палки с движениями туловища, ног.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:rsidR="00844F96" w:rsidRDefault="00844F96" w:rsidP="00EF10BD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:rsidR="00844F96" w:rsidRDefault="00844F96" w:rsidP="00EF10BD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сохранение правильного положения тела в движении и стоя на месте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состоянию здоровья, по возможности)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возможности) 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«Полушпагат», руки в стороны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«полушпагата», руки в стороны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дыхательные упражнения: полное углубленное дыхание с различными движениями рук, дозированное дыхание в ходьбе с движениями рук в различных направлениях по инструкции и по показу учителя. Выполняют «полушпагат»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дыхательные упражнения: полное углубленное дыхание с различными движениями рук, дозированное дыхание в ходьбе с движениями рук в различных направлениях.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«полушпагат»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расслабление мышц, простых элементов самомассажа.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количество раз.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обручем. Акробатическая комбинация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пролезании сквозь ряд обручей, катании, пролезании в катящийся обруч, набрасывании и 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акробатической комбинации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3118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переноску, передачу мяча сидя, лежа в различных направлениях ( весом 2-3 кг). Выполняют прыжок в упор, стоя на коленях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сопротивлением. Разновидности прыжков, ходьбы, поворотов, пробежек на скамейке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носках, комплекс 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977" w:type="dxa"/>
          </w:tcPr>
          <w:p w:rsidR="00844F96" w:rsidRPr="00D85AAB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с перелезанием через них, подлезанием под ними ( 2-3 препятствий) с помощью педагога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с перелезанием через них, подлезанием под ними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977" w:type="dxa"/>
          </w:tcPr>
          <w:p w:rsidR="00844F96" w:rsidRPr="00D85AAB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 по возможности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</w:tr>
      <w:tr w:rsidR="00844F96" w:rsidTr="00EF10BD">
        <w:tc>
          <w:tcPr>
            <w:tcW w:w="13853" w:type="dxa"/>
            <w:gridSpan w:val="6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правилах поведения и значение занятий лыжным спортом для трудовой деятельности человека. Выполнение строевых команд и приемов.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кругу попеременным двухшажным ходом.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техникой передвижения одновременным бесшажным ходом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инструктаж, отвечают на вопросы учителя с опорой на визуальный план. Выполняют строевые действия с лыжами.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учебному кругу попеременным двухшажным ходом. Осваивают технику передвижения одновременного бесшажного хода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инструктаж, участвуют в беседе, отвечают на вопросы учителя. Выполняют строевые действия с лыжами.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учебному кругу попеременным двухшажным ходом. Выполняют  передвижение одновременным бесшажным ходом</w:t>
            </w:r>
          </w:p>
        </w:tc>
      </w:tr>
      <w:tr w:rsidR="00844F96" w:rsidTr="00EF10BD">
        <w:trPr>
          <w:trHeight w:val="840"/>
        </w:trPr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и двухшажный ход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значение занятий лыжным спортом для трудовой деятельности человека.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двухшажным и одновременным бесшажным ходом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Обосновывают значимость лыжной подготовки как способа формирования прикладных умений и навыков в трудовой деятельности человека (при необходимости, с помощью учителя, по наводящим вопросам). Осваивают технику передвижения попеременным двухшажным и одновременным бесшажным ходом </w:t>
            </w:r>
          </w:p>
        </w:tc>
        <w:tc>
          <w:tcPr>
            <w:tcW w:w="3118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значимость лыжной подготовки как способа формирования прикладных умений и навыков в трудовой деятельности человека.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попеременный двухшажный и одновременным бесшажный ход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rPr>
          <w:trHeight w:val="1110"/>
        </w:trPr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и двухшажный ход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rPr>
          <w:trHeight w:val="1080"/>
        </w:trPr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подъема по склону изученными способами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Передвигаются по кругу 100-150 м (девочки-1 раз,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мальчики- 2 раза).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изученные способы подъема по склону на лыжах</w:t>
            </w:r>
          </w:p>
        </w:tc>
        <w:tc>
          <w:tcPr>
            <w:tcW w:w="3118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Участвуют в эстафетах на лыжах. 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склону на лыжах</w:t>
            </w:r>
          </w:p>
        </w:tc>
      </w:tr>
      <w:tr w:rsidR="00844F96" w:rsidTr="00EF10BD">
        <w:trPr>
          <w:trHeight w:val="615"/>
        </w:trPr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дистанции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 девушки, до 2,5 км юноши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дистанции на лыжах изученными способами передвижения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1 км(девочки), до 1,5 км (мальчики)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2 км до 2 км девушки, до 2,5 км юноши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на месте махом назад к наружи на лыжах.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до 2 км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двухшажным ходом меньшее расстояние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двухшажным ходом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до100 м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отрезок на скорость.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 спуск изученными способами на лыжах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2-3 раза. Осваивают изученные способы подъема по склону на лыжах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4-5 раз. Выполняют подъем по склону на лыжах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в средней и высокой стойке со склона, подъем «лесенкой», «ёлочкой»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техники безопасности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демонстрирование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изученной техники подъема.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ступающим шагом, «ёлочкой», спуск с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высокой стойке. Осваивают технику преодоления бугров и впадин на лыжах ( по возможности)</w:t>
            </w:r>
          </w:p>
        </w:tc>
        <w:tc>
          <w:tcPr>
            <w:tcW w:w="3118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«лесенкой», «ёлочкой», спуск в средней и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бугры и впадины на лыжах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 поворота на лыжах.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повороты переступанием на месте</w:t>
            </w:r>
          </w:p>
        </w:tc>
        <w:tc>
          <w:tcPr>
            <w:tcW w:w="3118" w:type="dxa"/>
            <w:vMerge w:val="restart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эстафетах на лыжах. Выполняют повороты переступанием в движении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2977" w:type="dxa"/>
            <w:vMerge w:val="restart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1-3 км по среднепересеченной местности</w:t>
            </w:r>
          </w:p>
        </w:tc>
        <w:tc>
          <w:tcPr>
            <w:tcW w:w="3118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3-4 км по среднепересеченной местности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среднепересеченной местности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урок.</w:t>
            </w:r>
          </w:p>
        </w:tc>
        <w:tc>
          <w:tcPr>
            <w:tcW w:w="2977" w:type="dxa"/>
            <w:vMerge w:val="restart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1-2 км.</w:t>
            </w:r>
          </w:p>
        </w:tc>
        <w:tc>
          <w:tcPr>
            <w:tcW w:w="3118" w:type="dxa"/>
            <w:vMerge w:val="restart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  2 км на время.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дистанции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км на время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F96" w:rsidTr="00EF10BD">
        <w:tc>
          <w:tcPr>
            <w:tcW w:w="13853" w:type="dxa"/>
            <w:gridSpan w:val="6"/>
          </w:tcPr>
          <w:p w:rsidR="00844F96" w:rsidRDefault="00844F96" w:rsidP="00EF10BD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Спортивные игры- 8  часов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</w:t>
            </w:r>
          </w:p>
        </w:tc>
      </w:tr>
      <w:tr w:rsidR="00844F96" w:rsidTr="00EF10BD">
        <w:trPr>
          <w:trHeight w:val="274"/>
        </w:trPr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стойки теннисиста и подачи мяча.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подачу и прием теннисного мяча. Играют в одиночную учебную игру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отбивания мяча над столом, за ним и дальше от него. Упрощенные правила игры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отбивание мяча.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отбивание мяча.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технике в парной игре.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977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3118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вверх на месте, у сетки.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977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(2-3 серии по 3-5 раз).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3118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(3-6 серий по 5-10 раз).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844F96" w:rsidTr="00EF10BD">
        <w:tc>
          <w:tcPr>
            <w:tcW w:w="13853" w:type="dxa"/>
            <w:gridSpan w:val="6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(10-15 сек.) 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600 м.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 беговые упражнения. Бегут кросс на дистанцию 800 м.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844F96" w:rsidTr="00EF10BD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</w:tr>
      <w:tr w:rsidR="00844F96" w:rsidTr="00EF10BD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 Выполняют прыжки в длину с небольшого разбега меньшее количество раз. Выполняют бег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скорость 60 м с низкого старта 2 раза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длину с разбега.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</w:tr>
      <w:tr w:rsidR="00844F96" w:rsidTr="00EF10BD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эстафетный бег с этапами до 80 м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по коридору 10 м. Распределение своих сил по дистанции, увеличивая и уменьшая скорость бега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Демонстрирование техники выполнения прыжка в высоту с разбега способом «перешагивание»</w:t>
            </w:r>
          </w:p>
        </w:tc>
        <w:tc>
          <w:tcPr>
            <w:tcW w:w="2977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специальные прыжковые упражнения на прыжки в высоту. Выполняют прыжок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высоту с разбега способом «перешагивание» меньшее количество раз</w:t>
            </w:r>
          </w:p>
        </w:tc>
        <w:tc>
          <w:tcPr>
            <w:tcW w:w="3118" w:type="dxa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специальные прыжковые упражнения на прыжки в высоту. Выполняют прыжок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высоту с разбега способом «перешагивание»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длину. 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длину.Выполняют прыжок в длину с места меньшее количество раз</w:t>
            </w:r>
          </w:p>
        </w:tc>
        <w:tc>
          <w:tcPr>
            <w:tcW w:w="3118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длину.Выполняют прыжок в длину с места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набивного мяча, согласовывая движения рук и туловища.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  <w:vMerge w:val="restart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1-2 кг).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3118" w:type="dxa"/>
            <w:vMerge w:val="restart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  на основе подбора индивидуального разбега</w:t>
            </w:r>
          </w:p>
        </w:tc>
      </w:tr>
      <w:tr w:rsidR="00844F96" w:rsidTr="00EF10BD">
        <w:tc>
          <w:tcPr>
            <w:tcW w:w="670" w:type="dxa"/>
          </w:tcPr>
          <w:p w:rsidR="00844F96" w:rsidRDefault="00844F96" w:rsidP="00EF10BD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F96" w:rsidRDefault="00844F96" w:rsidP="00844F96">
      <w:r>
        <w:lastRenderedPageBreak/>
        <w:br w:type="page"/>
      </w:r>
    </w:p>
    <w:tbl>
      <w:tblPr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844F96" w:rsidTr="00EF10BD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:rsidR="00844F96" w:rsidRDefault="00844F96" w:rsidP="00EF10BD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разбега  (согнув ноги) – девочки.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медленный бег 10 мин</w:t>
            </w:r>
          </w:p>
        </w:tc>
        <w:tc>
          <w:tcPr>
            <w:tcW w:w="3118" w:type="dxa"/>
            <w:vMerge w:val="restart"/>
          </w:tcPr>
          <w:p w:rsidR="00844F96" w:rsidRDefault="00844F96" w:rsidP="00EF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</w:tr>
      <w:tr w:rsidR="00844F96" w:rsidTr="00EF10BD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:rsidR="00844F96" w:rsidRDefault="00844F96" w:rsidP="00EF10BD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F96" w:rsidRDefault="00844F96" w:rsidP="00EF1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844F96" w:rsidRDefault="00844F96" w:rsidP="00EF1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4F96" w:rsidRDefault="00844F96" w:rsidP="00EF1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F96" w:rsidRDefault="00844F96" w:rsidP="0084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70E" w:rsidRDefault="0075670E"/>
    <w:sectPr w:rsidR="0075670E" w:rsidSect="00844F96">
      <w:pgSz w:w="16838" w:h="11906" w:orient="landscape" w:code="9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94A" w:rsidRDefault="00A0494A">
      <w:pPr>
        <w:spacing w:after="0" w:line="240" w:lineRule="auto"/>
      </w:pPr>
      <w:r>
        <w:separator/>
      </w:r>
    </w:p>
  </w:endnote>
  <w:endnote w:type="continuationSeparator" w:id="1">
    <w:p w:rsidR="00A0494A" w:rsidRDefault="00A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46" w:rsidRDefault="00DC0D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0494A">
      <w:rPr>
        <w:color w:val="000000"/>
      </w:rPr>
      <w:instrText>PAGE</w:instrText>
    </w:r>
    <w:r>
      <w:rPr>
        <w:color w:val="000000"/>
      </w:rPr>
      <w:fldChar w:fldCharType="separate"/>
    </w:r>
    <w:r w:rsidR="009F377C">
      <w:rPr>
        <w:noProof/>
        <w:color w:val="000000"/>
      </w:rPr>
      <w:t>37</w:t>
    </w:r>
    <w:r>
      <w:rPr>
        <w:color w:val="000000"/>
      </w:rPr>
      <w:fldChar w:fldCharType="end"/>
    </w:r>
  </w:p>
  <w:p w:rsidR="00240246" w:rsidRDefault="002402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94A" w:rsidRDefault="00A0494A">
      <w:pPr>
        <w:spacing w:after="0" w:line="240" w:lineRule="auto"/>
      </w:pPr>
      <w:r>
        <w:separator/>
      </w:r>
    </w:p>
  </w:footnote>
  <w:footnote w:type="continuationSeparator" w:id="1">
    <w:p w:rsidR="00A0494A" w:rsidRDefault="00A0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5E9"/>
    <w:rsid w:val="000465FC"/>
    <w:rsid w:val="0008126D"/>
    <w:rsid w:val="00240246"/>
    <w:rsid w:val="0075670E"/>
    <w:rsid w:val="00844F96"/>
    <w:rsid w:val="008635E9"/>
    <w:rsid w:val="00974E7E"/>
    <w:rsid w:val="009862EF"/>
    <w:rsid w:val="009F377C"/>
    <w:rsid w:val="00A0494A"/>
    <w:rsid w:val="00DC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96"/>
    <w:pPr>
      <w:spacing w:after="200" w:line="276" w:lineRule="auto"/>
    </w:pPr>
    <w:rPr>
      <w:rFonts w:ascii="Calibri" w:eastAsia="Calibri" w:hAnsi="Calibri" w:cs="Calibri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F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F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F9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F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F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F9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4F96"/>
    <w:rPr>
      <w:rFonts w:ascii="Calibri" w:eastAsia="Calibri" w:hAnsi="Calibri" w:cs="Calibri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4F96"/>
    <w:rPr>
      <w:rFonts w:ascii="Calibri" w:eastAsia="Calibri" w:hAnsi="Calibri" w:cs="Calibri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4F96"/>
    <w:rPr>
      <w:rFonts w:ascii="Calibri" w:eastAsia="Calibri" w:hAnsi="Calibri" w:cs="Calibri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44F96"/>
    <w:rPr>
      <w:rFonts w:ascii="Calibri" w:eastAsia="Calibri" w:hAnsi="Calibri" w:cs="Calibri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844F96"/>
    <w:pPr>
      <w:spacing w:after="200" w:line="276" w:lineRule="auto"/>
    </w:pPr>
    <w:rPr>
      <w:rFonts w:ascii="Calibri" w:eastAsia="Calibri" w:hAnsi="Calibri" w:cs="Calibri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4F9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844F96"/>
    <w:rPr>
      <w:rFonts w:ascii="Calibri" w:eastAsia="Calibri" w:hAnsi="Calibri" w:cs="Calibri"/>
      <w:b/>
      <w:kern w:val="0"/>
      <w:sz w:val="72"/>
      <w:szCs w:val="7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F96"/>
  </w:style>
  <w:style w:type="paragraph" w:styleId="a5">
    <w:name w:val="List Paragraph"/>
    <w:basedOn w:val="a"/>
    <w:link w:val="a6"/>
    <w:uiPriority w:val="34"/>
    <w:qFormat/>
    <w:rsid w:val="00844F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44F96"/>
    <w:pPr>
      <w:spacing w:after="0" w:line="240" w:lineRule="auto"/>
    </w:pPr>
    <w:rPr>
      <w:rFonts w:ascii="Calibri" w:eastAsia="Calibri" w:hAnsi="Calibri" w:cs="Calibri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44F96"/>
  </w:style>
  <w:style w:type="paragraph" w:customStyle="1" w:styleId="c1">
    <w:name w:val="c1"/>
    <w:basedOn w:val="a"/>
    <w:rsid w:val="008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4F96"/>
  </w:style>
  <w:style w:type="paragraph" w:customStyle="1" w:styleId="c6">
    <w:name w:val="c6"/>
    <w:basedOn w:val="a"/>
    <w:rsid w:val="008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844F96"/>
  </w:style>
  <w:style w:type="character" w:customStyle="1" w:styleId="c16">
    <w:name w:val="c16"/>
    <w:basedOn w:val="a0"/>
    <w:rsid w:val="00844F96"/>
  </w:style>
  <w:style w:type="character" w:customStyle="1" w:styleId="c41">
    <w:name w:val="c41"/>
    <w:basedOn w:val="a0"/>
    <w:rsid w:val="00844F96"/>
  </w:style>
  <w:style w:type="paragraph" w:customStyle="1" w:styleId="c3">
    <w:name w:val="c3"/>
    <w:basedOn w:val="a"/>
    <w:rsid w:val="008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44F96"/>
  </w:style>
  <w:style w:type="paragraph" w:customStyle="1" w:styleId="c10">
    <w:name w:val="c10"/>
    <w:basedOn w:val="a"/>
    <w:rsid w:val="008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44F96"/>
  </w:style>
  <w:style w:type="paragraph" w:styleId="HTML">
    <w:name w:val="HTML Preformatted"/>
    <w:basedOn w:val="a"/>
    <w:link w:val="HTML0"/>
    <w:uiPriority w:val="99"/>
    <w:unhideWhenUsed/>
    <w:rsid w:val="00844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4F96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844F96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:lang w:eastAsia="ru-RU"/>
    </w:rPr>
  </w:style>
  <w:style w:type="table" w:customStyle="1" w:styleId="400">
    <w:name w:val="Сетка таблицы40"/>
    <w:basedOn w:val="a1"/>
    <w:next w:val="a7"/>
    <w:uiPriority w:val="59"/>
    <w:rsid w:val="00844F96"/>
    <w:pPr>
      <w:spacing w:after="0" w:line="240" w:lineRule="auto"/>
    </w:pPr>
    <w:rPr>
      <w:rFonts w:ascii="Calibri" w:eastAsia="Times New Roman" w:hAnsi="Calibri" w:cs="Calibri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844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84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4F96"/>
    <w:rPr>
      <w:rFonts w:ascii="Calibri" w:eastAsia="Calibri" w:hAnsi="Calibri" w:cs="Calibri"/>
      <w:kern w:val="0"/>
      <w:lang w:eastAsia="ru-RU"/>
    </w:rPr>
  </w:style>
  <w:style w:type="paragraph" w:styleId="ac">
    <w:name w:val="footer"/>
    <w:basedOn w:val="a"/>
    <w:link w:val="ad"/>
    <w:uiPriority w:val="99"/>
    <w:unhideWhenUsed/>
    <w:rsid w:val="0084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4F96"/>
    <w:rPr>
      <w:rFonts w:ascii="Calibri" w:eastAsia="Calibri" w:hAnsi="Calibri" w:cs="Calibri"/>
      <w:kern w:val="0"/>
      <w:lang w:eastAsia="ru-RU"/>
    </w:rPr>
  </w:style>
  <w:style w:type="character" w:customStyle="1" w:styleId="a6">
    <w:name w:val="Абзац списка Знак"/>
    <w:link w:val="a5"/>
    <w:uiPriority w:val="34"/>
    <w:locked/>
    <w:rsid w:val="00844F9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Hyperlink"/>
    <w:uiPriority w:val="99"/>
    <w:unhideWhenUsed/>
    <w:rsid w:val="00844F96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844F96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844F96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844F96"/>
  </w:style>
  <w:style w:type="paragraph" w:styleId="af2">
    <w:name w:val="No Spacing"/>
    <w:link w:val="af1"/>
    <w:qFormat/>
    <w:rsid w:val="00844F96"/>
    <w:pPr>
      <w:spacing w:after="0" w:line="240" w:lineRule="auto"/>
    </w:pPr>
  </w:style>
  <w:style w:type="paragraph" w:customStyle="1" w:styleId="c52">
    <w:name w:val="c52"/>
    <w:basedOn w:val="a"/>
    <w:rsid w:val="008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844F96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44F96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44F96"/>
    <w:pPr>
      <w:spacing w:after="100"/>
      <w:ind w:left="220"/>
    </w:pPr>
  </w:style>
  <w:style w:type="paragraph" w:styleId="af4">
    <w:name w:val="Subtitle"/>
    <w:basedOn w:val="a"/>
    <w:next w:val="a"/>
    <w:link w:val="af5"/>
    <w:uiPriority w:val="11"/>
    <w:qFormat/>
    <w:rsid w:val="00844F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844F96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paragraph" w:customStyle="1" w:styleId="pboth">
    <w:name w:val="pboth"/>
    <w:basedOn w:val="a"/>
    <w:rsid w:val="0084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6766</Words>
  <Characters>38572</Characters>
  <Application>Microsoft Office Word</Application>
  <DocSecurity>0</DocSecurity>
  <Lines>321</Lines>
  <Paragraphs>90</Paragraphs>
  <ScaleCrop>false</ScaleCrop>
  <Company/>
  <LinksUpToDate>false</LinksUpToDate>
  <CharactersWithSpaces>45248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Масленникова</dc:creator>
  <cp:keywords/>
  <dc:description/>
  <cp:lastModifiedBy>ASIOU</cp:lastModifiedBy>
  <cp:revision>6</cp:revision>
  <cp:lastPrinted>2024-11-11T14:40:00Z</cp:lastPrinted>
  <dcterms:created xsi:type="dcterms:W3CDTF">2024-11-11T14:36:00Z</dcterms:created>
  <dcterms:modified xsi:type="dcterms:W3CDTF">2024-12-05T11:12:00Z</dcterms:modified>
</cp:coreProperties>
</file>