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5C" w:rsidRDefault="00AF295C" w:rsidP="00AF295C">
      <w:pPr>
        <w:keepNext/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AF295C" w:rsidRDefault="00AF295C" w:rsidP="00AF295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по физике 8 класса для основной школы составлена в соответствии 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>с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AF295C" w:rsidRDefault="00AF295C" w:rsidP="00AF295C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AF295C" w:rsidRDefault="00AF295C" w:rsidP="00AF295C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требованиями к результатам освоения основной образовательной  программы (личностным,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метапредметным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AF295C" w:rsidRDefault="00AF295C" w:rsidP="00AF295C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авторской программы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А.В.Перышкина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Е.М.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Гутник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Г.Я. Мякишева, Б.Б.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Буховцева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, Н.Н. Сотского</w:t>
      </w:r>
    </w:p>
    <w:p w:rsidR="00AF295C" w:rsidRDefault="00AF295C" w:rsidP="00AF295C">
      <w:pPr>
        <w:pStyle w:val="ad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Основной Образовательной Программы основного общего образования МОБУ «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Митинская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ОШ».</w:t>
      </w:r>
    </w:p>
    <w:p w:rsidR="00AF295C" w:rsidRDefault="00AF295C" w:rsidP="00AF295C">
      <w:pPr>
        <w:pStyle w:val="ad"/>
        <w:spacing w:after="0" w:line="240" w:lineRule="auto"/>
        <w:ind w:left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F295C" w:rsidRDefault="00AF295C" w:rsidP="00AF295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программа ориентирована на использование учебно-методического комплекса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br/>
        <w:t>по физике для 8 класса</w:t>
      </w:r>
    </w:p>
    <w:p w:rsidR="00AF295C" w:rsidRDefault="00AF295C" w:rsidP="00AF295C">
      <w:pPr>
        <w:pStyle w:val="ad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Учебник «Физика. 8 класс»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А.В.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Перышкин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, изд-во Дрофа 2013</w:t>
      </w:r>
    </w:p>
    <w:p w:rsidR="00AF295C" w:rsidRDefault="00AF295C" w:rsidP="00AF295C">
      <w:pPr>
        <w:pStyle w:val="ad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Сборник задач по физике 7-9,А.В.Перышкин, «Экзамен»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>.М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>осква 2014</w:t>
      </w:r>
    </w:p>
    <w:p w:rsidR="00AF295C" w:rsidRDefault="00AF295C" w:rsidP="00AF295C">
      <w:pPr>
        <w:pStyle w:val="ad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Волков В.А. Универсальные поурочные разработки по физике: 8 класс. – 3 –е изд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.. </w:t>
      </w:r>
      <w:proofErr w:type="spellStart"/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>переработ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. и доп. – М.: ВАКО, 2012</w:t>
      </w:r>
    </w:p>
    <w:p w:rsidR="00AF295C" w:rsidRDefault="00AF295C" w:rsidP="00AF295C">
      <w:pPr>
        <w:pStyle w:val="ad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А.Е.Марон, Е.А. Марон Контрольные и самостоятельные работы по физике 8 класс: к учебнику А.В.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Перышкина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. Физика. 8класс. – М.: Издательство «Дрофа» 2014.</w:t>
      </w:r>
    </w:p>
    <w:p w:rsidR="00AF295C" w:rsidRDefault="00AF295C" w:rsidP="00AF295C">
      <w:pPr>
        <w:pStyle w:val="ad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Н.К.Ханнанов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Т.А.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Ханнанова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«Физика» Тесты к учебнику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А.В.Перышкина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«Физика. 8 класс», М. «Дрофа» , 2011</w:t>
      </w:r>
    </w:p>
    <w:p w:rsidR="00AF295C" w:rsidRDefault="00AF295C" w:rsidP="00AF295C">
      <w:pPr>
        <w:pStyle w:val="ad"/>
        <w:suppressAutoHyphens/>
        <w:spacing w:after="0" w:line="240" w:lineRule="auto"/>
        <w:ind w:left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F295C" w:rsidRDefault="00AF295C" w:rsidP="00AF295C">
      <w:pPr>
        <w:keepNext/>
        <w:tabs>
          <w:tab w:val="num" w:pos="576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Общая характеристика учебного предмета</w:t>
      </w:r>
    </w:p>
    <w:p w:rsidR="00AF295C" w:rsidRDefault="00AF295C" w:rsidP="00AF295C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При составлении данной рабочей программы  учтены рекомендации Министерства образования об усилении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экспериментальной направленности преподавания физики и включена внеурочная деятельность. 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Изучение физики в основной школе направлено на достижение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целей: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eastAsia="Calibri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</w:p>
    <w:p w:rsidR="00AF295C" w:rsidRDefault="00AF295C" w:rsidP="00AF295C">
      <w:pPr>
        <w:tabs>
          <w:tab w:val="left" w:pos="16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Достижение этих целей обеспечивается решением следующих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задач: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знакомство учащихся с </w:t>
      </w:r>
      <w:r>
        <w:rPr>
          <w:rFonts w:ascii="Times New Roman" w:eastAsia="Calibri" w:hAnsi="Times New Roman" w:cs="Times New Roman"/>
          <w:i/>
          <w:sz w:val="24"/>
          <w:szCs w:val="24"/>
        </w:rPr>
        <w:t>методом научного 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sz w:val="24"/>
          <w:szCs w:val="24"/>
        </w:rPr>
        <w:t>методами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объектов и явлений природы;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</w:t>
      </w:r>
      <w:r>
        <w:rPr>
          <w:rFonts w:ascii="Times New Roman" w:eastAsia="Calibri" w:hAnsi="Times New Roman" w:cs="Times New Roman"/>
          <w:i/>
          <w:sz w:val="24"/>
          <w:szCs w:val="24"/>
        </w:rPr>
        <w:t>умений наблюдать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природные явления и 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выполнять опыты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лабораторные работы и </w:t>
      </w:r>
      <w:r>
        <w:rPr>
          <w:rFonts w:ascii="Times New Roman" w:eastAsia="Calibri" w:hAnsi="Times New Roman" w:cs="Times New Roman"/>
          <w:i/>
          <w:sz w:val="24"/>
          <w:szCs w:val="24"/>
        </w:rPr>
        <w:t>экспериментальные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измерительных приборов, </w:t>
      </w:r>
      <w:r>
        <w:rPr>
          <w:rFonts w:ascii="Times New Roman" w:eastAsia="Calibri" w:hAnsi="Times New Roman" w:cs="Times New Roman"/>
          <w:i/>
          <w:sz w:val="24"/>
          <w:szCs w:val="24"/>
        </w:rPr>
        <w:t>широко применяемых в практической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овладение учащимися такими </w:t>
      </w:r>
      <w:r>
        <w:rPr>
          <w:rFonts w:ascii="Times New Roman" w:eastAsia="Calibri" w:hAnsi="Times New Roman" w:cs="Times New Roman"/>
          <w:i/>
          <w:sz w:val="24"/>
          <w:szCs w:val="24"/>
        </w:rPr>
        <w:t>общенаучными понятиями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природное явление, </w:t>
      </w:r>
      <w:r>
        <w:rPr>
          <w:rFonts w:ascii="Times New Roman" w:eastAsia="Calibri" w:hAnsi="Times New Roman" w:cs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AF295C" w:rsidRDefault="00AF295C" w:rsidP="00AF29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удовлетворения бытовых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AF295C" w:rsidRDefault="00AF295C" w:rsidP="00AF295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F295C" w:rsidRDefault="00AF295C" w:rsidP="00AF295C">
      <w:pPr>
        <w:pStyle w:val="ad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Место учебного предмета в учебном плане</w:t>
      </w:r>
    </w:p>
    <w:p w:rsidR="00AF295C" w:rsidRDefault="00AF295C" w:rsidP="00AF295C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Изучение учебного предмета «Физика» в учебном плане МОБУ «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Митинская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ОШ» представлено как базовый курс в 7-9 классах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основной школы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(три года по два часа в неделю, всего 204ч) и поэтому </w:t>
      </w:r>
      <w:r>
        <w:rPr>
          <w:rFonts w:ascii="Times New Roman" w:eastAsia="SimSun" w:hAnsi="Times New Roman"/>
          <w:sz w:val="24"/>
          <w:szCs w:val="24"/>
          <w:lang w:eastAsia="zh-CN"/>
        </w:rPr>
        <w:t>в 8 классе отводится 2 часа в неделю, всего 68 уроков.</w:t>
      </w:r>
    </w:p>
    <w:p w:rsidR="00AF295C" w:rsidRDefault="00AF295C" w:rsidP="00AF295C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Уровень обучения – базовый. </w:t>
      </w:r>
    </w:p>
    <w:p w:rsidR="00AF295C" w:rsidRDefault="00AF295C" w:rsidP="00AF295C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Срок реализации рабочей учебной программы – один учебный год. </w:t>
      </w:r>
    </w:p>
    <w:p w:rsidR="00AF295C" w:rsidRDefault="00AF295C" w:rsidP="00AF295C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F295C" w:rsidRDefault="00AF295C" w:rsidP="00AF295C">
      <w:pPr>
        <w:pStyle w:val="Default"/>
        <w:ind w:left="720"/>
        <w:jc w:val="center"/>
        <w:rPr>
          <w:rFonts w:eastAsia="Calibri" w:cs="Calibri"/>
          <w:b/>
          <w:lang w:eastAsia="ar-SA"/>
        </w:rPr>
      </w:pPr>
      <w:r>
        <w:rPr>
          <w:rFonts w:eastAsia="Calibri" w:cs="Calibri"/>
          <w:b/>
          <w:lang w:eastAsia="ar-SA"/>
        </w:rPr>
        <w:t>Планируемые результаты изучения физики</w:t>
      </w:r>
    </w:p>
    <w:p w:rsidR="00AF295C" w:rsidRDefault="00AF295C" w:rsidP="00AF295C">
      <w:pPr>
        <w:pStyle w:val="ab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самостоятельность в приобретении новых знаний и практических умений;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формирование ценностных отношений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другу, учителю, авторам открытий и изобретений, результатам обучения.</w:t>
      </w:r>
    </w:p>
    <w:p w:rsidR="00AF295C" w:rsidRDefault="00AF295C" w:rsidP="00AF295C">
      <w:pPr>
        <w:pStyle w:val="ab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F295C" w:rsidRDefault="00AF295C" w:rsidP="00AF295C">
      <w:pPr>
        <w:pStyle w:val="ab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результаты: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развитие монологической и диалогической речи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</w:p>
    <w:p w:rsidR="00AF295C" w:rsidRDefault="00AF295C" w:rsidP="00AF295C">
      <w:pPr>
        <w:pStyle w:val="ab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Предметные результаты: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AF295C" w:rsidRDefault="00AF295C" w:rsidP="00AF295C">
      <w:pPr>
        <w:pStyle w:val="ab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295C" w:rsidRDefault="00AF295C" w:rsidP="00AF295C">
      <w:pPr>
        <w:pStyle w:val="Default"/>
        <w:ind w:left="720"/>
        <w:jc w:val="center"/>
        <w:rPr>
          <w:rFonts w:eastAsia="Calibri" w:cs="Calibri"/>
          <w:b/>
          <w:lang w:eastAsia="ar-SA"/>
        </w:rPr>
      </w:pPr>
      <w:r>
        <w:rPr>
          <w:rFonts w:eastAsia="Calibri" w:cs="Calibri"/>
          <w:b/>
          <w:lang w:eastAsia="ar-SA"/>
        </w:rPr>
        <w:t>Основное содержание программы</w:t>
      </w: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Тепловые явления (24 часа)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Преобразование энергии в  тепловых машинах. КПД тепловой машины. Экологические проблемы теплоэнергетики.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Демонстрации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принцип действия термометра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теплопроводность различных материалов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конвекция в жидкостях и газах. 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теплопередача путем излучения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явление испарения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постоянство температуры кипения жидкости при постоянном давлении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понижение температуры кипения жидкости при понижении давления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наблюдение конденсации паров воды на стакане со льдом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Эксперименты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исследование изменения со временем температуры остывания воды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изучение явления теплообмена при смешивании холодной и горячей воды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измерение влажности воздуха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Электрические явления (25 часов)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электризация тел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два рода электрических зарядов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устройство и действие электроскопа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закон сохранения электрических зарядов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проводники и изоляторы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источники постоянного тока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измерение силы тока амперметром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измерение напряжения вольтметром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реостат и магазин сопротивлений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свойства полупроводников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Эксперименты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объяснить, что это?  (нуклон, аккумулятор, диэлектрик, потенциал, манганин). 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исследование зависимости силы тока в проводнике от напряжения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 изучение последовательного соединения проводников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изучение параллельного соединения проводников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регулирование силы тока реостатом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измерение электрического сопротивления проводника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измерение мощности электрического тока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Магнитные явления (6 часов)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Постоянные магниты. Взаимодействие магнитов. Магнитное поле постоянного тока. Действие магнитного поля на проводник с током. Электродвигатель постоянного тока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Опыт Эрстеда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Магнитное поле тока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Действие магнитного поля на проводник с током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устройство электродвигателя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Лабораторная работа 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принципа действия электродвигателя</w:t>
      </w: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Световые явления (8 часов)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Демонстрации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прямолинейное распространение света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отражение света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преломление света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ход лучей в собирающей линзе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ход лучей в рассеивающей линзе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построение изображений с помощью линз 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Принцип действия проекционного аппарата и фотоаппарата.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Дисперсия белого света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Получение белого света при сложении света разных цветов</w:t>
      </w:r>
    </w:p>
    <w:p w:rsidR="00AF295C" w:rsidRDefault="00AF295C" w:rsidP="00AF295C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Лабораторные работы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Измерение фокусного расстояния собирающей линзы.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Получение изображений с помощью собирающей линзы.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Возможные экскурсии</w:t>
      </w:r>
      <w:r>
        <w:rPr>
          <w:rFonts w:ascii="Times New Roman" w:hAnsi="Times New Roman" w:cs="Times New Roman"/>
          <w:sz w:val="24"/>
          <w:szCs w:val="24"/>
        </w:rPr>
        <w:t>: ферма, строительные площадки, мельница, пожарная станция, диагностические кабинеты поликлиники или больницы.</w:t>
      </w:r>
    </w:p>
    <w:p w:rsidR="00AF295C" w:rsidRDefault="00AF295C" w:rsidP="00AF295C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Подготовка сообщений по заданной теме: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Единицы температуры, используемые в других странах. Температурные шкалы. Учет и использование разных видов  теплопередачи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Полярные сияния. Магнитное поле планет Солнечной системы. Полиморфизм. 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Роберт Вуд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ученый, человек и экспериментатор. Сергей Иванович Вавилов и его вклад в историю развития учения о свете.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Возможные исследовательские проекты:</w:t>
      </w:r>
      <w:r>
        <w:rPr>
          <w:rFonts w:ascii="Times New Roman" w:hAnsi="Times New Roman" w:cs="Times New Roman"/>
          <w:sz w:val="24"/>
          <w:szCs w:val="24"/>
        </w:rPr>
        <w:t xml:space="preserve">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гипосульфита. Экологические проблемы « глобального потепления».  Экспериментальное исследование полного отражения света. Физика в человеческом теле. Групповой проект «Физика в загадках»</w:t>
      </w:r>
    </w:p>
    <w:p w:rsidR="00AF295C" w:rsidRDefault="00AF295C" w:rsidP="00AF295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295C" w:rsidRDefault="00AF295C" w:rsidP="00AF295C">
      <w:pPr>
        <w:pStyle w:val="Default"/>
        <w:ind w:left="720"/>
        <w:jc w:val="center"/>
        <w:rPr>
          <w:rFonts w:eastAsia="Calibri" w:cs="Calibri"/>
          <w:b/>
          <w:lang w:eastAsia="ar-SA"/>
        </w:rPr>
      </w:pPr>
      <w:r>
        <w:rPr>
          <w:rFonts w:eastAsia="Calibri" w:cs="Calibri"/>
          <w:b/>
          <w:lang w:eastAsia="ar-SA"/>
        </w:rPr>
        <w:t>Тематическое планирование</w:t>
      </w:r>
    </w:p>
    <w:p w:rsidR="00AF295C" w:rsidRDefault="00AF295C" w:rsidP="00AF295C">
      <w:pPr>
        <w:pStyle w:val="Default"/>
        <w:ind w:left="720"/>
        <w:jc w:val="center"/>
        <w:rPr>
          <w:rFonts w:eastAsia="Calibri" w:cs="Calibri"/>
          <w:b/>
          <w:lang w:eastAsia="ar-SA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133"/>
        <w:gridCol w:w="708"/>
        <w:gridCol w:w="567"/>
        <w:gridCol w:w="5949"/>
        <w:gridCol w:w="3682"/>
        <w:gridCol w:w="2408"/>
      </w:tblGrid>
      <w:tr w:rsidR="00AF295C" w:rsidTr="00AF295C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95C" w:rsidRDefault="00AF295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количество проверочных работ, тестов, зачетов учащихся</w:t>
            </w:r>
          </w:p>
        </w:tc>
      </w:tr>
      <w:tr w:rsidR="00AF295C" w:rsidTr="00AF295C">
        <w:trPr>
          <w:cantSplit/>
          <w:trHeight w:val="113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95C" w:rsidRDefault="00AF295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95C" w:rsidTr="00AF295C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Тепловые явления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F295C" w:rsidTr="00AF295C">
        <w:trPr>
          <w:trHeight w:val="51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№1 «Исследование изменения со временем температуры остывающей воды»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</w:t>
            </w: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Расчет количества теплоты»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2 «Сравнение количеств теплоты при смешивании воды разной температуры»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2</w:t>
            </w: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Изменение агрегатных состояний вещества»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rPr>
          <w:trHeight w:val="52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№3 « Измерение удельной теплоемкости твердого тела»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Электрические явления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F295C" w:rsidTr="00AF295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4 « Сборка электрической цепи и измерение силы тока в ее различных участках»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3 «Электрический ток»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5 « Измерение напряжения на различных участках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 4 </w:t>
            </w: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«Работа и мощность тока»</w:t>
            </w: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№6 « Регулирование силы тока реостатом» , № 7 « Измерение сопротивления проводника при помощи  амперметра и вольтметра.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8 «Измерение мощности и работы тока в электрической лампе»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F295C" w:rsidTr="00AF295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9 «Сборка электромагнита и испытание его действия»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Лабораторная работа № 10 « Изучение электрического двигателя постоянного тока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модели)». Повторение темы электромагнитные явления.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Световые явления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F295C" w:rsidTr="00AF295C">
        <w:trPr>
          <w:trHeight w:val="75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 11 «Получение изображения при помощи линзы»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295C" w:rsidTr="00AF295C">
        <w:trPr>
          <w:trHeight w:val="6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итоговая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</w:tr>
      <w:tr w:rsidR="00AF295C" w:rsidTr="00AF295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68 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</w:tbl>
    <w:p w:rsidR="00AF295C" w:rsidRDefault="00AF295C" w:rsidP="00AF295C">
      <w:pPr>
        <w:pStyle w:val="Default"/>
        <w:rPr>
          <w:rFonts w:eastAsia="Calibri" w:cs="Calibri"/>
          <w:b/>
          <w:lang w:eastAsia="ar-SA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Поурочно-тематическое планирование в 8 классе</w:t>
      </w:r>
    </w:p>
    <w:p w:rsidR="00AF295C" w:rsidRDefault="00AF295C" w:rsidP="00AF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620" w:type="dxa"/>
        <w:tblLayout w:type="fixed"/>
        <w:tblLook w:val="04A0"/>
      </w:tblPr>
      <w:tblGrid>
        <w:gridCol w:w="669"/>
        <w:gridCol w:w="1280"/>
        <w:gridCol w:w="568"/>
        <w:gridCol w:w="851"/>
        <w:gridCol w:w="820"/>
        <w:gridCol w:w="1022"/>
        <w:gridCol w:w="1276"/>
        <w:gridCol w:w="1985"/>
        <w:gridCol w:w="2133"/>
        <w:gridCol w:w="2057"/>
        <w:gridCol w:w="2496"/>
        <w:gridCol w:w="1463"/>
      </w:tblGrid>
      <w:tr w:rsidR="00AF295C" w:rsidTr="00AF295C">
        <w:trPr>
          <w:gridAfter w:val="1"/>
          <w:wAfter w:w="1463" w:type="dxa"/>
          <w:trHeight w:val="420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Понятия</w:t>
            </w:r>
          </w:p>
        </w:tc>
        <w:tc>
          <w:tcPr>
            <w:tcW w:w="6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Планируемые результаты (в соответствии с ФГОС)</w:t>
            </w:r>
          </w:p>
        </w:tc>
      </w:tr>
      <w:tr w:rsidR="00AF295C" w:rsidTr="00AF295C">
        <w:trPr>
          <w:gridAfter w:val="1"/>
          <w:wAfter w:w="1463" w:type="dxa"/>
          <w:trHeight w:val="42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</w:p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результаты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УУД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Личностные результаты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1/1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Техника безопасности в кабинете физики.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«Энергия». Тепловое движение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Инструкция ТБ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положений и понятий,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в курсе 7 класса: строение и свойства твердых тел, жидкостей и газов; сила, виды сил, механическая работа, закон сохранения энергии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умения применять теоретические знания по физике на практике, решать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физические задачи на применение полученных знаний;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, включающее установление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причинно-следственных связей;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контроль, коррекцию, оценку действий партнёра, уметь убеждать;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систематизация изученного материала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осознание важности физического знания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2/2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Тепловое движение. Внутренняя энергия. Способы изменения внутренней энергии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Температура, тепловое равновесие, тепловое движение, кинетическая и потенциальная энергия, внутренняя энергия, совершение работы, теплопередача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различать виды энергии, измерять температуру, анализировать взаимное превращение различных видов энергии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Умение приводить примеры изменения внутренней энергии путем совершения работы,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теплообмена. Различать эти способы.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Закрепление умений измерять физические величины, умение работать с текстовой информацией.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работать с текстом, анализировать результаты опытов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убежденность в возможности познания природы, развитие внимательности, аккуратности, умение работать в коллективе.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внимательности аккуратности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3/3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Виды теплопередачи. Теплопроводность. Конвекция. Излучение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теплопроводности. Теплопроводность различных веществ. Конвекция. Излучение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различать виды теплопередачи, знать их особенности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различий между исходными фактами и гипотезами для их объяснения, овладение универсальными учебными действиями на примерах гипотез для объяснения известных фактов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устанавливать причинно-следственные связи, строить логическое рассуждение.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4/4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Сравнение видов теплопередачи. Примеры теплопередачи в природе и в технике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Теплопроводность различных веществ. Конвекция. Излучение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различать виды теплопередачи, знать их особенности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различий между исходными фактами и гипотезами для их объяснения, овладение универсальными учебными действиями на примерах гипотез для объяснения известных фактов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Овладение навыками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самостоятельного приобретения новых знаний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устанавливать причинно-следственные связи, строить логическое рассуждение.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положительной мотивации к поиску информации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работать в группе, формирование познавательных интересов.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5/5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295C" w:rsidRDefault="00AF29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 «Виды теплопередачи»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§4, упр.№1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теплопроводности. Теплопроводность различных веществ. Конвекция. Излучение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6/6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Количество теплоты. Удельная теплоемкость вещества.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§5, упр.№2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Количество теплоты, масса, удельная теплоемкость, Джоуль, разность температур.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Понимать физический смысл удельной теплоемкости.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убежденности в возможности познания природы и описание ее с помощью математического аппарата.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7/7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Использовать формулу количества теплоты, количественный анализ зависимости Q от массы, разности температур и рода вещества.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работать с буквенными выражениями.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наблюдать, делать умозаключения,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самостоятельность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практических умений;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8/8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Лабораторная работа № 1 «Сравнение количеств теплоты при смешении воды разной температуры»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 стр.178 – 181.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и качественных задач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явление теплообмена при смешивании холодной и горячей воды. Составить уравнение теплового баланса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умений работать с таблицами, количественные расчеты, использование округления в физике.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Развитие умений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целеполагания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разработки хода эксперимента, умений делать выводы и их логически объяснять.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9/9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§7,8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и качественных задач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Измерить удельную теплоемкость вещества. Составить алгоритм решения задач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умений работать с таблицами, количественные расчеты, использование округления в физике.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Развитие умений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целеполагания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разработки хода эксперимента, умений делать выводы и их логически объяснять.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10/10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Решение задач на расчет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количества теплоты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lastRenderedPageBreak/>
              <w:t>§9, упр.№</w:t>
            </w:r>
            <w:r>
              <w:lastRenderedPageBreak/>
              <w:t>4(1, 2)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Количество теплоты, масса,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температура, теплообмен.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участвовать в дискуссии, кратко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освоение приемов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мотивация образовательной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11/11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Энергия топлива. Закон сохранения и превращения энергии в механических и тепловых процессах. Решение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§9, упр.№4(3)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Сгорание топлива.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Энергия сгорания топлива, закон сохранения механической энергии, закон сохранения и превращения энергии в природе.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представлений о сохранении и превращении энергии. Расчет количества теплоты, выделяющегося при полном сгорании топлива.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риобретение опыта анализа и отбора информации с использованием таблиц, работы со степенями.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работать в группе, формирование мотивации образовательной деятельности.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12/12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§9,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Количество теплоты, масса, температура, теплообмен.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13/13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 1 «Количество теплоты. Энергия топлива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§10, упр.№5(1)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зачёт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изменения внутренней энергии. </w:t>
            </w:r>
          </w:p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теплопередачи. Расчет количества теплоты при нагревании и охлаждении тел, при сгорании топлива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14/14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Различные агрегатные состояния вещества. Плавление и отвердевание кристаллических тел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§11, упр.№5(2)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Агрегатные состояния вещества, молекулярное строение.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Кристаллизация и плавление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различать агрегатные состояния вещества и объяснять это различие с точки зрения молекулярного строения. Понимание и способность объяснять явления плавления и кристаллизации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систематизировать знания в виде таблицы. Умение работать с текстовой информацией.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азвитие монологической и диалогической речи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овладение универсальными учебными действиями для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объяснения известных фактов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ваужительного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отношения друг к другу, формирование познавательных интересов.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15/15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Удельная теплота плавления.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§1 - 11,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Количество теплоты, удельная теплота плавления, масса, энергия, теплообмен.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физического смысла удельной теплоты плавления, решение простейших количественных задач, анализ взаимосвязи между количеством теплоты, необходимой для плавления, массой тела и его удельной теплотой плавления.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15/15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графических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Графическое представление тепловых процессов.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и способность объяснять явления плавления и кристаллизации, их графическое представление.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универсальными учебными действиями для объяснения известных фактов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умений и навыков применения полученных знаний для решения графических задач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17/17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Испарение и конденсация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Количество теплоты, парообразование и конденсация,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исперение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кипение, температура кипения.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Уметь объяснять причины парообразования и конденсации, изменение внутренней энергии в этих процессах.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выражать свои мысли и описывать действия в устной и письменной речи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18/18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Относительная влажность воздуха и ее измерение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§13, 14, упр.№7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Абсолютная влажность, давление, относительная влажность, приборы для измерения влажности.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пользоваться психрометрической таблицей, умение рассчитывать влажность воздуха.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формирование умений работать с информационными ресурсами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психрометрической таблицей), развитие монологической и диалогической речи.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19/19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Кипение, удельная теплота парообразования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§15, упр.№8(1 - 4)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Кипение и конденсация, температура кипения, удельная теплота парообразования.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Понимать физический смысл удельной теплоты парообразования, умение читать и строить графики тепловых процессов.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аргументировать свою точку зрения, работать в коллективе, аккуратность, наблюдательность, активность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20/20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§16, 17, упр.№9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Количество теплоты, теплообмен, удельная теплоемкость, удельная теплота плавления, удельная теплота парообразования, уравнение теплового баланса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взаимный контроль, оказывать в сотрудничестве необходимую взаимопомощь; формулировать и осуществлять этапы решения задач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познавательных интересов и интеллектуальных способностей учащихся;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21/21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Работа пара и газа при расширении. Двигатель внутреннего сгорания. Паровая турбина. КПД теплового двигателя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§18, </w:t>
            </w:r>
            <w:proofErr w:type="spellStart"/>
            <w:r>
              <w:t>сб.Л.№</w:t>
            </w:r>
            <w:proofErr w:type="spellEnd"/>
          </w:p>
          <w:p w:rsidR="00AF295C" w:rsidRDefault="00AF295C">
            <w:r>
              <w:t>§20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Двигатель внутреннего сгорания, реактивный двигатель.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Принцип действия холодильника.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Паровая турбина, нагреватель, холодильник, КПД теплового двигателя, работа газа при расширении.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принципа действия теплового двигателя, безопасное использование. Понимание принципа действия паровой турбины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Обсуждать экологические последствия применения тепловых двигателей. Умение пользоваться информационными ресурсами (интернет)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приобретение опыта самостоятельного поиска, анализа и отбора информации;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понимание различий между исходными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фактами и гипотезами для их объяснения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ценностных отношений к результатам обучения 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смысла физических законов, раскрывающих связь изученных явлений;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22/22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задач, подготовка к зачету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§19, упр.№10(1 - 4)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Агрегатные состояния вещества, фазовый переход, закон сохранения энергии в тепловых процессах.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разнообразными способами выполнения расчетов для нахождения неизвестной величины.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определить силы, возникающие при деформации;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продолжить формирование умений наблюдать и объяснять физические явления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23/23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Зачет  № 2 «Изменение агрегатных состояний вещества»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§21, 22,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зачёт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3. Электрические явления (27 часов)</w:t>
            </w:r>
          </w:p>
        </w:tc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/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24/1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Электризация тел. Два рода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зарядов.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lastRenderedPageBreak/>
              <w:t>§24, консп</w:t>
            </w:r>
            <w:r>
              <w:lastRenderedPageBreak/>
              <w:t>ект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Способы электризации,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взаимодействие зарядов.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Умение выявлять электрические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явления, объяснять взаимодействие заряженных тел.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умений работать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соблюдать технику безопасности, ставить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проблему, выдвигать гипотезу, самостоятельно проводить измерения, делать умозаключения, самостоятельно оформлять результаты работы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25/2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Электрическое поле. Его свойства.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§12 -24, формулы, </w:t>
            </w:r>
          </w:p>
          <w:p w:rsidR="00AF295C" w:rsidRDefault="00AF295C"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Электроскоп. Проводники и диэлектрики. Электрическая сила.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воздействие заряженного тела на окружающие тела. Объяснять устройство и принцип действия электроскопа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устанавливать факты, различать причины и следствия, выдвигать гипотезы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познавательных интересов, интеллектуальных способностей учащихся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26/3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Делимость электрического заряда. Решение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Элементарный заряд. Единица измерения заряда - Кулон. Электрон.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 процесс деления электрического заряда. Решать задачи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устанавливать факты, различать причины и следствия, выдвигать гипотезы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познавательных интересов, интеллектуальных способностей учащихся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27/4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Строение атома.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§25, 26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Урок «открытия»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Вещество, молекула, атом, ядро, протон,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нейтрон, электрон,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Ион.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Понимание модели строения вещества.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формирование умений строить модели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выдвигать гипотезы.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умений участвовать в дискуссии, кратко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точно отвечать на вопросы.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28/5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Объяснение электризации тел.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§27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Повторение и закрепление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закон сохранения заряда, электризация, взаимодействие зарядов.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способности объяснять явления электризации тел.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друг к другу, учителю, результатам обучения.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29/6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2 « Электризация тел. Электрическое поле»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§28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30/7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Электрический ток. Источники тока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§29 , </w:t>
            </w:r>
            <w:proofErr w:type="spellStart"/>
            <w:r>
              <w:t>сб.Л.</w:t>
            </w:r>
            <w:r>
              <w:lastRenderedPageBreak/>
              <w:t>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Урок «открытия» нового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Электрический ток, источник тока,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гальванический элемент.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Понимание принципа действия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источников тока, механической аналогии электрического тока.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умений воспринимать,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перерабатывать и предъявлять информацию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сравнение, поиск дополнительной информации,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развитие кругозора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мотивация образовательной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деятельности школьников на основе личностно ориентированного подхода;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31/8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§30, 31 , упр.№11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цепь. Условные обозначения элементов цепи. Схемы. Правила сборки цепей и составления их схем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 и составляют их схемы. Видоизменять собранную цепь в соответствии с новой схемой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формирование умений воспринимать, перерабатывать и предъявлять информацию анализировать и перерабатывать полученную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сравнение, поиск дополнительной информации,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развитие кругозора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32/9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Электрический ток в металлах. Действия электрического тока.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 29 - 31, упр.№12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Кристаллическое строение металлов, свободные заряды, действия тока,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причин возникновения электрического тока в металлах на основе их строения, обнаружение тока по его действия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тепловому, световому, химическому, магнитному)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экспериментальными методами обнаружения электрического тока.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друг к другу, учителю;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отношение к физике как элементу общечеловеческой культуры;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33/10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электрического тока. Сила тока. Единицы силы тока. Решение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§32,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Сила тока, взаимодействие проводников с током, Ампер, амперметр.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Выполнение расчетов по формуле силы тока, нахождение неизвестной величины в соответствии с условиями поставленной задачи, перевод единиц в СИ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.,</w:t>
            </w:r>
            <w:proofErr w:type="gramEnd"/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по пользованию амперметром.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34/11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Измерение силы тока. Амперметр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§33 , упр.№13(1 - 4)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Последовательное соединение, источник тока, резистор, ключ, соединительные провода…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по сборке электрической цепи, измерения силы тока на различных участках цепи.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внимательности собранности и аккуратности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35/12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Электрическое напряжение. Измерение напряжения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color w:val="993366"/>
              </w:rPr>
            </w:pPr>
            <w:r>
              <w:t>§34, 35, 36 конспект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Работа электрического тока, заряд, напряжение, Вольт, вольтметр, параллельное соединение.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по сборке электрической цепи, измерения напряжения на различных участках цепи.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соблюдать технику безопасности, ставить проблему, выдвигать гипотезу, самостоятельно проводить измерения, делать умозаключения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36/13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Электрическое напряжение. Измерение напряжения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§37, 38 , упр.№14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Работа электрического тока, заряд, напряжение, Вольт, вольтметр, параллельное соединение.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по сборке электрической цепи, измерения напряжения на различных участках цепи.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внимательности собранности и аккуратности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36/13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Электрическое сопротивление проводников. Закон Ома для участка цепи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§39 , упр.№16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Электрическое сопротивление. Закон Ома для участка цепи. ВАХ проводника.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пользоваться методами научного исследования.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УУД на примерах гипотез для объяснения результатов эксперимента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37/14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Расчет сопротивления проводников.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§42, 43 , упр.№</w:t>
            </w:r>
            <w:r>
              <w:lastRenderedPageBreak/>
              <w:t>17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Удельное сопротивление проводника,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сопротивление, длина, площадь, сила тока, напряжение.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Владение экспериментальными методами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исследования в процессе изучения зависимости сопротивления проводника от его длины, площади поперечного сечения и материала.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умений работать в группе,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представлять и отстаивать свои взгляды и убеждения.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ценностных отношений друг 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другу, учителю, авторам открытий и изобретений, результатам обучения.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38/15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комбинированных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§44, упр.№19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Удельное сопротивление проводника, сопротивление, длина, площадь, сила тока, напряжение.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Владение экспериментальными методами исследования в процессе изучения зависимости сопротивления проводника от его длины, площади поперечного сечения и материала.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39/16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«Сборка электрической цепи и измерение силы тока в ее различных участках»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§44,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Измерение силы тока при помощи амперметра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Уметь собирать  электрическую схему, измерять силу тока на различных участках цепи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пределять цену деления и погрешность измерений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соблюдать технику безопасности, ставить проблему, выдвигать гипотезу, самостоятельно проводить измерения, делать умозаключения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самостоятельность в приобретении новых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знаний и практических умений;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40/17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295C" w:rsidRDefault="00AF295C">
            <w:pPr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«Измерение напряжения на различных участках  электрической цепи».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§45,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Измерение напряжения при помощи вольтметра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Уметь собирать  электрическую схему, измерять напряжение на различных участках цепи.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определять цену деления и погрешность измерений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соблюдать технику безопасности, ставить проблему, выдвигать гипотезу, самостоятельно проводить измерения, делать умозаключения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самостоятельность в приобретении новых знаний и практических умений;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41/18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Реостаты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работы № 5,6 «Регулирование силы тока реостатом», «Определение сопротивления проводника при помощи амперметра и вольтметра».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Сила тока, напряжение, сопротивление, амперметр, вольтметр, последовательное и параллельное соединение проводников.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измерять (косвенно) сопротивление проводника, определять цену деления и погрешность измерений.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организации учебной деятельности.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соблюдать технику безопасности, ставить проблему, выдвигать гипотезу, самостоятельно проводить измерения, делать умозаключения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самостоятельность в приобретении новых знаний и практических умений;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42/19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№ 3 "Сила тока. Напряжение. Сопротивление. Закон Ома для участка цепи"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§46, упр.№20 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сопротивления, силы тока и напряжения на участке цепи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43/20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Последовательное соединение проводников.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Сила тока, напряжение, сопротивление.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использовать полученные знания, умения и навыки в повседневной жизни.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44/21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Параллельное соединение проводников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§49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Сила тока, напряжение сопротивление.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смысла основных физических законов и умение применять их на практике.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формирование умений воспринимать, перерабатывать и предъявлять информацию в словесной,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образной, символической формах.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мотивация образовательной деятельности школьников на основе личностно ориентированного подхода.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45/22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 (закон Ома для участка цепи, параллельное и последовательное соединение проводников)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§50, 51 упр.№24(1, 2)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Сила тока, напряжение, сопротивление, закон Ома для участка цепи…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разнообразными способами выполнения расчетов для нахождения неизвестной величины.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Освоение приемов действий в нестандартных ситуациях, овладение эвристическими методами решения проблем.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самостоятельность в приобретении новых знаний и практических умений;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Работа и мощность электрического тока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§52,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Работа и мощность электрического тока,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Джоуля-Ленца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Джоуль, Ватт.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теоретического мышления на основе умения устанавливать факты, различать причины и следствия, выводить физические законы.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47/24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Лабораторная работа № 7 «Измерение мощности и работы тока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электрической лампе».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lastRenderedPageBreak/>
              <w:t xml:space="preserve">§53, 54 , упр.№27(1 - </w:t>
            </w:r>
            <w:r>
              <w:lastRenderedPageBreak/>
              <w:t>2)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Умение измерять силу тока и напряжение, рассчитывать работу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мощность тока.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овладение навыками самоконтроля и оценки результатов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48/25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Нагревание проводников электрическим током. Короткое замыкание. Предохранители.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Джоуля-Ленца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Короткое замыкание. Предохранители. Правила безопасности при работе с источниками электрического тока.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и способность объяснять нагревание проводников электрическим током.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Понимание смысла закона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Джоуля-Ленца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прилагать волевые усилия и преодолевать трудности и препятствия на пути достижения целей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познавательных интересов, интеллектуальных и творческих способностей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самостоятельность в приобретении новых знаний и практических умений;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уважение к творцам науки и техники.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49/26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§25 – 55, </w:t>
            </w:r>
            <w:r>
              <w:lastRenderedPageBreak/>
              <w:t>формулы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Знание законов, умение их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объяснять, на основании теоретических знаний умение объяснять и понимать различные электрические явления.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Освоение приемов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действий в нестандартных ситуациях, овладение эвристическими методами решения проблем.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развитие диалогической речи,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50/27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 4 « Работа и мощность тока»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§§56, 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Мощность электрического тока. Формулы для  вычисления работы и мощности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теплоты, выделяемой проводниками с током. Расчет потребляемой мощности.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4. Электромагнитные явления (7часов)</w:t>
            </w:r>
          </w:p>
        </w:tc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/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51/1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Магнитное поле. Магнитное поле прямого тока.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§58, упр.№28()1 - 3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Магнитное поле, силовые линии, взаимодействие магнитном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проводников с током, магнитные силы.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описывать магнитное поле графически, словесно.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Приобретение опыта самостоятельного поиска, анализа и отбора информации с использованием различных источников и информационных технологий для решения познавательных задач.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навыков устного счета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отработка практических навыков при решении задач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52/2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Магнитное поле катушки с током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§59, 60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Магниты, магнитные полюса, электромагнит, сердечник.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Владение экспериментальными методами исследования зависимости магнитного поля катушки от силы тока, числа витков и наличия сердечника.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самостоятельного приобретения новых знаний, организации учебной деятельности.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познавательных интересов, интеллектуальных и творческих способностей учащихся.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53/3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электромагнитов. Электромагнитное реле. Лабораторная работа № 8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«Сборка электромагнита и испытание его действия»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lastRenderedPageBreak/>
              <w:t>§61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Электромагниты и их применение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электромагнит, испытать его действия, исследовать зависимость свойств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электромагнита от силы тока и наличия сердечника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овладение навыками самоконтроля и оценки результатов своей деятельности,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формирование ценностных отношений к результатам обучения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формированиеценностных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отношений к авторам открытий,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изобретений,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уважение к творцам науки и техники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54/4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Постоянные магниты.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«Изучение свойств магнита и получение изображения магнитных полей»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§56 - 61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Магнит, северный полюс, южный полюс, магнитное поле, силовые линии, взаимодействие магнитов, магнитное поле Земли.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и способность объяснять взаимодействие магнитов, поведение компаса в магнитном поле Земли.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авторам открытий, изобретений,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уважение к творцам науки и техники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55/5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Электродвигатель. Лабораторная работа N 9 «Изучение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двигателя постоянного тока (на модели)».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lastRenderedPageBreak/>
              <w:t>§62, упр.№29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электроизмерительных приборов. Электромагнитн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устройства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КПД электродвигателя.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Понимание принципа действия электродвигателя и способов обеспечения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безопасности при его использовании.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овладение навыками самоконтроля и оценки результатов своей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56/6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Зачет № 5 «Электромагнитные явления»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§63, упр.№30(1 – 3а), §64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поле, взаимодействие магнитов, свойства постоянных магнитов, электромагниты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57/7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«Электрические явления», «Электромагнитные явления»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§65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поле, взаимодействие магнитов, свойства постоянных магнитов, электромагниты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5. Оптические явления (10 часов)</w:t>
            </w:r>
          </w:p>
        </w:tc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95C" w:rsidRDefault="00AF295C">
            <w:r>
              <w:t>33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58/1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Источники света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§66, §67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Источник света, точечный источник, прямолинейное распространение света, образование тени и полутени, солнечные и лунные затмения.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59/2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Источники света. Прямолинейное распространение света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§66, 66,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Источник света, точечный источник, прямолинейное распространение света, образование тени и полутени, солнечные и лунные затмения.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геометрического построения тени и полутени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понимание физической природы солнечных и лунных затмений.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формирование умений воспринимать, перерабатывать и предъявлять информацию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мотивация образовательной деятельности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школьников на основе личностно ориентированного подхода;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уважение к творцам науки и техники.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60/3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Отражение света. Законы отражения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§5, 6 стр. 184 - 188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Падающий луч, отраженный луч, угол падения, угол отражения, закон отражения света, отражающая поверхность, обратимость световых лучей.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Понимание и способность объяснять отражение света, понимание смысла закона отражения света.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другого человека на иное мнение;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Самостоятельность в приобретении практических умений.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61/4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Плоское зеркало. Зеркальное и рассеянное отражение света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 xml:space="preserve">§67, </w:t>
            </w:r>
            <w:proofErr w:type="spellStart"/>
            <w:r>
              <w:t>сб.Л.№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зеркальное и рассеянное отражение, равное отражение, симметричное отражение.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Геометрическое построение зеркального отражения, умение объяснять свойства зеркального отражения, понимание отличий между ним и рассеянным отражением.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соблюдать технику безопасности, отработает навыки обращения с лабораторным оборудованием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 практике убедится в истинности правил моментов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62/5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Преломление света.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Падающий луч, преломленный луч, угол падения, угол преломления, преломляющая поверхность, оптически более плотная среда, оптически менее плотная среда, граница раздела двух сред.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63/7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Линзы. Изображения, даваемые линзами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 Выписать на листок формулы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Линза, собирающая линза, рассеивающая линза, оптический центр линзы фокус, фокусное расстояние, главная оптическая ось, ход лучей.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Геометрическое построение хода основных лучей, проходящих через линзу, умение различать линзы.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уважение к творцам науки и техники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64/7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Лабораторная работа № 10 «Получение изображения при помощи линзы»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Линза, экран, рабочее поле, цена деления, расстояние, величина изображения.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Умение измерять фокусное расстояние линзы, получать изображения, даваемые линзами.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формулировать и осуществлять этапы решения задач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65/8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Оптическая сила линзы. Фотографический аппарат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r>
              <w:t>§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Фокус, фокусное расстояние, диоптрия, обратная пропорциональность.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Имение измерять оптическую силу линзы, понимание физического смысла оптической силы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линзы.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задавать вопросы, необходимые для организации собственной деятельности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сотрудничества с партнёром;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включающее установление причинно-следственных связей;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объяснять процессы и отношения, выявляемые в ходе исследования;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соблюдать технику безопасности, практическое изучение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остых механизмов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66/9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Зачет № 6 «Оптические явления»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формирование ценностных отношений к результатам обучения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67/10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Глаз и зрение. Очки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общеметодологичес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Глаз как оптическая система,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близорукость, дальнозоркость, аккомодация, очки.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умения и навыки применять полученные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знания для решения практических задач повседневной жизни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осуществлять взаимный контроль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оказывать в сотрудничестве необходимую взаимопомощь;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адекватно использовать речь для планирования и регуляции своей деятельности;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 xml:space="preserve">формирование ценностных отношений друг 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другу, учителю, авторам открытий и изобретений, результатам обучения.</w:t>
            </w:r>
          </w:p>
        </w:tc>
      </w:tr>
      <w:tr w:rsidR="00AF295C" w:rsidTr="00AF295C">
        <w:trPr>
          <w:gridAfter w:val="1"/>
          <w:wAfter w:w="1463" w:type="dxa"/>
          <w:trHeight w:val="420"/>
        </w:trPr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Повторение и обобщение материала курса 8 класса</w:t>
            </w:r>
          </w:p>
        </w:tc>
      </w:tr>
      <w:tr w:rsidR="00AF295C" w:rsidTr="00AF295C">
        <w:trPr>
          <w:gridAfter w:val="1"/>
          <w:wAfter w:w="1463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68/11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Совершенствование навыков решения задач за курс 8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295C" w:rsidRDefault="00AF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/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давать определение понятиям;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включающее установление причинно-следственных связей;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осуществлять контроль, коррекцию, оценку действий партнёра, уметь убеждать;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систематизация изученного материала</w:t>
            </w:r>
          </w:p>
          <w:p w:rsidR="00AF295C" w:rsidRDefault="00AF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осознание важности физического знания</w:t>
            </w:r>
          </w:p>
        </w:tc>
      </w:tr>
    </w:tbl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AF295C" w:rsidRDefault="00AF295C" w:rsidP="00AF295C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8F1E22" w:rsidRDefault="008F1E22"/>
    <w:sectPr w:rsidR="008F1E22" w:rsidSect="00AF2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73EE4DB7"/>
    <w:multiLevelType w:val="hybridMultilevel"/>
    <w:tmpl w:val="305EE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A4107"/>
    <w:multiLevelType w:val="hybridMultilevel"/>
    <w:tmpl w:val="F7122312"/>
    <w:lvl w:ilvl="0" w:tplc="93F6E9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95C"/>
    <w:rsid w:val="008F1E22"/>
    <w:rsid w:val="00A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5C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F2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29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29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95C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29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F29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F29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F295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295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F295C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AF295C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Абзац списка Знак"/>
    <w:link w:val="ad"/>
    <w:uiPriority w:val="34"/>
    <w:locked/>
    <w:rsid w:val="00AF295C"/>
    <w:rPr>
      <w:rFonts w:ascii="Calibri" w:eastAsia="Times New Roman" w:hAnsi="Calibri" w:cs="Times New Roman"/>
    </w:rPr>
  </w:style>
  <w:style w:type="paragraph" w:styleId="ad">
    <w:name w:val="List Paragraph"/>
    <w:basedOn w:val="a"/>
    <w:link w:val="ac"/>
    <w:uiPriority w:val="34"/>
    <w:qFormat/>
    <w:rsid w:val="00AF295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F2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AF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F295C"/>
  </w:style>
  <w:style w:type="character" w:customStyle="1" w:styleId="s2">
    <w:name w:val="s2"/>
    <w:basedOn w:val="a0"/>
    <w:rsid w:val="00AF295C"/>
  </w:style>
  <w:style w:type="character" w:customStyle="1" w:styleId="apple-converted-space">
    <w:name w:val="apple-converted-space"/>
    <w:basedOn w:val="a0"/>
    <w:rsid w:val="00AF295C"/>
  </w:style>
  <w:style w:type="character" w:customStyle="1" w:styleId="s3">
    <w:name w:val="s3"/>
    <w:basedOn w:val="a0"/>
    <w:rsid w:val="00AF295C"/>
  </w:style>
  <w:style w:type="character" w:customStyle="1" w:styleId="s4">
    <w:name w:val="s4"/>
    <w:basedOn w:val="a0"/>
    <w:rsid w:val="00AF295C"/>
  </w:style>
  <w:style w:type="character" w:customStyle="1" w:styleId="s5">
    <w:name w:val="s5"/>
    <w:basedOn w:val="a0"/>
    <w:rsid w:val="00AF295C"/>
  </w:style>
  <w:style w:type="character" w:customStyle="1" w:styleId="s6">
    <w:name w:val="s6"/>
    <w:basedOn w:val="a0"/>
    <w:rsid w:val="00AF295C"/>
  </w:style>
  <w:style w:type="character" w:customStyle="1" w:styleId="s7">
    <w:name w:val="s7"/>
    <w:basedOn w:val="a0"/>
    <w:rsid w:val="00AF295C"/>
  </w:style>
  <w:style w:type="character" w:customStyle="1" w:styleId="s8">
    <w:name w:val="s8"/>
    <w:basedOn w:val="a0"/>
    <w:rsid w:val="00AF295C"/>
  </w:style>
  <w:style w:type="character" w:customStyle="1" w:styleId="s9">
    <w:name w:val="s9"/>
    <w:basedOn w:val="a0"/>
    <w:rsid w:val="00AF295C"/>
  </w:style>
  <w:style w:type="character" w:customStyle="1" w:styleId="s10">
    <w:name w:val="s10"/>
    <w:basedOn w:val="a0"/>
    <w:rsid w:val="00AF295C"/>
  </w:style>
  <w:style w:type="character" w:customStyle="1" w:styleId="s11">
    <w:name w:val="s11"/>
    <w:basedOn w:val="a0"/>
    <w:rsid w:val="00AF295C"/>
  </w:style>
  <w:style w:type="character" w:customStyle="1" w:styleId="s12">
    <w:name w:val="s12"/>
    <w:basedOn w:val="a0"/>
    <w:rsid w:val="00AF295C"/>
  </w:style>
  <w:style w:type="character" w:customStyle="1" w:styleId="s13">
    <w:name w:val="s13"/>
    <w:basedOn w:val="a0"/>
    <w:rsid w:val="00AF295C"/>
  </w:style>
  <w:style w:type="character" w:customStyle="1" w:styleId="s14">
    <w:name w:val="s14"/>
    <w:basedOn w:val="a0"/>
    <w:rsid w:val="00AF295C"/>
  </w:style>
  <w:style w:type="character" w:customStyle="1" w:styleId="s15">
    <w:name w:val="s15"/>
    <w:basedOn w:val="a0"/>
    <w:rsid w:val="00AF295C"/>
  </w:style>
  <w:style w:type="character" w:customStyle="1" w:styleId="s16">
    <w:name w:val="s16"/>
    <w:basedOn w:val="a0"/>
    <w:rsid w:val="00AF295C"/>
  </w:style>
  <w:style w:type="character" w:customStyle="1" w:styleId="s17">
    <w:name w:val="s17"/>
    <w:basedOn w:val="a0"/>
    <w:rsid w:val="00AF295C"/>
  </w:style>
  <w:style w:type="character" w:customStyle="1" w:styleId="s18">
    <w:name w:val="s18"/>
    <w:basedOn w:val="a0"/>
    <w:rsid w:val="00AF295C"/>
  </w:style>
  <w:style w:type="character" w:customStyle="1" w:styleId="s19">
    <w:name w:val="s19"/>
    <w:basedOn w:val="a0"/>
    <w:rsid w:val="00AF295C"/>
  </w:style>
  <w:style w:type="character" w:customStyle="1" w:styleId="s20">
    <w:name w:val="s20"/>
    <w:basedOn w:val="a0"/>
    <w:rsid w:val="00AF295C"/>
  </w:style>
  <w:style w:type="character" w:customStyle="1" w:styleId="s21">
    <w:name w:val="s21"/>
    <w:basedOn w:val="a0"/>
    <w:rsid w:val="00AF295C"/>
  </w:style>
  <w:style w:type="character" w:customStyle="1" w:styleId="1">
    <w:name w:val="Текст выноски Знак1"/>
    <w:basedOn w:val="a0"/>
    <w:uiPriority w:val="99"/>
    <w:semiHidden/>
    <w:rsid w:val="00AF295C"/>
    <w:rPr>
      <w:rFonts w:ascii="Tahoma" w:eastAsia="Calibri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7700</Words>
  <Characters>43894</Characters>
  <Application>Microsoft Office Word</Application>
  <DocSecurity>0</DocSecurity>
  <Lines>365</Lines>
  <Paragraphs>102</Paragraphs>
  <ScaleCrop>false</ScaleCrop>
  <Company/>
  <LinksUpToDate>false</LinksUpToDate>
  <CharactersWithSpaces>51492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Себастьян</dc:creator>
  <cp:keywords/>
  <dc:description/>
  <cp:lastModifiedBy>Себастьян</cp:lastModifiedBy>
  <cp:revision>3</cp:revision>
  <dcterms:created xsi:type="dcterms:W3CDTF">2018-09-12T03:45:00Z</dcterms:created>
  <dcterms:modified xsi:type="dcterms:W3CDTF">2018-09-12T03:45:00Z</dcterms:modified>
</cp:coreProperties>
</file>