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B6" w:rsidRPr="00686089" w:rsidRDefault="007642B6" w:rsidP="0076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89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7642B6" w:rsidRPr="00686089" w:rsidRDefault="007642B6" w:rsidP="0076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89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7642B6" w:rsidRPr="00686089" w:rsidRDefault="007642B6" w:rsidP="00FD3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42" w:rsidRPr="00FF55F6" w:rsidRDefault="00FD3942" w:rsidP="00FD3942">
      <w:pPr>
        <w:jc w:val="center"/>
        <w:rPr>
          <w:rFonts w:ascii="Times New Roman" w:hAnsi="Times New Roman" w:cs="Times New Roman"/>
          <w:sz w:val="32"/>
          <w:szCs w:val="32"/>
        </w:rPr>
      </w:pPr>
      <w:r w:rsidRPr="00FF55F6">
        <w:rPr>
          <w:rFonts w:ascii="Times New Roman" w:hAnsi="Times New Roman" w:cs="Times New Roman"/>
          <w:sz w:val="32"/>
          <w:szCs w:val="32"/>
        </w:rPr>
        <w:t xml:space="preserve">Маршрутный лист   </w:t>
      </w:r>
      <w:r w:rsidRPr="00FF55F6">
        <w:rPr>
          <w:rFonts w:ascii="Times New Roman" w:hAnsi="Times New Roman" w:cs="Times New Roman"/>
          <w:b/>
          <w:sz w:val="32"/>
          <w:szCs w:val="32"/>
        </w:rPr>
        <w:t>8 класса</w:t>
      </w:r>
      <w:r w:rsidRPr="00FF55F6">
        <w:rPr>
          <w:rFonts w:ascii="Times New Roman" w:hAnsi="Times New Roman" w:cs="Times New Roman"/>
          <w:sz w:val="32"/>
          <w:szCs w:val="32"/>
        </w:rPr>
        <w:t xml:space="preserve">         </w:t>
      </w:r>
      <w:r w:rsidR="00011964" w:rsidRPr="00FF55F6">
        <w:rPr>
          <w:rFonts w:ascii="Times New Roman" w:hAnsi="Times New Roman" w:cs="Times New Roman"/>
          <w:sz w:val="32"/>
          <w:szCs w:val="32"/>
        </w:rPr>
        <w:t xml:space="preserve">      Классный руководитель:  </w:t>
      </w:r>
      <w:r w:rsidRPr="00FF55F6">
        <w:rPr>
          <w:rFonts w:ascii="Times New Roman" w:hAnsi="Times New Roman" w:cs="Times New Roman"/>
          <w:b/>
          <w:sz w:val="32"/>
          <w:szCs w:val="32"/>
        </w:rPr>
        <w:t>Хазова Е.В.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25"/>
        <w:gridCol w:w="1496"/>
        <w:gridCol w:w="6317"/>
        <w:gridCol w:w="3685"/>
        <w:gridCol w:w="35"/>
        <w:gridCol w:w="2594"/>
      </w:tblGrid>
      <w:tr w:rsidR="00FD3942" w:rsidRPr="00686089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FD3942" w:rsidRPr="00686089" w:rsidTr="000F274D">
        <w:trPr>
          <w:trHeight w:val="387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FF55F6" w:rsidRDefault="00C854D3" w:rsidP="00CD1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  <w:r w:rsidR="00CD17E5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FD3942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CD17E5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="00FD3942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</w:tr>
      <w:tr w:rsidR="000F0D4B" w:rsidRPr="00686089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686089" w:rsidRDefault="000F0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686089" w:rsidRDefault="000F0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E46" w:rsidRPr="00686089" w:rsidRDefault="00611085" w:rsidP="000F274D">
            <w:pPr>
              <w:spacing w:after="120"/>
              <w:ind w:left="162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68608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 w:rsidRPr="0068608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Наука. Культура. Образование»</w:t>
            </w:r>
            <w:r w:rsidR="00195E46" w:rsidRPr="0068608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</w:p>
          <w:p w:rsidR="00195E46" w:rsidRPr="00686089" w:rsidRDefault="00195E46" w:rsidP="00195E46">
            <w:pPr>
              <w:spacing w:after="120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и назначение социальной сферы. Структура социальной сферы. Образование, наука, культура, здравоохранение, сфера обслуживания, юриспруденция Ярославского региона. Достижения и проблемы. </w:t>
            </w:r>
          </w:p>
          <w:p w:rsidR="00195E46" w:rsidRPr="00686089" w:rsidRDefault="00195E46" w:rsidP="00195E46">
            <w:pPr>
              <w:spacing w:after="120"/>
              <w:ind w:left="16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Научный потенциал Ярославской области. </w:t>
            </w:r>
          </w:p>
          <w:p w:rsidR="00195E46" w:rsidRPr="00686089" w:rsidRDefault="00195E46" w:rsidP="00195E46">
            <w:pPr>
              <w:spacing w:after="120"/>
              <w:ind w:left="162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Культура Ярославской области. Учреждения культуры. Работники учреждений культуры и искусства.</w:t>
            </w:r>
          </w:p>
          <w:p w:rsidR="00195E46" w:rsidRPr="00686089" w:rsidRDefault="00195E46" w:rsidP="00195E46">
            <w:pPr>
              <w:spacing w:after="120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Ярославской области. Исторические сведения. Известные педагоги Ярославской земли. Образование сегодня: структура, география, проблемы и перспективы развития. Учреждения образования. Основные </w:t>
            </w:r>
            <w:r w:rsidRPr="006860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виды деятельности работников образования.</w:t>
            </w:r>
          </w:p>
          <w:p w:rsidR="00195E46" w:rsidRPr="00686089" w:rsidRDefault="00195E46" w:rsidP="00195E46">
            <w:pPr>
              <w:spacing w:after="120"/>
              <w:ind w:left="16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Профессии социальной сферы. Потребности рынка труда в специалистах</w:t>
            </w:r>
          </w:p>
          <w:p w:rsidR="000F274D" w:rsidRPr="00686089" w:rsidRDefault="00195E46" w:rsidP="00195E46">
            <w:pPr>
              <w:spacing w:after="120"/>
              <w:ind w:left="162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Найдите в сети Интернет материал о науке, культуре, образовании в Ярославской области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4B" w:rsidRPr="00686089" w:rsidRDefault="00195E46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 социальной сферы. Подготовить сообщение об одной из профессий социальной сферы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686089" w:rsidRDefault="000F0D4B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3746C4" w:rsidRPr="00686089" w:rsidRDefault="000F0D4B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0F0D4B" w:rsidRPr="00686089" w:rsidRDefault="00FA677A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F0D4B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0F0D4B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F0D4B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F0D4B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F0D4B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0F0D4B"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F0D4B" w:rsidRPr="0068608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0F0D4B" w:rsidRPr="00686089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686089" w:rsidRDefault="000F0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4" w:colLast="4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686089" w:rsidRDefault="000F0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6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4B" w:rsidRPr="00686089" w:rsidRDefault="000F0D4B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4B" w:rsidRPr="00686089" w:rsidRDefault="000F0D4B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4B" w:rsidRPr="00686089" w:rsidRDefault="000F0D4B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0F0D4B" w:rsidRPr="00686089" w:rsidRDefault="000F0D4B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0F0D4B" w:rsidRPr="00686089" w:rsidRDefault="00FA677A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F0D4B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F0D4B"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F0D4B" w:rsidRPr="0068608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bookmarkEnd w:id="0"/>
      <w:tr w:rsidR="00FD3942" w:rsidRPr="00686089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5" w:rsidRPr="00686089" w:rsidRDefault="00611085" w:rsidP="00611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Косвенная речь. Прямая речь.</w:t>
            </w:r>
          </w:p>
          <w:p w:rsidR="00611085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 учебника с. 228 и по желанию материал по ссылке </w:t>
            </w:r>
            <w:hyperlink r:id="rId8" w:history="1">
              <w:r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https://cifra.school/media/conspect_files/4dde7bf3-56e3-4669-b274-19cd8ba064c3.pdf</w:t>
              </w:r>
            </w:hyperlink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1085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При переводе прямой речи в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косвенную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1085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1).из повествовательного предложения - берём  </w:t>
            </w:r>
            <w:r w:rsidRPr="00686089">
              <w:rPr>
                <w:rFonts w:ascii="Times New Roman" w:hAnsi="Times New Roman" w:cs="Times New Roman"/>
                <w:i/>
                <w:sz w:val="28"/>
                <w:szCs w:val="28"/>
              </w:rPr>
              <w:t>союзы что,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89">
              <w:rPr>
                <w:rFonts w:ascii="Times New Roman" w:hAnsi="Times New Roman" w:cs="Times New Roman"/>
                <w:i/>
                <w:sz w:val="28"/>
                <w:szCs w:val="28"/>
              </w:rPr>
              <w:t>будто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( Я сказал другу: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«Сочинение я ещё не написал». Прямая речь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повеств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. предложение – значит, используйте союз что. (Я сказал другу, </w:t>
            </w:r>
            <w:r w:rsidRPr="00686089">
              <w:rPr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….).</w:t>
            </w:r>
          </w:p>
          <w:p w:rsidR="00611085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2.   из побудительного предложения - берём </w:t>
            </w:r>
            <w:r w:rsidRPr="00686089">
              <w:rPr>
                <w:rFonts w:ascii="Times New Roman" w:hAnsi="Times New Roman" w:cs="Times New Roman"/>
                <w:i/>
                <w:sz w:val="28"/>
                <w:szCs w:val="28"/>
              </w:rPr>
              <w:t>союз чтобы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(Отец  попросил: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«Помоги сделать ремонт». Прямая речь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побуд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. предложение – значит, используйте союз </w:t>
            </w:r>
            <w:r w:rsidRPr="0068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чтобы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(Отец попросил, </w:t>
            </w:r>
            <w:r w:rsidRPr="00686089">
              <w:rPr>
                <w:rFonts w:ascii="Times New Roman" w:hAnsi="Times New Roman" w:cs="Times New Roman"/>
                <w:i/>
                <w:sz w:val="28"/>
                <w:szCs w:val="28"/>
              </w:rPr>
              <w:t>чтобы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я ему…)</w:t>
            </w:r>
          </w:p>
          <w:p w:rsidR="00611085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3. из вопросительного предложения</w:t>
            </w: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: а)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с вопросительным местоимением или наречием – берём вопросительное </w:t>
            </w:r>
            <w:r w:rsidRPr="00686089">
              <w:rPr>
                <w:rFonts w:ascii="Times New Roman" w:hAnsi="Times New Roman" w:cs="Times New Roman"/>
                <w:i/>
                <w:sz w:val="28"/>
                <w:szCs w:val="28"/>
              </w:rPr>
              <w:t>местоимение или наречие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(Библиотекарь спросила: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Какую книгу ты хочешь почитать?»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спросила, </w:t>
            </w:r>
            <w:r w:rsidRPr="0068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какую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книгу я….»).</w:t>
            </w:r>
            <w:proofErr w:type="gramEnd"/>
          </w:p>
          <w:p w:rsidR="00FD3942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) без вопросительного слова  -  </w:t>
            </w:r>
            <w:r w:rsidRPr="00686089">
              <w:rPr>
                <w:rFonts w:ascii="Times New Roman" w:hAnsi="Times New Roman" w:cs="Times New Roman"/>
                <w:i/>
                <w:sz w:val="28"/>
                <w:szCs w:val="28"/>
              </w:rPr>
              <w:t>частицу ли.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(Библиотекарь спросила: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«Ты хочешь почитать книгу?» Библиотекарь спросила, хочу </w:t>
            </w:r>
            <w:r w:rsidRPr="00686089">
              <w:rPr>
                <w:rFonts w:ascii="Times New Roman" w:hAnsi="Times New Roman" w:cs="Times New Roman"/>
                <w:i/>
                <w:sz w:val="28"/>
                <w:szCs w:val="28"/>
              </w:rPr>
              <w:t>ли…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Запишите эти 5 предложений с прямой речью и их же – с косвенной речью, дополнив предложения.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5" w:rsidRPr="00686089" w:rsidRDefault="00611085" w:rsidP="006110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1)Рассмотрите знакомые схемы</w:t>
            </w:r>
          </w:p>
          <w:p w:rsidR="00611085" w:rsidRPr="00686089" w:rsidRDefault="00611085" w:rsidP="006110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», — а. «П!» — а. «П?» — а.</w:t>
            </w:r>
          </w:p>
          <w:p w:rsidR="00611085" w:rsidRPr="00686089" w:rsidRDefault="00611085" w:rsidP="006110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   А: «П». А: «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!» А: «П?»</w:t>
            </w:r>
          </w:p>
          <w:p w:rsidR="00611085" w:rsidRPr="00686089" w:rsidRDefault="00611085" w:rsidP="006110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Их же вы найдёте на с. 230 учебника (К = А), прочитайте правило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с. 230.</w:t>
            </w:r>
          </w:p>
          <w:p w:rsidR="00611085" w:rsidRPr="00686089" w:rsidRDefault="00611085" w:rsidP="006110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2) Прочитайте правило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с.232 и сравните со схемами упр. 409. Выполните письменно упр. 409 – запишите предложения и к каждому рядом схему. В схемах комментирующая часть (слова автора) разрывает прямую речь.</w:t>
            </w:r>
          </w:p>
          <w:p w:rsidR="00611085" w:rsidRPr="00686089" w:rsidRDefault="00611085" w:rsidP="006110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Письменные работы пришлите учителю.</w:t>
            </w:r>
          </w:p>
          <w:p w:rsidR="00FD3942" w:rsidRPr="00686089" w:rsidRDefault="00FD3942" w:rsidP="00F0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26" w:rsidRPr="00686089" w:rsidRDefault="000B3926" w:rsidP="000B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926" w:rsidRPr="00686089" w:rsidRDefault="000B3926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D3942" w:rsidRPr="00686089" w:rsidRDefault="000B3926" w:rsidP="0037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D3942" w:rsidRPr="00686089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B9" w:rsidRPr="00686089" w:rsidRDefault="001457B9" w:rsidP="0014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Тема: Агропромышленный комплекс»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1)Прочитайте текст §52  «Агропромышленный комплекс (АПК)» на стр.208-210 (до задания 2).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2)Выясните, каково значение каждого из звеньев АПК.</w:t>
            </w:r>
          </w:p>
          <w:p w:rsidR="00FD3942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3)Проанализируйте структуру АПК на рис.107 стр.208. Объясните, почему звенья АПК связаны между собой.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занесите схему «Отраслевой состав пищевой промышленности» в свою тетрадь. Найдите в Интернете информацию о том, какую продукцию производят предприятия пищевой промышленности Ярославской области. Составьте таблицу: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26"/>
              <w:gridCol w:w="1126"/>
              <w:gridCol w:w="1127"/>
            </w:tblGrid>
            <w:tr w:rsidR="001457B9" w:rsidRPr="00686089" w:rsidTr="00611085">
              <w:trPr>
                <w:trHeight w:val="539"/>
              </w:trPr>
              <w:tc>
                <w:tcPr>
                  <w:tcW w:w="1126" w:type="dxa"/>
                </w:tcPr>
                <w:p w:rsidR="001457B9" w:rsidRPr="00686089" w:rsidRDefault="001457B9" w:rsidP="006110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6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Предприятие пищевой промышленности</w:t>
                  </w:r>
                </w:p>
              </w:tc>
              <w:tc>
                <w:tcPr>
                  <w:tcW w:w="1126" w:type="dxa"/>
                </w:tcPr>
                <w:p w:rsidR="001457B9" w:rsidRPr="00686089" w:rsidRDefault="001457B9" w:rsidP="006110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6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Выпускаемая продукция</w:t>
                  </w:r>
                </w:p>
              </w:tc>
              <w:tc>
                <w:tcPr>
                  <w:tcW w:w="1127" w:type="dxa"/>
                </w:tcPr>
                <w:p w:rsidR="001457B9" w:rsidRPr="00686089" w:rsidRDefault="001457B9" w:rsidP="006110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6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продукции</w:t>
                  </w:r>
                </w:p>
              </w:tc>
            </w:tr>
            <w:tr w:rsidR="001457B9" w:rsidRPr="00686089" w:rsidTr="00611085">
              <w:trPr>
                <w:trHeight w:val="278"/>
              </w:trPr>
              <w:tc>
                <w:tcPr>
                  <w:tcW w:w="1126" w:type="dxa"/>
                </w:tcPr>
                <w:p w:rsidR="001457B9" w:rsidRPr="00686089" w:rsidRDefault="001457B9" w:rsidP="006110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</w:tcPr>
                <w:p w:rsidR="001457B9" w:rsidRPr="00686089" w:rsidRDefault="001457B9" w:rsidP="006110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457B9" w:rsidRPr="00686089" w:rsidRDefault="001457B9" w:rsidP="006110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D3942" w:rsidRPr="00686089" w:rsidRDefault="00FD3942" w:rsidP="00E65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CD" w:rsidRPr="00686089" w:rsidRDefault="00E271CD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ED4392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B9" w:rsidRPr="00686089" w:rsidRDefault="001457B9" w:rsidP="001457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Промежуточная аттестация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тест: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86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</w:rPr>
              <w:t>1.Как называется газовая оболочка нашей планеты?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</w:rPr>
              <w:br/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 а) атмосферой;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б)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литосферой;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в)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гидросферой; 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86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)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оздушным пространством.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8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  <w:t>2.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</w:rPr>
              <w:t>Среди наиболее опасных природных явлений био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6"/>
                <w:sz w:val="28"/>
                <w:szCs w:val="28"/>
              </w:rPr>
              <w:t>логического характера, оказывающих существенное влия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  <w:t>ние на безопасность жизнедеятельности человека, выделя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8"/>
                <w:szCs w:val="28"/>
              </w:rPr>
              <w:t>ют (отметьте неправильный вариант):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ab/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686"/>
                <w:tab w:val="left" w:pos="6677"/>
              </w:tabs>
              <w:spacing w:before="5"/>
              <w:ind w:left="370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а)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природные пожары;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б)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эпидемии;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в)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эпизоотии;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г) катастрофы.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686"/>
                <w:tab w:val="left" w:pos="6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</w:rPr>
              <w:t xml:space="preserve">Как  называются  подземные  толчки  и  колебания 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6"/>
                <w:sz w:val="28"/>
                <w:szCs w:val="28"/>
              </w:rPr>
              <w:t>земной поверхности, вызванные естественными процесса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6"/>
                <w:sz w:val="28"/>
                <w:szCs w:val="28"/>
              </w:rPr>
              <w:softHyphen/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</w:rPr>
              <w:t>ми, происходящими в земной коре?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658"/>
              </w:tabs>
              <w:ind w:left="350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а)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емлетрясением;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б)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разломами;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в)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обвалом;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г)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извержением вулкана.</w:t>
            </w:r>
          </w:p>
          <w:p w:rsidR="001457B9" w:rsidRPr="00686089" w:rsidRDefault="001457B9" w:rsidP="001457B9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</w:rPr>
              <w:t xml:space="preserve">4.Как называется атмосферный вихрь, возникающий 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8"/>
                <w:szCs w:val="28"/>
              </w:rPr>
              <w:t>в грозовом облаке и часто распространяющийся до поверх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8"/>
                <w:szCs w:val="28"/>
              </w:rPr>
              <w:softHyphen/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</w:rPr>
              <w:t>ности земли (воды)?</w:t>
            </w:r>
          </w:p>
          <w:p w:rsidR="001457B9" w:rsidRPr="00686089" w:rsidRDefault="001457B9" w:rsidP="0014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а) буря;   б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)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ураган; 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7"/>
                <w:w w:val="137"/>
                <w:sz w:val="28"/>
                <w:szCs w:val="28"/>
              </w:rPr>
              <w:t>в)   туман;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г) смерч</w:t>
            </w:r>
            <w:r w:rsidRPr="0068608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.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874"/>
              </w:tabs>
              <w:ind w:left="4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9"/>
                <w:sz w:val="28"/>
                <w:szCs w:val="28"/>
              </w:rPr>
              <w:t>5.Как называется бурный грязевой или грязево-ка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8"/>
                <w:szCs w:val="28"/>
              </w:rPr>
              <w:t>менный поток, стихийно формирующийся в руслах горных  рек?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874"/>
              </w:tabs>
              <w:ind w:left="43" w:firstLine="336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а)  селем;   б)   обвалом;    в)  лавиной;  г)  наводнением.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86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</w:rPr>
              <w:t>6.В число природных пожаров НЕ входят: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672"/>
                <w:tab w:val="left" w:pos="6619"/>
              </w:tabs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а)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лесные пожары;      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б)  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пожары степных и хлебных массивов;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672"/>
              </w:tabs>
              <w:ind w:left="355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lastRenderedPageBreak/>
              <w:t>в)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торфяные пожары;  </w:t>
            </w:r>
            <w:r w:rsidRPr="00686089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г) пожары в жилом секторе.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8"/>
                <w:szCs w:val="28"/>
              </w:rPr>
              <w:t>7.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  <w:t>Поведение человека, когда он может четко и доход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  <w:softHyphen/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2"/>
                <w:sz w:val="28"/>
                <w:szCs w:val="28"/>
              </w:rPr>
              <w:t xml:space="preserve">чиво выражать свои чувства и желания, когда он имеет 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</w:rPr>
              <w:t>свое мнение и знает, чего хочет, называется: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341"/>
              </w:tabs>
              <w:ind w:left="19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68608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)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уверенностью;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б)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застенчивостью;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в)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упрямством;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г)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агрессивностью.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8"/>
                <w:szCs w:val="28"/>
              </w:rPr>
              <w:t>8.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</w:rPr>
              <w:t>Каким качеством надо обладать, чтобы иметь дру</w:t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</w:rPr>
              <w:softHyphen/>
            </w:r>
            <w:r w:rsidRPr="006860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зей?</w:t>
            </w:r>
          </w:p>
          <w:p w:rsidR="001457B9" w:rsidRPr="00686089" w:rsidRDefault="001457B9" w:rsidP="001457B9">
            <w:pPr>
              <w:shd w:val="clear" w:color="auto" w:fill="FFFFFF"/>
              <w:tabs>
                <w:tab w:val="left" w:pos="341"/>
              </w:tabs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а) самому уметь быть другом;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б)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быть хорошим рассказчиком;</w:t>
            </w:r>
          </w:p>
          <w:p w:rsidR="00FD3942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в)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быть партнером в спортивных играх;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г)  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быть соседом.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145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Прислать учителю ответы на тест.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686089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686089" w:rsidRDefault="00136A07" w:rsidP="0013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0" w:history="1">
              <w:r w:rsidRPr="0068608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686089" w:rsidTr="00ED4392">
        <w:trPr>
          <w:trHeight w:val="7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D" w:rsidRPr="00686089" w:rsidRDefault="00AE088D" w:rsidP="00AE0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Тема: «Культура и быт российских сословий»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1)Изучите материалы к уроку на сайте </w:t>
            </w:r>
            <w:hyperlink r:id="rId11" w:history="1">
              <w:r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https://interneturok.ru/lesson/istoriya-rossii/7-klass/rossiya-v-xvii-xviii-vv/povsednevnyy-byt-v-xvlll-veke</w:t>
              </w:r>
            </w:hyperlink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2)Изучить содержание §32 на стр.211-217.</w:t>
            </w:r>
          </w:p>
          <w:p w:rsidR="00AE088D" w:rsidRPr="00686089" w:rsidRDefault="00AE088D" w:rsidP="00AE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3)Выпишите понятия, выделенные курсивом, дать их определения. Запомните.</w:t>
            </w:r>
          </w:p>
          <w:p w:rsidR="00AE088D" w:rsidRPr="00686089" w:rsidRDefault="00AE088D" w:rsidP="00AE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4)Выпишите даты (выделенные жирным шрифтом) и соответствующие им исторические события. Запомните.</w:t>
            </w:r>
          </w:p>
          <w:p w:rsidR="00AE088D" w:rsidRPr="00686089" w:rsidRDefault="00AE088D" w:rsidP="00AE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5)выпишите имена исторических личностей. Запомнить кто он, чем известен в истории (его заслуги, деятельность). Запомните.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42" w:rsidRPr="00686089" w:rsidRDefault="00FD3942" w:rsidP="00E65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§32, ответить письменно на вопросы к 1-4 к параграфу.</w:t>
            </w:r>
          </w:p>
          <w:p w:rsidR="00FD3942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Своевременно высылайте готовые работы на проверку  учителю.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686089" w:rsidRDefault="00E271CD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3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ED4392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ED4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145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Тема: « Музыка в храмовом синтезе искусств. Неизвестный Свиридов».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 Перейдите по ссылке. </w:t>
            </w:r>
            <w:hyperlink r:id="rId13" w:history="1">
              <w:r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https://resh.edu.ru/subject/lesson/3252/start/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145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 Молитвы».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5" w:rsidRPr="00686089" w:rsidRDefault="007A7E05" w:rsidP="007A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7E05" w:rsidRPr="00686089" w:rsidRDefault="007A7E05" w:rsidP="007A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учителя</w:t>
            </w:r>
          </w:p>
          <w:p w:rsidR="00FD3942" w:rsidRPr="00686089" w:rsidRDefault="00FA677A" w:rsidP="007A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A7E0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7A7E0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A7E0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A7E0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A7E0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686089" w:rsidTr="00ED4392">
        <w:trPr>
          <w:trHeight w:val="508"/>
        </w:trPr>
        <w:tc>
          <w:tcPr>
            <w:tcW w:w="5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686089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FF55F6" w:rsidRDefault="00FD3942" w:rsidP="00CD17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  <w:r w:rsidR="00CD17E5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CD17E5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</w:p>
        </w:tc>
      </w:tr>
      <w:tr w:rsidR="00FD3942" w:rsidRPr="00686089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F6" w:rsidRPr="00686089" w:rsidRDefault="00195E46" w:rsidP="00317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«Школьные принадлежности. Исчисляемы и неисчисляемые существительные. Школы Англ</w:t>
            </w:r>
            <w:proofErr w:type="gram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ии и Уэ</w:t>
            </w:r>
            <w:proofErr w:type="gram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льса. Глаголы  говорения».</w:t>
            </w:r>
          </w:p>
          <w:p w:rsidR="00195E46" w:rsidRPr="00686089" w:rsidRDefault="00195E46" w:rsidP="0031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новыми словами на странице 228, запомни их. Запомни использование глагола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tell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в некоторых распространенных словосочетаниях. Выполни упражнения 5,</w:t>
            </w:r>
            <w:r w:rsidR="004252BC" w:rsidRPr="00686089">
              <w:rPr>
                <w:rFonts w:ascii="Times New Roman" w:hAnsi="Times New Roman" w:cs="Times New Roman"/>
                <w:sz w:val="28"/>
                <w:szCs w:val="28"/>
              </w:rPr>
              <w:t>6 страница 229 устно.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4252BC" w:rsidP="00F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Чтение и перевод текста упражнения 9 страница 231 письменно (На вопросы не отвечаем)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D3942" w:rsidRPr="00686089" w:rsidRDefault="00FD3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D3942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D3942"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D3942" w:rsidRPr="0068608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686089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B9" w:rsidRPr="00686089" w:rsidRDefault="001457B9" w:rsidP="0014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«Соли» 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Просмотрите внимательно видеофильм по теме:</w:t>
            </w:r>
          </w:p>
          <w:p w:rsidR="001457B9" w:rsidRPr="00686089" w:rsidRDefault="00FA677A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457B9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https://resh.edu.ru/subject/lesson/2441/start/</w:t>
              </w:r>
            </w:hyperlink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Изучите внимательно параграф 42.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Выпишите в тетрадь:</w:t>
            </w:r>
          </w:p>
          <w:p w:rsidR="001457B9" w:rsidRPr="00686089" w:rsidRDefault="001457B9" w:rsidP="001457B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Определения соли, средние соли</w:t>
            </w:r>
          </w:p>
          <w:p w:rsidR="001457B9" w:rsidRPr="00686089" w:rsidRDefault="001457B9" w:rsidP="001457B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Приведите примеры средних солей, дайте их названия;</w:t>
            </w:r>
          </w:p>
          <w:p w:rsidR="001457B9" w:rsidRPr="00686089" w:rsidRDefault="001457B9" w:rsidP="001457B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Приведите примеры кислых солей, дайте их названия;</w:t>
            </w:r>
          </w:p>
          <w:p w:rsidR="001457B9" w:rsidRPr="00686089" w:rsidRDefault="001457B9" w:rsidP="001457B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Приведите примеры основных солей, дайте их названия.</w:t>
            </w:r>
          </w:p>
          <w:p w:rsidR="001457B9" w:rsidRPr="00686089" w:rsidRDefault="001457B9" w:rsidP="001457B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42" w:rsidRPr="00686089" w:rsidRDefault="00FD3942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6" w:rsidRPr="00686089" w:rsidRDefault="001457B9" w:rsidP="001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 42, № 1 на стр. 258 (прислать учителю классную  и домашнюю работы).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686089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686089" w:rsidRDefault="00136A07" w:rsidP="0013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7" w:history="1">
              <w:r w:rsidRPr="0068608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</w:t>
              </w:r>
              <w:r w:rsidRPr="0068608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lastRenderedPageBreak/>
                <w:t>a@yandex.ru</w:t>
              </w:r>
            </w:hyperlink>
          </w:p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686089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C" w:rsidRPr="00686089" w:rsidRDefault="004252BC" w:rsidP="00425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6860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Ж.-Б. Мольер «Мещанин во дворянстве» (обзор с чтением отдельных сцен) </w:t>
            </w:r>
            <w:r w:rsidRPr="006860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(урок внеклассного чтения 7). </w:t>
            </w:r>
            <w:r w:rsidR="001115B4" w:rsidRPr="006860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Прочитайте биографическую справку о Мольере.</w:t>
            </w:r>
            <w:r w:rsidR="003D6EE4" w:rsidRPr="006860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Прочитайте комедию «Мещанин во дворянстве» </w:t>
            </w:r>
            <w:proofErr w:type="gramStart"/>
            <w:r w:rsidR="003D6EE4" w:rsidRPr="006860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="003D6EE4" w:rsidRPr="006860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сокращениями), представленную в учебнике. Просмотрите презентацию по теме:</w:t>
            </w:r>
          </w:p>
          <w:p w:rsidR="001F2134" w:rsidRPr="00686089" w:rsidRDefault="00FA677A" w:rsidP="00E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D6EE4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https://nsportal.ru/shkola/literatura/library/2015/05/28/moler-meshchanin-vo-dvoryanstve. Ответьте на вопросы 1-4</w:t>
              </w:r>
            </w:hyperlink>
            <w:r w:rsidR="003D6EE4"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D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Ответьте письменно на вопрос: «В чем Мольер нарушает правила классицизма, а в чем следует им?»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686089" w:rsidRDefault="00AE680F" w:rsidP="00AE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686089" w:rsidRDefault="00AE680F" w:rsidP="00AE6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AE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68608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686089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D" w:rsidRPr="00686089" w:rsidRDefault="00AE088D" w:rsidP="00AE0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Транспортная инфраструктура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1)Изучите содержание </w:t>
            </w:r>
            <w:r w:rsidRPr="00686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§53-54, на стр.212-219 учебника.</w:t>
            </w:r>
          </w:p>
          <w:p w:rsidR="00AE088D" w:rsidRPr="00686089" w:rsidRDefault="00AE088D" w:rsidP="00AE088D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6089">
              <w:rPr>
                <w:color w:val="000000"/>
                <w:sz w:val="28"/>
                <w:szCs w:val="28"/>
              </w:rPr>
              <w:t>2)Выпишите определения понятий из рубрики «Запомните» на стр.215 и  219.Обращаю ваше внимание на то, что определения понятий даны либо в тексте, либо на синих и жёлтых листах. Будьте внимательны.</w:t>
            </w:r>
          </w:p>
          <w:p w:rsidR="00AE088D" w:rsidRPr="00686089" w:rsidRDefault="00AE088D" w:rsidP="00AE088D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6089">
              <w:rPr>
                <w:color w:val="000000"/>
                <w:sz w:val="28"/>
                <w:szCs w:val="28"/>
              </w:rPr>
              <w:lastRenderedPageBreak/>
              <w:t>3)Все географические объекты найти на карте.</w:t>
            </w:r>
          </w:p>
          <w:p w:rsidR="00FD3942" w:rsidRPr="00686089" w:rsidRDefault="00FD3942" w:rsidP="00E65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D" w:rsidRPr="00686089" w:rsidRDefault="00AE088D" w:rsidP="00AE088D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6089">
              <w:rPr>
                <w:color w:val="000000"/>
                <w:sz w:val="28"/>
                <w:szCs w:val="28"/>
              </w:rPr>
              <w:lastRenderedPageBreak/>
              <w:t>1)Ответить письменно на вопросы 1-6  к §53,стр.215;</w:t>
            </w:r>
          </w:p>
          <w:p w:rsidR="00AE088D" w:rsidRPr="00686089" w:rsidRDefault="00AE088D" w:rsidP="00AE088D">
            <w:pPr>
              <w:pStyle w:val="a7"/>
              <w:shd w:val="clear" w:color="auto" w:fill="FFFFFF"/>
              <w:rPr>
                <w:sz w:val="28"/>
                <w:szCs w:val="28"/>
              </w:rPr>
            </w:pPr>
            <w:r w:rsidRPr="00686089">
              <w:rPr>
                <w:color w:val="000000"/>
                <w:sz w:val="28"/>
                <w:szCs w:val="28"/>
              </w:rPr>
              <w:t>2)Ответить письменно на вопросы 1-8  к §54,стр.219</w:t>
            </w:r>
          </w:p>
          <w:p w:rsidR="00216756" w:rsidRPr="00686089" w:rsidRDefault="00216756" w:rsidP="00216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42" w:rsidRPr="00686089" w:rsidRDefault="00FD3942" w:rsidP="007A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686089" w:rsidRDefault="00E271CD" w:rsidP="00E27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B9" w:rsidRPr="00686089" w:rsidRDefault="001457B9" w:rsidP="0014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 «Биосфера - глобальная система».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 и изучите подробно материал по теме: </w:t>
            </w:r>
          </w:p>
          <w:p w:rsidR="001457B9" w:rsidRPr="00686089" w:rsidRDefault="00FA677A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457B9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https://resh.edu.ru/subject/lesson/5944/start/32094/</w:t>
              </w:r>
            </w:hyperlink>
          </w:p>
          <w:p w:rsidR="00FD3942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 учебнике материал на стр.210 - 213, выполните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. № 217, 218, 219.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1457B9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Еще раз изучите в учебнике материал стр.210 - 213, выполните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. № 220 (прислать учителю классную  и домашнюю работы)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686089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686089" w:rsidRDefault="00136A07" w:rsidP="0013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2" w:history="1">
              <w:r w:rsidRPr="0068608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686089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Default="00F1680D" w:rsidP="00F1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5C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по темам «Квадратные уравнения. Системы уравнений».</w:t>
            </w:r>
          </w:p>
          <w:p w:rsidR="00F1680D" w:rsidRPr="00B24828" w:rsidRDefault="00F1680D" w:rsidP="00F1680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теоретический материал по данным темам 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F1680D" w:rsidRPr="00B24828" w:rsidRDefault="00F1680D" w:rsidP="00F1680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>выполнить тесты:</w:t>
            </w:r>
          </w:p>
          <w:p w:rsidR="00F1680D" w:rsidRPr="00B24828" w:rsidRDefault="00F1680D" w:rsidP="00F1680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168-169  №1, 2, 11, 16</w:t>
            </w:r>
          </w:p>
          <w:p w:rsidR="00FD3942" w:rsidRPr="00686089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с.225-226 </w:t>
            </w: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4, 6, 12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Pr="000E40F8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F8">
              <w:rPr>
                <w:rFonts w:ascii="Times New Roman" w:hAnsi="Times New Roman" w:cs="Times New Roman"/>
                <w:sz w:val="28"/>
                <w:szCs w:val="28"/>
              </w:rPr>
              <w:t>повторить гл.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  <w:r w:rsidRPr="000E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942" w:rsidRPr="00686089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F8">
              <w:rPr>
                <w:rFonts w:ascii="Times New Roman" w:hAnsi="Times New Roman" w:cs="Times New Roman"/>
                <w:sz w:val="28"/>
                <w:szCs w:val="28"/>
              </w:rPr>
              <w:t>прислать отчёт о выполнении заданий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686089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D63CD5" w:rsidP="0076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</w:p>
          <w:p w:rsidR="00CF5DCD" w:rsidRPr="00686089" w:rsidRDefault="00CF5DCD" w:rsidP="00764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"Смелые и ловкие"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1E4E08" w:rsidRDefault="001E4E08" w:rsidP="001E4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08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«Спортивные игры».</w:t>
            </w:r>
          </w:p>
          <w:p w:rsidR="001E4E08" w:rsidRPr="001E4E08" w:rsidRDefault="001E4E08" w:rsidP="001E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08">
              <w:rPr>
                <w:rFonts w:ascii="Times New Roman" w:hAnsi="Times New Roman" w:cs="Times New Roman"/>
                <w:sz w:val="28"/>
                <w:szCs w:val="28"/>
              </w:rPr>
              <w:t>1.Закрепление умений и навыков в спортивной игре.</w:t>
            </w:r>
          </w:p>
          <w:p w:rsidR="001E4E08" w:rsidRPr="001E4E08" w:rsidRDefault="001E4E08" w:rsidP="001E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08">
              <w:rPr>
                <w:rFonts w:ascii="Times New Roman" w:hAnsi="Times New Roman" w:cs="Times New Roman"/>
                <w:sz w:val="28"/>
                <w:szCs w:val="28"/>
              </w:rPr>
              <w:t>2.Выполнять упражнения с мячом.</w:t>
            </w:r>
          </w:p>
          <w:p w:rsidR="00FD3942" w:rsidRPr="00686089" w:rsidRDefault="001E4E08" w:rsidP="001E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08">
              <w:rPr>
                <w:rFonts w:ascii="Times New Roman" w:hAnsi="Times New Roman" w:cs="Times New Roman"/>
                <w:sz w:val="28"/>
                <w:szCs w:val="28"/>
              </w:rPr>
              <w:t>3.Выполнить беговую подготовку(10-12минут)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6A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D" w:rsidRPr="00686089" w:rsidRDefault="0029559D" w:rsidP="006A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Отправьте</w:t>
            </w:r>
            <w:r w:rsidR="006A1333" w:rsidRPr="006860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6A1333" w:rsidRPr="006860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в ВК хотя бы фотку как вы занимаетесь </w:t>
            </w:r>
            <w:proofErr w:type="spellStart"/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6A1333" w:rsidRPr="00686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proofErr w:type="spellEnd"/>
            <w:proofErr w:type="gramEnd"/>
            <w:r w:rsidR="006A1333" w:rsidRPr="006860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оставаясь дома.</w:t>
            </w:r>
          </w:p>
          <w:p w:rsidR="00FD3942" w:rsidRPr="00686089" w:rsidRDefault="0029559D" w:rsidP="006A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ВК Татьяна Ковалева</w:t>
            </w:r>
          </w:p>
        </w:tc>
      </w:tr>
      <w:tr w:rsidR="00FD3942" w:rsidRPr="00686089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686089" w:rsidTr="00ED4392">
        <w:trPr>
          <w:trHeight w:val="493"/>
        </w:trPr>
        <w:tc>
          <w:tcPr>
            <w:tcW w:w="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FF55F6" w:rsidRDefault="00FD3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урока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Обратная связь с </w:t>
            </w: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учителем</w:t>
            </w:r>
          </w:p>
        </w:tc>
      </w:tr>
      <w:tr w:rsidR="00FD3942" w:rsidRPr="00686089" w:rsidTr="000F274D">
        <w:trPr>
          <w:trHeight w:val="284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FF55F6" w:rsidRDefault="00FD3942" w:rsidP="00CD17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Среда </w:t>
            </w:r>
            <w:r w:rsidR="00D47CD4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D17E5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CD17E5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</w:p>
        </w:tc>
      </w:tr>
      <w:tr w:rsidR="00FD3942" w:rsidRPr="00686089" w:rsidTr="00343DDA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ED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D" w:rsidRPr="00686089" w:rsidRDefault="00AE088D" w:rsidP="00AE08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“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Reden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Silber und 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schweigen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Gold.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Aber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beim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Fremdsprachenlernen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тр.77-80.Выполнить все задания блока 5.</w:t>
            </w:r>
          </w:p>
          <w:p w:rsidR="00FD3942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Жильникова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Н.и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Руснака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Д. сделаны ксерокопии этих страниц из р.т. Выслать на проверку.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тр.80-83. Выполнить все задания блока 6.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Выслать на проверку.</w:t>
            </w:r>
          </w:p>
          <w:p w:rsidR="00FD3942" w:rsidRPr="00686089" w:rsidRDefault="00FD3942" w:rsidP="00E65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686089" w:rsidRDefault="00E271CD" w:rsidP="00E27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343DDA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1E4E08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sz w:val="28"/>
                <w:szCs w:val="28"/>
                <w:shd w:val="clear" w:color="auto" w:fill="FFFFFF"/>
              </w:rPr>
            </w:pPr>
            <w:r w:rsidRPr="001E4E08">
              <w:rPr>
                <w:rStyle w:val="spellingerror"/>
                <w:b/>
                <w:sz w:val="28"/>
                <w:szCs w:val="28"/>
                <w:shd w:val="clear" w:color="auto" w:fill="FFFFFF"/>
              </w:rPr>
              <w:t>Тема: «Прыжковые</w:t>
            </w:r>
            <w:r w:rsidRPr="001E4E08">
              <w:rPr>
                <w:rStyle w:val="normaltextrun"/>
                <w:b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E4E08">
              <w:rPr>
                <w:rStyle w:val="spellingerror"/>
                <w:b/>
                <w:sz w:val="28"/>
                <w:szCs w:val="28"/>
                <w:shd w:val="clear" w:color="auto" w:fill="FFFFFF"/>
              </w:rPr>
              <w:t>упражнения»</w:t>
            </w:r>
            <w:r w:rsidRPr="001E4E08">
              <w:rPr>
                <w:rStyle w:val="normaltextrun"/>
                <w:b/>
                <w:sz w:val="28"/>
                <w:szCs w:val="28"/>
                <w:shd w:val="clear" w:color="auto" w:fill="FFFFFF"/>
              </w:rPr>
              <w:t>.</w:t>
            </w:r>
            <w:r w:rsidRPr="001E4E08">
              <w:rPr>
                <w:rStyle w:val="normaltextrun"/>
                <w:b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1E4E08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</w:rPr>
              <w:t>1.</w:t>
            </w:r>
            <w:r>
              <w:rPr>
                <w:rStyle w:val="spellingerror"/>
                <w:sz w:val="28"/>
                <w:szCs w:val="28"/>
                <w:shd w:val="clear" w:color="auto" w:fill="FFFFFF"/>
              </w:rPr>
              <w:t>Изучить п</w:t>
            </w:r>
            <w:r w:rsidRPr="00A04234">
              <w:rPr>
                <w:rStyle w:val="spellingerror"/>
                <w:sz w:val="28"/>
                <w:szCs w:val="28"/>
                <w:shd w:val="clear" w:color="auto" w:fill="FFFFFF"/>
              </w:rPr>
              <w:t>рыжок</w:t>
            </w:r>
            <w:r w:rsidRPr="00A04234">
              <w:rPr>
                <w:rStyle w:val="normaltextru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A04234">
              <w:rPr>
                <w:rStyle w:val="normaltextrun"/>
                <w:sz w:val="28"/>
                <w:szCs w:val="28"/>
                <w:shd w:val="clear" w:color="auto" w:fill="FFFFFF"/>
              </w:rPr>
              <w:t>в</w:t>
            </w:r>
            <w:r w:rsidRPr="00A04234">
              <w:rPr>
                <w:rStyle w:val="normaltextru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A04234">
              <w:rPr>
                <w:rStyle w:val="spellingerror"/>
                <w:sz w:val="28"/>
                <w:szCs w:val="28"/>
                <w:shd w:val="clear" w:color="auto" w:fill="FFFFFF"/>
              </w:rPr>
              <w:t>длину</w:t>
            </w:r>
            <w:r w:rsidRPr="00A04234">
              <w:rPr>
                <w:rStyle w:val="normaltextru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A04234">
              <w:rPr>
                <w:rStyle w:val="normaltextrun"/>
                <w:sz w:val="28"/>
                <w:szCs w:val="28"/>
                <w:shd w:val="clear" w:color="auto" w:fill="FFFFFF"/>
              </w:rPr>
              <w:t>«</w:t>
            </w:r>
            <w:r w:rsidRPr="00A04234">
              <w:rPr>
                <w:rStyle w:val="spellingerror"/>
                <w:sz w:val="28"/>
                <w:szCs w:val="28"/>
                <w:shd w:val="clear" w:color="auto" w:fill="FFFFFF"/>
              </w:rPr>
              <w:t>прогнувшись</w:t>
            </w:r>
            <w:r w:rsidRPr="00A04234">
              <w:rPr>
                <w:rStyle w:val="normaltextrun"/>
                <w:sz w:val="28"/>
                <w:szCs w:val="28"/>
                <w:shd w:val="clear" w:color="auto" w:fill="FFFFFF"/>
              </w:rPr>
              <w:t>»</w:t>
            </w:r>
            <w:r w:rsidRPr="00A04234">
              <w:rPr>
                <w:sz w:val="28"/>
                <w:szCs w:val="28"/>
              </w:rPr>
              <w:t xml:space="preserve"> </w:t>
            </w:r>
            <w:hyperlink r:id="rId24" w:history="1">
              <w:r w:rsidRPr="00A04234">
                <w:rPr>
                  <w:rStyle w:val="a3"/>
                </w:rPr>
                <w:t>http://vk.com/video141481808_456239210</w:t>
              </w:r>
            </w:hyperlink>
          </w:p>
          <w:p w:rsidR="001E4E08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04234">
              <w:rPr>
                <w:rStyle w:val="normaltextrun"/>
                <w:sz w:val="28"/>
                <w:szCs w:val="28"/>
              </w:rPr>
              <w:t>Техника движений в полете при выполнении прыжка в длину способом «прогнувшись». </w:t>
            </w:r>
          </w:p>
          <w:p w:rsidR="001E4E08" w:rsidRPr="00A04234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3.</w:t>
            </w:r>
            <w:r w:rsidRPr="00A04234">
              <w:rPr>
                <w:rStyle w:val="normaltextrun"/>
                <w:sz w:val="28"/>
                <w:szCs w:val="28"/>
              </w:rPr>
              <w:t xml:space="preserve"> Ритм </w:t>
            </w:r>
            <w:r w:rsidRPr="00A04234">
              <w:rPr>
                <w:rStyle w:val="eop"/>
                <w:sz w:val="28"/>
                <w:szCs w:val="28"/>
              </w:rPr>
              <w:t> </w:t>
            </w:r>
            <w:r w:rsidRPr="00A04234">
              <w:rPr>
                <w:rStyle w:val="normaltextrun"/>
                <w:sz w:val="28"/>
                <w:szCs w:val="28"/>
              </w:rPr>
              <w:t>последних шагов разбега</w:t>
            </w:r>
            <w:r>
              <w:rPr>
                <w:rStyle w:val="normaltextrun"/>
                <w:sz w:val="28"/>
                <w:szCs w:val="28"/>
              </w:rPr>
              <w:t>.</w:t>
            </w:r>
          </w:p>
          <w:p w:rsidR="001E4E08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4.</w:t>
            </w:r>
            <w:r w:rsidRPr="00A04234">
              <w:rPr>
                <w:rStyle w:val="normaltextrun"/>
                <w:sz w:val="28"/>
                <w:szCs w:val="28"/>
              </w:rPr>
              <w:t>Соединение элементов техники при выполнении прыжка.</w:t>
            </w:r>
          </w:p>
          <w:p w:rsidR="001E4E08" w:rsidRPr="00A04234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5.</w:t>
            </w:r>
            <w:r w:rsidRPr="00A04234">
              <w:rPr>
                <w:rStyle w:val="normaltextrun"/>
                <w:sz w:val="28"/>
                <w:szCs w:val="28"/>
              </w:rPr>
              <w:t xml:space="preserve"> Прыжок в длину способом «</w:t>
            </w:r>
            <w:r w:rsidRPr="00A04234">
              <w:rPr>
                <w:rStyle w:val="contextualspellingandgrammarerror"/>
                <w:sz w:val="28"/>
                <w:szCs w:val="28"/>
              </w:rPr>
              <w:t>прогнувшись»  с</w:t>
            </w:r>
            <w:r w:rsidRPr="00A04234">
              <w:rPr>
                <w:rStyle w:val="normaltextrun"/>
                <w:sz w:val="28"/>
                <w:szCs w:val="28"/>
              </w:rPr>
              <w:t> 5-7 больших шагов</w:t>
            </w:r>
          </w:p>
          <w:p w:rsidR="001E4E08" w:rsidRPr="00A04234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</w:p>
          <w:p w:rsidR="00FD3942" w:rsidRPr="00686089" w:rsidRDefault="00FD3942" w:rsidP="00BD1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686089" w:rsidRDefault="00F727E8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343DDA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D" w:rsidRPr="00686089" w:rsidRDefault="00AE088D" w:rsidP="00AE0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«Заключение: история России 18 век»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1)Изучите статью «Заключение на стр. 218-219 учебника. 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2)Составьте конспект данной статьи.</w:t>
            </w:r>
          </w:p>
          <w:p w:rsidR="00FD3942" w:rsidRPr="00686089" w:rsidRDefault="00FD3942" w:rsidP="00E65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Подготовьте проектную работу на тему: «Ярославский край в истории России 18 столетия»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Не забудьте сохранить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ссылки на источники в Интернете.</w:t>
            </w:r>
          </w:p>
          <w:p w:rsidR="00FD3942" w:rsidRPr="00686089" w:rsidRDefault="00FD3942" w:rsidP="00E65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686089" w:rsidRDefault="00E271CD" w:rsidP="00DB3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D3942" w:rsidRPr="00686089" w:rsidRDefault="00FA677A" w:rsidP="00DB3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343DDA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B9" w:rsidRPr="00686089" w:rsidRDefault="001457B9" w:rsidP="0014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 «Круговорот веще</w:t>
            </w:r>
            <w:proofErr w:type="gram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ств в пр</w:t>
            </w:r>
            <w:proofErr w:type="gram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ироде».</w:t>
            </w:r>
          </w:p>
          <w:p w:rsidR="003533B2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 учебнике материал на стр.214 - 218, выполните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. № 222, 223.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1457B9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по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«Какова роль живых организмов в биосфере? (при подготовке сообщения используйте информацию сети Интернет)</w:t>
            </w:r>
            <w:r w:rsidR="00BD179E" w:rsidRPr="00686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686089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686089" w:rsidRDefault="00136A07" w:rsidP="0013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7" w:history="1">
              <w:r w:rsidRPr="0068608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686089" w:rsidTr="00343DDA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9A634C" w:rsidP="0071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FD3942"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DB3F1B"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«Дорогою добра»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Default="00F1680D" w:rsidP="00F1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D4">
              <w:rPr>
                <w:rFonts w:ascii="Times New Roman" w:hAnsi="Times New Roman" w:cs="Times New Roman"/>
                <w:b/>
                <w:sz w:val="28"/>
                <w:szCs w:val="28"/>
              </w:rPr>
              <w:t>Тема: Обзор курса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680D" w:rsidRPr="00C46543" w:rsidRDefault="00F1680D" w:rsidP="00F1680D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43">
              <w:rPr>
                <w:rFonts w:ascii="Times New Roman" w:hAnsi="Times New Roman" w:cs="Times New Roman"/>
                <w:sz w:val="28"/>
                <w:szCs w:val="28"/>
              </w:rPr>
              <w:t>Найти  и вспомнить правила этики и культуры речи,</w:t>
            </w:r>
          </w:p>
          <w:p w:rsidR="00F1680D" w:rsidRPr="00C46543" w:rsidRDefault="00F1680D" w:rsidP="00F1680D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</w:pPr>
            <w:r w:rsidRPr="00C46543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текст по ссылке: </w:t>
            </w:r>
            <w:hyperlink r:id="rId28" w:history="1">
              <w:r w:rsidRPr="00C465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465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C465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studfile</w:t>
              </w:r>
              <w:proofErr w:type="spellEnd"/>
              <w:r w:rsidRPr="00C465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465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C465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C465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C465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/2378165/</w:t>
              </w:r>
              <w:r w:rsidRPr="00C465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page</w:t>
              </w:r>
              <w:r w:rsidRPr="00C465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:25/</w:t>
              </w:r>
            </w:hyperlink>
          </w:p>
          <w:p w:rsidR="00F1680D" w:rsidRPr="00C46543" w:rsidRDefault="00F1680D" w:rsidP="00F1680D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43">
              <w:rPr>
                <w:rFonts w:ascii="Times New Roman" w:hAnsi="Times New Roman" w:cs="Times New Roman"/>
                <w:sz w:val="28"/>
                <w:szCs w:val="28"/>
              </w:rPr>
              <w:t xml:space="preserve">воплощай свои этические знания в повседневном поведении, в привычках, </w:t>
            </w:r>
          </w:p>
          <w:p w:rsidR="00F1680D" w:rsidRPr="00C46543" w:rsidRDefault="00F1680D" w:rsidP="00F1680D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43">
              <w:rPr>
                <w:rFonts w:ascii="Times New Roman" w:hAnsi="Times New Roman" w:cs="Times New Roman"/>
                <w:sz w:val="28"/>
                <w:szCs w:val="28"/>
              </w:rPr>
              <w:t xml:space="preserve">уважительно относись к родителям, старшим, сверстникам и младшими, </w:t>
            </w:r>
          </w:p>
          <w:p w:rsidR="00FD3942" w:rsidRPr="00686089" w:rsidRDefault="00FD3942" w:rsidP="001C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4C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686089" w:rsidTr="00343DDA">
        <w:trPr>
          <w:trHeight w:val="508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DB3F1B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FD3942"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Default="00F1680D" w:rsidP="00F1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5C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349C1">
              <w:rPr>
                <w:rFonts w:ascii="Arial" w:eastAsiaTheme="minorEastAsia" w:hAnsi="Arial" w:cs="Arial"/>
                <w:color w:val="000000"/>
                <w:sz w:val="45"/>
                <w:szCs w:val="45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Линзы. Оптическая сила линзы. Изображения, даваемые линзой. Глаза и зрение.</w:t>
            </w:r>
          </w:p>
          <w:p w:rsidR="00F1680D" w:rsidRPr="000043C8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C8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 и изучите подробно материал по теме: </w:t>
            </w:r>
          </w:p>
          <w:p w:rsidR="00F1680D" w:rsidRPr="000043C8" w:rsidRDefault="00F1680D" w:rsidP="00F1680D">
            <w:pPr>
              <w:rPr>
                <w:rStyle w:val="a3"/>
                <w:u w:val="none"/>
              </w:rPr>
            </w:pPr>
            <w:hyperlink r:id="rId29" w:history="1"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cifra</w:t>
              </w:r>
              <w:proofErr w:type="spellEnd"/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topics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physics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/8/?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complexity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=0&amp;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material</w:t>
              </w:r>
              <w:r w:rsidRPr="000043C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=34</w:t>
              </w:r>
            </w:hyperlink>
            <w:r w:rsidRPr="000043C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1680D" w:rsidRPr="00E4120C" w:rsidRDefault="00F1680D" w:rsidP="00F1680D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 параграфы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9, 70</w:t>
            </w:r>
            <w:r w:rsidRPr="00E412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680D" w:rsidRPr="00E4120C" w:rsidRDefault="00F1680D" w:rsidP="00F1680D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20C">
              <w:rPr>
                <w:rFonts w:ascii="Times New Roman" w:hAnsi="Times New Roman" w:cs="Times New Roman"/>
                <w:sz w:val="28"/>
                <w:szCs w:val="28"/>
              </w:rPr>
              <w:t>выпиши новые понятия, сделай рис.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158,159,169</w:t>
            </w:r>
          </w:p>
          <w:p w:rsidR="00F1680D" w:rsidRPr="00E4120C" w:rsidRDefault="00F1680D" w:rsidP="00F1680D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текст «Это любопытно», с.215-218</w:t>
            </w:r>
          </w:p>
          <w:p w:rsidR="00FD3942" w:rsidRPr="00686089" w:rsidRDefault="00FD3942" w:rsidP="001C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Pr="00E4120C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9,70</w:t>
            </w:r>
            <w:r w:rsidRPr="00E412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942" w:rsidRPr="00686089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20C">
              <w:rPr>
                <w:rFonts w:ascii="Times New Roman" w:hAnsi="Times New Roman" w:cs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686089" w:rsidTr="00343DDA">
        <w:trPr>
          <w:trHeight w:val="27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686089" w:rsidTr="00343DDA">
        <w:trPr>
          <w:trHeight w:val="493"/>
        </w:trPr>
        <w:tc>
          <w:tcPr>
            <w:tcW w:w="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2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686089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FF55F6" w:rsidRDefault="00FD3942" w:rsidP="00CD1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  <w:r w:rsidR="00CD17E5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CD17E5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</w:p>
        </w:tc>
      </w:tr>
      <w:tr w:rsidR="00FD3942" w:rsidRPr="00686089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D" w:rsidRPr="00686089" w:rsidRDefault="00AE088D" w:rsidP="00AE08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«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bereiten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uns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schon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jetzt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auf die 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Abschlussprufung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vor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Кати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Курындиной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Саши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Герлинга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.84-89 –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«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bereiten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schon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jetzt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 die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Abschlussprufung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Для Никиты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Жильникова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Руснака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Дани: то же самое на распечатках.</w:t>
            </w:r>
          </w:p>
          <w:p w:rsidR="00AE088D" w:rsidRPr="00686089" w:rsidRDefault="00AE088D" w:rsidP="00AE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42" w:rsidRPr="00686089" w:rsidRDefault="00FD3942" w:rsidP="00E65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088D" w:rsidP="00E65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Выслать работу на проверку учителю.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686089" w:rsidRDefault="00E271CD" w:rsidP="00896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71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F6" w:rsidRPr="00686089" w:rsidRDefault="00F812BF" w:rsidP="00686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="00686089"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«Итоговое повторение»</w:t>
            </w:r>
          </w:p>
          <w:p w:rsidR="00686089" w:rsidRPr="00686089" w:rsidRDefault="00686089" w:rsidP="0068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итоговой контрольной работе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686089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Сделать работу над ошибками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686089" w:rsidRDefault="00AE680F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686089" w:rsidRDefault="00AE680F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68608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686089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Pr="00626563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6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по теме: «</w:t>
            </w:r>
            <w:r w:rsidRPr="00626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Pr="006265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многоугольника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680D" w:rsidRPr="00626563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решении задач используй формулы:</w:t>
            </w:r>
          </w:p>
          <w:p w:rsidR="00F1680D" w:rsidRPr="00626563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63">
              <w:rPr>
                <w:rFonts w:ascii="Times New Roman" w:hAnsi="Times New Roman" w:cs="Times New Roman"/>
                <w:sz w:val="28"/>
                <w:szCs w:val="28"/>
              </w:rPr>
              <w:t xml:space="preserve"> •Площадь квадрата равна квадрату его стороны. </w:t>
            </w:r>
          </w:p>
          <w:p w:rsidR="00F1680D" w:rsidRPr="00626563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63">
              <w:rPr>
                <w:rFonts w:ascii="Times New Roman" w:hAnsi="Times New Roman" w:cs="Times New Roman"/>
                <w:sz w:val="28"/>
                <w:szCs w:val="28"/>
              </w:rPr>
              <w:t xml:space="preserve">• Площадь прямоугольника равна произведению его смежных сторон. </w:t>
            </w:r>
          </w:p>
          <w:p w:rsidR="00F1680D" w:rsidRPr="00626563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63">
              <w:rPr>
                <w:rFonts w:ascii="Times New Roman" w:hAnsi="Times New Roman" w:cs="Times New Roman"/>
                <w:sz w:val="28"/>
                <w:szCs w:val="28"/>
              </w:rPr>
              <w:t>• Площадь параллелограмма равна произведению его основания на высоту.</w:t>
            </w:r>
          </w:p>
          <w:p w:rsidR="00F1680D" w:rsidRPr="00626563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63">
              <w:rPr>
                <w:rFonts w:ascii="Times New Roman" w:hAnsi="Times New Roman" w:cs="Times New Roman"/>
                <w:sz w:val="28"/>
                <w:szCs w:val="28"/>
              </w:rPr>
              <w:t xml:space="preserve"> • Площадь треугольника равна половине произведения его основания на высоту. </w:t>
            </w:r>
          </w:p>
          <w:p w:rsidR="00F1680D" w:rsidRPr="00626563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63">
              <w:rPr>
                <w:rFonts w:ascii="Times New Roman" w:hAnsi="Times New Roman" w:cs="Times New Roman"/>
                <w:sz w:val="28"/>
                <w:szCs w:val="28"/>
              </w:rPr>
              <w:t xml:space="preserve">• Площадь прямоугольного треугольника равна произведению его катетов. </w:t>
            </w:r>
          </w:p>
          <w:p w:rsidR="00F1680D" w:rsidRPr="00626563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63">
              <w:rPr>
                <w:rFonts w:ascii="Times New Roman" w:hAnsi="Times New Roman" w:cs="Times New Roman"/>
                <w:sz w:val="28"/>
                <w:szCs w:val="28"/>
              </w:rPr>
              <w:t xml:space="preserve">• Площадь трапеции равна произведению половины суммы её оснований на высоту. </w:t>
            </w:r>
          </w:p>
          <w:p w:rsidR="00F1680D" w:rsidRPr="00626563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63">
              <w:rPr>
                <w:rFonts w:ascii="Times New Roman" w:hAnsi="Times New Roman" w:cs="Times New Roman"/>
                <w:sz w:val="28"/>
                <w:szCs w:val="28"/>
              </w:rPr>
              <w:t xml:space="preserve">• Площадь ромба равна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половине произведения </w:t>
            </w:r>
            <w:r w:rsidRPr="00626563">
              <w:rPr>
                <w:rFonts w:ascii="Times New Roman" w:hAnsi="Times New Roman" w:cs="Times New Roman"/>
                <w:sz w:val="28"/>
                <w:szCs w:val="28"/>
              </w:rPr>
              <w:t xml:space="preserve"> его диагоналей.</w:t>
            </w:r>
          </w:p>
          <w:p w:rsidR="00F1680D" w:rsidRPr="00626563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63">
              <w:rPr>
                <w:rFonts w:ascii="Times New Roman" w:hAnsi="Times New Roman" w:cs="Times New Roman"/>
                <w:sz w:val="28"/>
                <w:szCs w:val="28"/>
              </w:rPr>
              <w:t>Решите задачи по данной теме:</w:t>
            </w:r>
          </w:p>
          <w:p w:rsidR="00F1680D" w:rsidRPr="00875DAF" w:rsidRDefault="00F1680D" w:rsidP="00F1680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F">
              <w:rPr>
                <w:rFonts w:ascii="Times New Roman" w:hAnsi="Times New Roman" w:cs="Times New Roman"/>
                <w:sz w:val="28"/>
                <w:szCs w:val="28"/>
              </w:rPr>
              <w:t>Гипотенуза треугольника равна 5см. Один из катетов 3см. Найти площадь треугольника.</w:t>
            </w:r>
          </w:p>
          <w:p w:rsidR="00F1680D" w:rsidRPr="00875DAF" w:rsidRDefault="00F1680D" w:rsidP="00F1680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F">
              <w:rPr>
                <w:rFonts w:ascii="Times New Roman" w:hAnsi="Times New Roman" w:cs="Times New Roman"/>
                <w:sz w:val="28"/>
                <w:szCs w:val="28"/>
              </w:rPr>
              <w:t>В параллелограмме один из углов 150 градусов. Соседние стороны 24см и 14см. Найти площадь параллелограмма.</w:t>
            </w:r>
          </w:p>
          <w:p w:rsidR="00F1680D" w:rsidRPr="00875DAF" w:rsidRDefault="00F1680D" w:rsidP="00F1680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DA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внобедренной трапеции основания 20см и </w:t>
            </w:r>
            <w:r w:rsidRPr="00875DAF">
              <w:rPr>
                <w:rFonts w:ascii="Times New Roman" w:hAnsi="Times New Roman" w:cs="Times New Roman"/>
                <w:sz w:val="28"/>
                <w:szCs w:val="28"/>
              </w:rPr>
              <w:t>14см, острый угол 30</w:t>
            </w:r>
            <w:r w:rsidRPr="00875DAF">
              <w:rPr>
                <w:rFonts w:ascii="Times New Roman" w:cs="Times New Roman"/>
                <w:sz w:val="28"/>
                <w:szCs w:val="28"/>
              </w:rPr>
              <w:t>⁰</w:t>
            </w:r>
            <w:r w:rsidRPr="00875DAF">
              <w:rPr>
                <w:rFonts w:ascii="Times New Roman" w:hAnsi="Times New Roman" w:cs="Times New Roman"/>
                <w:sz w:val="28"/>
                <w:szCs w:val="28"/>
              </w:rPr>
              <w:t>. Найти площадь трапеции, если боковая сторона 10см.</w:t>
            </w:r>
          </w:p>
          <w:p w:rsidR="00FD3942" w:rsidRPr="00686089" w:rsidRDefault="00FD3942" w:rsidP="00CD1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1680D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Запишите указанные </w:t>
            </w:r>
            <w:r w:rsidRPr="00875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формулы и пришлите решение задач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17A5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686089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Default="00F1680D" w:rsidP="00F1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5C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по теме «Функция».</w:t>
            </w:r>
          </w:p>
          <w:p w:rsidR="00F1680D" w:rsidRPr="00B24828" w:rsidRDefault="00F1680D" w:rsidP="00F1680D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>Просмотреть теорет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ический материал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данным теме</w:t>
            </w: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 xml:space="preserve"> 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F1680D" w:rsidRPr="00B24828" w:rsidRDefault="00F1680D" w:rsidP="00F1680D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>выполнить тесты:</w:t>
            </w:r>
          </w:p>
          <w:p w:rsidR="00F1680D" w:rsidRPr="00B24828" w:rsidRDefault="00F1680D" w:rsidP="00F1680D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82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281-283  №2, 4, 7, 10, 13</w:t>
            </w:r>
          </w:p>
          <w:p w:rsidR="00FD3942" w:rsidRPr="00686089" w:rsidRDefault="00FD3942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Pr="000E40F8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гл.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942" w:rsidRPr="00686089" w:rsidRDefault="00F1680D" w:rsidP="00F1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F8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отчёт о </w:t>
            </w:r>
            <w:r w:rsidRPr="000E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заданий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17A5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тел.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8 980 705 90 31 или электронная почта 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686089" w:rsidTr="00ED4392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6" w:rsidRPr="00686089" w:rsidRDefault="007F62C6" w:rsidP="007F6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6EE4"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3D6EE4"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860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 Скотт. «Айвенго»</w:t>
            </w:r>
          </w:p>
          <w:p w:rsidR="007F62C6" w:rsidRPr="00686089" w:rsidRDefault="007F62C6" w:rsidP="007F6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(урок внеклассного чтения 8).</w:t>
            </w:r>
          </w:p>
          <w:p w:rsidR="003D6EE4" w:rsidRPr="00686089" w:rsidRDefault="003D6EE4" w:rsidP="007F6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Прочитайте биографическую справку о Вальтере Скотте. Прочитайте отрывок из романа «Айвенго»</w:t>
            </w:r>
          </w:p>
          <w:p w:rsidR="003D6EE4" w:rsidRPr="00686089" w:rsidRDefault="003D6EE4" w:rsidP="007F6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Посмотрите презентацию по теме:</w:t>
            </w:r>
          </w:p>
          <w:p w:rsidR="005C5F6D" w:rsidRPr="00686089" w:rsidRDefault="00FA677A" w:rsidP="00E65B76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F62C6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https://infourok.ru/prezentaciya-k-uroku-po-teme-valter-skott-ayvengo-1150320.html</w:t>
              </w:r>
            </w:hyperlink>
            <w:r w:rsidR="007F62C6"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слайды 1-9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D6EE4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Прочитайте роман Вальтера Скотта «Айвенго»  полностью.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686089" w:rsidRDefault="00AE680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686089" w:rsidRDefault="00AE680F" w:rsidP="00896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68608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686089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5" w:rsidRPr="00686089" w:rsidRDefault="00611085" w:rsidP="00611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Работа над ошибками итоговой контрольной работы. Диалог.</w:t>
            </w:r>
          </w:p>
          <w:p w:rsidR="00FD3942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работу над ошибками контрольной работы за курс 8 класса. Вспомните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изученное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о диалоге – прочитайте материал учебника с. 233-234.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5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письменно упр. 414.                                                    </w:t>
            </w:r>
          </w:p>
          <w:p w:rsidR="00FD3942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работы – классную и домашнюю пришлите учителю              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5" w:rsidRPr="00686089" w:rsidRDefault="00F0144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D3942" w:rsidRPr="00686089" w:rsidRDefault="00F0144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34" w:history="1">
              <w:r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D3942" w:rsidRPr="00686089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В.д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6C11"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проектной деятельности</w:t>
            </w:r>
            <w:r w:rsidR="00896C11"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686089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оформление проекта «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«Моя семья в годы Великой Отечественной войны».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686089" w:rsidRDefault="00AE680F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686089" w:rsidRDefault="00AE680F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68608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686089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BD179E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в\д</w:t>
            </w:r>
            <w:proofErr w:type="spellEnd"/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Смелые и ловкие.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E4E08" w:rsidRPr="001E4E08" w:rsidRDefault="001E4E08" w:rsidP="001E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08">
              <w:rPr>
                <w:rFonts w:ascii="Times New Roman" w:hAnsi="Times New Roman" w:cs="Times New Roman"/>
                <w:sz w:val="28"/>
                <w:szCs w:val="28"/>
              </w:rPr>
              <w:t>Тема: «Спортивные игры».</w:t>
            </w:r>
          </w:p>
          <w:p w:rsidR="001E4E08" w:rsidRPr="001E4E08" w:rsidRDefault="001E4E08" w:rsidP="001E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08">
              <w:rPr>
                <w:rFonts w:ascii="Times New Roman" w:hAnsi="Times New Roman" w:cs="Times New Roman"/>
                <w:sz w:val="28"/>
                <w:szCs w:val="28"/>
              </w:rPr>
              <w:t>1.Закрепление умений и навыков в спортивной игре.</w:t>
            </w:r>
          </w:p>
          <w:p w:rsidR="001E4E08" w:rsidRPr="001E4E08" w:rsidRDefault="001E4E08" w:rsidP="001E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08">
              <w:rPr>
                <w:rFonts w:ascii="Times New Roman" w:hAnsi="Times New Roman" w:cs="Times New Roman"/>
                <w:sz w:val="28"/>
                <w:szCs w:val="28"/>
              </w:rPr>
              <w:t>2.Выполнять упражнения с мячом.</w:t>
            </w:r>
          </w:p>
          <w:p w:rsidR="00FD3942" w:rsidRPr="00686089" w:rsidRDefault="001E4E08" w:rsidP="001E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E08">
              <w:rPr>
                <w:rFonts w:ascii="Times New Roman" w:hAnsi="Times New Roman" w:cs="Times New Roman"/>
                <w:sz w:val="28"/>
                <w:szCs w:val="28"/>
              </w:rPr>
              <w:t>3.Выполнить беговую подготовку(10-12минут)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3CD5" w:rsidRPr="00686089" w:rsidRDefault="00D63CD5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D63CD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D63CD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63CD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63CD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63CD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ED4392">
        <w:trPr>
          <w:trHeight w:val="493"/>
        </w:trPr>
        <w:tc>
          <w:tcPr>
            <w:tcW w:w="5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6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686089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FF55F6" w:rsidRDefault="00C854D3" w:rsidP="00CD1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  <w:r w:rsidR="00CD17E5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="00FD3942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7642B6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FD3942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  <w:r w:rsidR="007642B6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выходной</w:t>
            </w:r>
          </w:p>
        </w:tc>
      </w:tr>
      <w:tr w:rsidR="00FD3942" w:rsidRPr="00686089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B9" w:rsidRPr="006D2C08" w:rsidRDefault="001457B9" w:rsidP="00145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C08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Выполните тестовую работу:</w:t>
            </w:r>
          </w:p>
          <w:p w:rsidR="001457B9" w:rsidRPr="00686089" w:rsidRDefault="001457B9" w:rsidP="00145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Тест по химии на тему «Основные классы неорганических соединений»       (8 класс)</w:t>
            </w:r>
          </w:p>
          <w:p w:rsidR="001457B9" w:rsidRPr="00686089" w:rsidRDefault="001457B9" w:rsidP="00145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60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1. Формула азотной кислоты: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;           б)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;     в)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2. Исключите лишнее: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а) 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;         б)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;       в)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3. Дайте название веществу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а) оксид железа (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);   б)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железа (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);   в)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железа  (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4. Формула оксида азота (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;б)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;в)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5. Формула  основного оксида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   б)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CuOH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;  в) 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О;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6. Дайте название веществу: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)ф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осфорная кислота, б)кремниевая кислота в)  угольная кислота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7. Нерастворимая в воде кислота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;      б)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;      в) 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8. Из приведённого перечня формул выберите кислотные оксиды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CO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CO;  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P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SO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Na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O; 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9.Формула  азотистой кислоты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;б)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10. Установите соответствие между названием вещества и его формулой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Название                                                       Формула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А) сульфат цинка                                          1.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Б) сульфид калия                                           2.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бария                                       3.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ZnSO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Г) нитрит натрия                                           4.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Д) сернистая кислота                                    5.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Е)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кальция                                  6. 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1457B9" w:rsidRPr="00686089" w:rsidRDefault="001457B9" w:rsidP="00145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42" w:rsidRPr="00686089" w:rsidRDefault="00FD3942" w:rsidP="001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1457B9" w:rsidP="003A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Выполните тест и ответы пришлите учителю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686089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686089" w:rsidRDefault="00136A07" w:rsidP="0013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37" w:history="1">
              <w:r w:rsidRPr="0068608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686089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5" w:rsidRPr="00686089" w:rsidRDefault="00611085" w:rsidP="00611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Цитата, использование цитаты в речи и постановка знаков препинания.</w:t>
            </w:r>
          </w:p>
          <w:p w:rsidR="00611085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Изучите материал учебника с.237 и 239. Обязательно ознакомьтесь с материалом сайта</w:t>
            </w:r>
          </w:p>
          <w:p w:rsidR="00611085" w:rsidRPr="00686089" w:rsidRDefault="00FA677A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11085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https://cifra.school/media/conspect_files/c89f5ceb-aca3-464f-8e04-802f15384253.pdf</w:t>
              </w:r>
            </w:hyperlink>
            <w:r w:rsidR="00611085"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D3942" w:rsidRPr="00686089" w:rsidRDefault="00611085" w:rsidP="0061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Выполните устно упр.427, обратите внимание на два способа цитирования и знаки препинания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611085" w:rsidP="00E6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Выполните письменно упр. 424 и пришлите учителю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5" w:rsidRPr="00686089" w:rsidRDefault="00F01445" w:rsidP="00F0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D3942" w:rsidRPr="00686089" w:rsidRDefault="00F01445" w:rsidP="00F0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39" w:history="1">
              <w:r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D3942" w:rsidRPr="00686089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Default="00F1680D" w:rsidP="00F1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56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по теме: «Соотношения в прямоугольном треугольнике»</w:t>
            </w:r>
          </w:p>
          <w:p w:rsidR="00F1680D" w:rsidRPr="0040028A" w:rsidRDefault="00F1680D" w:rsidP="00F168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2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При решении задач используй формулы:</w:t>
            </w:r>
          </w:p>
          <w:p w:rsidR="00F1680D" w:rsidRPr="008D7050" w:rsidRDefault="00F1680D" w:rsidP="00F1680D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25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D7050">
              <w:rPr>
                <w:rFonts w:ascii="Times New Roman" w:hAnsi="Times New Roman" w:cs="Times New Roman"/>
                <w:sz w:val="28"/>
                <w:szCs w:val="28"/>
              </w:rPr>
              <w:t xml:space="preserve">Теорема Пифагора. В прямоугольном треугольнике квадрат гипотенузы равен сумме квадратов катетов. </w:t>
            </w:r>
          </w:p>
          <w:p w:rsidR="00F1680D" w:rsidRPr="008D7050" w:rsidRDefault="00F1680D" w:rsidP="00F1680D">
            <w:pPr>
              <w:pStyle w:val="a4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D7050">
              <w:rPr>
                <w:rFonts w:ascii="Times New Roman" w:hAnsi="Times New Roman" w:cs="Times New Roman"/>
                <w:sz w:val="28"/>
                <w:szCs w:val="28"/>
              </w:rPr>
              <w:t xml:space="preserve">• Если квадрат одной стороны треугольника равен сумме квадратов двух других сторон, то треугольник прямоугольный. </w:t>
            </w:r>
          </w:p>
          <w:p w:rsidR="00F1680D" w:rsidRPr="008D7050" w:rsidRDefault="00F1680D" w:rsidP="00F1680D">
            <w:pPr>
              <w:pStyle w:val="a4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D7050">
              <w:rPr>
                <w:rFonts w:ascii="Times New Roman" w:hAnsi="Times New Roman" w:cs="Times New Roman"/>
                <w:sz w:val="28"/>
                <w:szCs w:val="28"/>
              </w:rPr>
              <w:t xml:space="preserve">• Синусом острого угла прямоугольного треугольника называется отношение противолежащего катета к гипотенузе. </w:t>
            </w:r>
          </w:p>
          <w:p w:rsidR="00F1680D" w:rsidRPr="008D7050" w:rsidRDefault="00F1680D" w:rsidP="00F1680D">
            <w:pPr>
              <w:pStyle w:val="a4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D7050">
              <w:rPr>
                <w:rFonts w:ascii="Times New Roman" w:hAnsi="Times New Roman" w:cs="Times New Roman"/>
                <w:sz w:val="28"/>
                <w:szCs w:val="28"/>
              </w:rPr>
              <w:t xml:space="preserve">• Косинусом острого угла прямоугольного треугольника называется отношение прилежащего катета к гипотенузе. </w:t>
            </w:r>
          </w:p>
          <w:p w:rsidR="00F1680D" w:rsidRPr="008D7050" w:rsidRDefault="00F1680D" w:rsidP="00F1680D">
            <w:pPr>
              <w:pStyle w:val="a4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D7050">
              <w:rPr>
                <w:rFonts w:ascii="Times New Roman" w:hAnsi="Times New Roman" w:cs="Times New Roman"/>
                <w:sz w:val="28"/>
                <w:szCs w:val="28"/>
              </w:rPr>
              <w:t xml:space="preserve">• Тангенсом острого угла прямоугольного треугольника называется отношение противолежащего катета к </w:t>
            </w:r>
            <w:proofErr w:type="gramStart"/>
            <w:r w:rsidRPr="008D7050">
              <w:rPr>
                <w:rFonts w:ascii="Times New Roman" w:hAnsi="Times New Roman" w:cs="Times New Roman"/>
                <w:sz w:val="28"/>
                <w:szCs w:val="28"/>
              </w:rPr>
              <w:t>прилежащему</w:t>
            </w:r>
            <w:proofErr w:type="gramEnd"/>
            <w:r w:rsidRPr="008D70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680D" w:rsidRDefault="00F1680D" w:rsidP="00F1680D">
            <w:pPr>
              <w:pStyle w:val="a4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D7050">
              <w:rPr>
                <w:rFonts w:ascii="Times New Roman" w:hAnsi="Times New Roman" w:cs="Times New Roman"/>
                <w:sz w:val="28"/>
                <w:szCs w:val="28"/>
              </w:rPr>
              <w:t>• Значения синуса, косинуса, тангенса некоторых углов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" w:history="1"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https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cifra</w:t>
              </w:r>
              <w:proofErr w:type="spellEnd"/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.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school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/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media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/</w:t>
              </w:r>
              <w:proofErr w:type="spellStart"/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conspect</w:t>
              </w:r>
              <w:proofErr w:type="spellEnd"/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_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files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/70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c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70245-79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ea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-4</w:t>
              </w:r>
              <w:proofErr w:type="spellStart"/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ccf</w:t>
              </w:r>
              <w:proofErr w:type="spellEnd"/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-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a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844-41235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a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6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f</w:t>
              </w:r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</w:rPr>
                <w:t>9391.</w:t>
              </w:r>
              <w:proofErr w:type="spellStart"/>
              <w:r w:rsidRPr="008D7050">
                <w:rPr>
                  <w:rFonts w:ascii="Times New Roman" w:hAnsi="Times New Roman" w:cs="Times New Roman"/>
                  <w:color w:val="6600FF"/>
                  <w:sz w:val="28"/>
                  <w:szCs w:val="28"/>
                  <w:u w:val="single"/>
                  <w:lang w:val="en-US"/>
                </w:rPr>
                <w:t>pdf</w:t>
              </w:r>
              <w:proofErr w:type="spellEnd"/>
            </w:hyperlink>
            <w:r w:rsidRPr="008D7050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D70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D7050">
              <w:rPr>
                <w:rFonts w:ascii="Times New Roman" w:hAnsi="Times New Roman" w:cs="Times New Roman"/>
                <w:sz w:val="28"/>
                <w:szCs w:val="28"/>
              </w:rPr>
              <w:t xml:space="preserve"> с.3</w:t>
            </w:r>
          </w:p>
          <w:p w:rsidR="00F1680D" w:rsidRDefault="00F1680D" w:rsidP="00F1680D">
            <w:pPr>
              <w:pStyle w:val="a4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0D" w:rsidRPr="0040028A" w:rsidRDefault="00F1680D" w:rsidP="00F1680D">
            <w:pPr>
              <w:pStyle w:val="a4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2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Выполните тест:</w:t>
            </w:r>
          </w:p>
          <w:p w:rsidR="00F1680D" w:rsidRPr="00392D1B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1.Вставьте пропущенные  слова, чтобы получилось верное высказывание</w:t>
            </w:r>
          </w:p>
          <w:p w:rsidR="00F1680D" w:rsidRPr="00392D1B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Косинусом острого угла …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 треугольника называется отнош</w:t>
            </w:r>
            <w:r w:rsidRPr="00392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ение ….. катета к гипотенузе.</w:t>
            </w:r>
          </w:p>
          <w:p w:rsidR="00F1680D" w:rsidRPr="00392D1B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2. В прямоугольном треугольнике один из 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острых углов 30°, а гипотенуза равна 12 см. Найдите меньший катет этого треугольника.</w:t>
            </w:r>
          </w:p>
          <w:p w:rsidR="00F1680D" w:rsidRPr="00392D1B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а) 6 см                        в) 18 см</w:t>
            </w:r>
          </w:p>
          <w:p w:rsidR="00F1680D" w:rsidRPr="00392D1B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б) 6√3 см                   г) другой ответ</w:t>
            </w:r>
          </w:p>
          <w:p w:rsidR="00F1680D" w:rsidRPr="00392D1B" w:rsidRDefault="00F1680D" w:rsidP="00F1680D">
            <w:pPr>
              <w:pStyle w:val="a4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3. В прямоугольном треугольнике угол</w:t>
            </w:r>
            <w:proofErr w:type="gramStart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=90, АС=28 см,  АВ=35 см. </w:t>
            </w:r>
          </w:p>
          <w:p w:rsidR="00F1680D" w:rsidRPr="00392D1B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   Найти     </w:t>
            </w:r>
            <w:r w:rsidRPr="00392D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F1680D" w:rsidRPr="00392D1B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ругой ответ.          в)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392D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" cy="390525"/>
                  <wp:effectExtent l="19050" t="0" r="9525" b="0"/>
                  <wp:docPr id="70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92D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" cy="390525"/>
                  <wp:effectExtent l="19050" t="0" r="9525" b="0"/>
                  <wp:docPr id="71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80D" w:rsidRPr="00392D1B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392D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352425"/>
                  <wp:effectExtent l="19050" t="0" r="9525" b="0"/>
                  <wp:docPr id="72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92D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352425"/>
                  <wp:effectExtent l="19050" t="0" r="9525" b="0"/>
                  <wp:docPr id="73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proofErr w:type="gramStart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          г)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392D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352425"/>
                  <wp:effectExtent l="19050" t="0" r="9525" b="0"/>
                  <wp:docPr id="74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92D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352425"/>
                  <wp:effectExtent l="19050" t="0" r="9525" b="0"/>
                  <wp:docPr id="75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80D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4. В треугольнике АВС, угол С равен 90°, </w:t>
            </w:r>
            <w:r w:rsidRPr="00392D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А= 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object w:dxaOrig="4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33.75pt" o:ole="">
                  <v:imagedata r:id="rId44" o:title=""/>
                </v:shape>
                <o:OLEObject Type="Embed" ProgID="Equation.3" ShapeID="_x0000_i1025" DrawAspect="Content" ObjectID="_1650995723" r:id="rId45"/>
              </w:object>
            </w:r>
            <w:proofErr w:type="gramStart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Найти </w:t>
            </w:r>
            <w:proofErr w:type="spellStart"/>
            <w:r w:rsidRPr="00392D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80D" w:rsidRPr="00392D1B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 а) 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392D1B">
              <w:rPr>
                <w:noProof/>
                <w:lang w:eastAsia="ru-RU"/>
              </w:rPr>
              <w:drawing>
                <wp:inline distT="0" distB="0" distL="0" distR="0">
                  <wp:extent cx="419100" cy="1000125"/>
                  <wp:effectExtent l="0" t="0" r="0" b="0"/>
                  <wp:docPr id="7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92D1B">
              <w:rPr>
                <w:noProof/>
                <w:lang w:eastAsia="ru-RU"/>
              </w:rPr>
              <w:drawing>
                <wp:inline distT="0" distB="0" distL="0" distR="0">
                  <wp:extent cx="409575" cy="1000125"/>
                  <wp:effectExtent l="0" t="0" r="0" b="0"/>
                  <wp:docPr id="7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1B">
              <w:object w:dxaOrig="240" w:dyaOrig="620">
                <v:shape id="_x0000_i1026" type="#_x0000_t75" style="width:12pt;height:30.75pt" o:ole="">
                  <v:imagedata r:id="rId47" o:title=""/>
                </v:shape>
                <o:OLEObject Type="Embed" ProgID="Equation.3" ShapeID="_x0000_i1026" DrawAspect="Content" ObjectID="_1650995724" r:id="rId48"/>
              </w:object>
            </w:r>
            <w:proofErr w:type="gramStart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           в) 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392D1B">
              <w:rPr>
                <w:noProof/>
                <w:lang w:eastAsia="ru-RU"/>
              </w:rPr>
              <w:drawing>
                <wp:inline distT="0" distB="0" distL="0" distR="0">
                  <wp:extent cx="180975" cy="323850"/>
                  <wp:effectExtent l="19050" t="0" r="9525" b="0"/>
                  <wp:docPr id="78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92D1B">
              <w:rPr>
                <w:noProof/>
                <w:lang w:eastAsia="ru-RU"/>
              </w:rPr>
              <w:drawing>
                <wp:inline distT="0" distB="0" distL="0" distR="0">
                  <wp:extent cx="219075" cy="390525"/>
                  <wp:effectExtent l="19050" t="0" r="9525" b="0"/>
                  <wp:docPr id="79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80D" w:rsidRPr="00392D1B" w:rsidRDefault="00F1680D" w:rsidP="00F1680D">
            <w:pPr>
              <w:pStyle w:val="a4"/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 б) 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392D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695325"/>
                  <wp:effectExtent l="0" t="0" r="0" b="0"/>
                  <wp:docPr id="80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92D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695325"/>
                  <wp:effectExtent l="0" t="0" r="0" b="0"/>
                  <wp:docPr id="81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object w:dxaOrig="400" w:dyaOrig="680">
                <v:shape id="_x0000_i1027" type="#_x0000_t75" style="width:19.5pt;height:33.75pt" o:ole="">
                  <v:imagedata r:id="rId51" o:title=""/>
                </v:shape>
                <o:OLEObject Type="Embed" ProgID="Equation.3" ShapeID="_x0000_i1027" DrawAspect="Content" ObjectID="_1650995725" r:id="rId52"/>
              </w:object>
            </w:r>
            <w:proofErr w:type="gramStart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92D1B">
              <w:rPr>
                <w:rFonts w:ascii="Times New Roman" w:hAnsi="Times New Roman" w:cs="Times New Roman"/>
                <w:sz w:val="28"/>
                <w:szCs w:val="28"/>
              </w:rPr>
              <w:t xml:space="preserve">            г)</w: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object w:dxaOrig="420" w:dyaOrig="720">
                <v:shape id="_x0000_i1028" type="#_x0000_t75" style="width:20.25pt;height:36.75pt" o:ole="">
                  <v:imagedata r:id="rId53" o:title=""/>
                </v:shape>
                <o:OLEObject Type="Embed" ProgID="Equation.3" ShapeID="_x0000_i1028" DrawAspect="Content" ObjectID="_1650995726" r:id="rId54"/>
              </w:object>
            </w:r>
            <w:r w:rsidRPr="00392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942" w:rsidRPr="00686089" w:rsidRDefault="00FD3942" w:rsidP="007642B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1680D" w:rsidP="007B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Запишите формулы и пришлите выполнение 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тел. </w:t>
            </w: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8 980 705 90 31 или электронная почта 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686089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Итоговая контрольная работа  по немецкому языку в 8 классе.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 1. Чтение.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Задание I. Прочитай тексты, найди к каждому </w:t>
            </w: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тексту соответствующий заголовок. Один заголовок лишний. Ответы занеси в таблицу.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Рубрики газет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Umweltschutz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B.Sport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C.Verkehr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Bücherwelt</w:t>
            </w:r>
            <w:proofErr w:type="spellEnd"/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Landeskunde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Musik</w:t>
            </w:r>
            <w:proofErr w:type="spellEnd"/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Тексты</w:t>
            </w:r>
          </w:p>
          <w:p w:rsidR="00AE088D" w:rsidRPr="00686089" w:rsidRDefault="00AE088D" w:rsidP="00AE088D">
            <w:pPr>
              <w:numPr>
                <w:ilvl w:val="0"/>
                <w:numId w:val="15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Die Wiener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Philharmoniker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berühmten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Saal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Gruppe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Profis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Wiener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Staatsoper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ohne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festen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Chef </w:t>
            </w:r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und</w:t>
            </w:r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selbst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organisiert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Niemand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macht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ihnen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Vorschriften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verwalten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selbst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Kasse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verkaufen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Eintrittskarten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nehmen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neue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Mitglieder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auf.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Ốsterreichische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Rundfunk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hat das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Neujahrskonzert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zuletzt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</w:t>
            </w:r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65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Millionen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Fernsehzuschauer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mehr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40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Länder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gesendet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numPr>
                <w:ilvl w:val="0"/>
                <w:numId w:val="16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Schweizer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Luftfahrt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kommt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Zusammenbruch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Swissair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tiefen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Krise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nicht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heraus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 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geplante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Gründung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neuen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nationalen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Fluggeselschaft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kann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kaum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die Situation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retten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Mindestens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10.000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Arbeitsplätze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verloren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Weitere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ungelöste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Probleme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sind</w:t>
            </w:r>
            <w:proofErr w:type="spellEnd"/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Flugplanung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Grö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β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 des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Personalbestandes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des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Flugzeugparks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numPr>
                <w:ilvl w:val="0"/>
                <w:numId w:val="17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wichtigste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Ursache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für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Waldsterben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Luftverschmutzung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Autos,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Kraftwerke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Fabriken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Heizungen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Wohnhäuser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verursachen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Abgase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Diese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enthalten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viele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Tonnen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Schadstoffe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verbinden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Wasser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Luft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Daher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entsteht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genannte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saure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Regen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Bäumen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nicht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Leben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sondern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Krankheiten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bringt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numPr>
                <w:ilvl w:val="0"/>
                <w:numId w:val="1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Dieser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Sportler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Star: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Mädchen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umschwärmen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Oft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haben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Kälte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stundenlang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gewartet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23 –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jährige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Skispringer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Martin Schmidt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wurde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durch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seine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sportlichen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Erfolge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berühmt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war 1999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Doppelweltmeister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2001 Welt-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meister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Skifliegen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was hat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Teeniestar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gemacht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Vielleicht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das Poster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Jugendzeitschrift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“Bravo”, auf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nett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lächelt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numPr>
                <w:ilvl w:val="0"/>
                <w:numId w:val="1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Landeshauptstadt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von Sachsen </w:t>
            </w:r>
            <w:proofErr w:type="spellStart"/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Dresden.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Weitere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wichtige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Städte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sind</w:t>
            </w:r>
            <w:proofErr w:type="spellEnd"/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Leipzig, Chemnitz, Zwickau und Bautzen. Das Land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verfügt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Erzgebirge,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Vogtland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Elbtal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über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Landschaften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von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romantischer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Schönheit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Sachsens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Geschichte </w:t>
            </w:r>
            <w:proofErr w:type="spellStart"/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von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Bildung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Kultur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geprägt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Die 1409 in Leipzig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gegründete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Universität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ältesten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Deutschland.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37"/>
              <w:gridCol w:w="637"/>
              <w:gridCol w:w="637"/>
              <w:gridCol w:w="637"/>
              <w:gridCol w:w="637"/>
            </w:tblGrid>
            <w:tr w:rsidR="00AE088D" w:rsidRPr="00F1680D" w:rsidTr="00611085">
              <w:trPr>
                <w:trHeight w:val="417"/>
              </w:trPr>
              <w:tc>
                <w:tcPr>
                  <w:tcW w:w="637" w:type="dxa"/>
                </w:tcPr>
                <w:p w:rsidR="00AE088D" w:rsidRPr="00686089" w:rsidRDefault="00AE088D" w:rsidP="00611085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6860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Text 1</w:t>
                  </w:r>
                </w:p>
              </w:tc>
              <w:tc>
                <w:tcPr>
                  <w:tcW w:w="637" w:type="dxa"/>
                </w:tcPr>
                <w:p w:rsidR="00AE088D" w:rsidRPr="00686089" w:rsidRDefault="00AE088D" w:rsidP="00611085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6860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Text 2</w:t>
                  </w:r>
                </w:p>
              </w:tc>
              <w:tc>
                <w:tcPr>
                  <w:tcW w:w="637" w:type="dxa"/>
                </w:tcPr>
                <w:p w:rsidR="00AE088D" w:rsidRPr="00686089" w:rsidRDefault="00AE088D" w:rsidP="00611085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6860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Text 3</w:t>
                  </w:r>
                </w:p>
              </w:tc>
              <w:tc>
                <w:tcPr>
                  <w:tcW w:w="637" w:type="dxa"/>
                </w:tcPr>
                <w:p w:rsidR="00AE088D" w:rsidRPr="00686089" w:rsidRDefault="00AE088D" w:rsidP="00611085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6860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Text 4</w:t>
                  </w:r>
                </w:p>
              </w:tc>
              <w:tc>
                <w:tcPr>
                  <w:tcW w:w="637" w:type="dxa"/>
                </w:tcPr>
                <w:p w:rsidR="00AE088D" w:rsidRPr="00686089" w:rsidRDefault="00AE088D" w:rsidP="00611085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6860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Text 5</w:t>
                  </w:r>
                </w:p>
              </w:tc>
            </w:tr>
            <w:tr w:rsidR="00AE088D" w:rsidRPr="00F1680D" w:rsidTr="00611085">
              <w:trPr>
                <w:trHeight w:val="417"/>
              </w:trPr>
              <w:tc>
                <w:tcPr>
                  <w:tcW w:w="637" w:type="dxa"/>
                </w:tcPr>
                <w:p w:rsidR="00AE088D" w:rsidRPr="00686089" w:rsidRDefault="00AE088D" w:rsidP="00611085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37" w:type="dxa"/>
                </w:tcPr>
                <w:p w:rsidR="00AE088D" w:rsidRPr="00686089" w:rsidRDefault="00AE088D" w:rsidP="00611085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37" w:type="dxa"/>
                </w:tcPr>
                <w:p w:rsidR="00AE088D" w:rsidRPr="00686089" w:rsidRDefault="00AE088D" w:rsidP="00611085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37" w:type="dxa"/>
                </w:tcPr>
                <w:p w:rsidR="00AE088D" w:rsidRPr="00686089" w:rsidRDefault="00AE088D" w:rsidP="00611085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37" w:type="dxa"/>
                </w:tcPr>
                <w:p w:rsidR="00AE088D" w:rsidRPr="00686089" w:rsidRDefault="00AE088D" w:rsidP="00611085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 2. </w:t>
            </w: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Грамматика и лексика.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 I. Преобразуйте глаголы в скобках так, чтобы они грамматически соответствовали содержанию предложения. Ответы</w:t>
            </w: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занесите</w:t>
            </w: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таблицу</w:t>
            </w: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 …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ins Museum? (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 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Deutschstunde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... man Deutsch. (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sprechen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 Und du? ... </w:t>
            </w:r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du</w:t>
            </w:r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Bild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? (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…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viele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Pilze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…. (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haben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sammeln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… ins Museum … .(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sein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Wowa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… </w:t>
            </w:r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gut</w:t>
            </w:r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deutsch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lesen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(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können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 II. Заполните пропуски в предложениях, выбрав один из предложенных ниже вариантов. Ответ занесите в таблицу.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Versteht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ihr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Lehrer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AE088D" w:rsidRPr="00686089" w:rsidRDefault="00AE088D" w:rsidP="00AE088D">
            <w:pPr>
              <w:numPr>
                <w:ilvl w:val="0"/>
                <w:numId w:val="2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uns</w:t>
            </w:r>
            <w:proofErr w:type="spellEnd"/>
          </w:p>
          <w:p w:rsidR="00AE088D" w:rsidRPr="00686089" w:rsidRDefault="00AE088D" w:rsidP="00AE088D">
            <w:pPr>
              <w:numPr>
                <w:ilvl w:val="0"/>
                <w:numId w:val="2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sich</w:t>
            </w:r>
            <w:proofErr w:type="spellEnd"/>
          </w:p>
          <w:p w:rsidR="00AE088D" w:rsidRPr="00686089" w:rsidRDefault="00AE088D" w:rsidP="00AE088D">
            <w:pPr>
              <w:numPr>
                <w:ilvl w:val="0"/>
                <w:numId w:val="2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euch</w:t>
            </w:r>
            <w:proofErr w:type="spellEnd"/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...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ihrer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Freundin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Brief.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a)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schreibt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b)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schreibe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c)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schreibte</w:t>
            </w:r>
            <w:proofErr w:type="spellEnd"/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3.Mischa</w:t>
            </w:r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Maxim ...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Issakij-Kathedrale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gelaufen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a)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haben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b) hat c)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habt</w:t>
            </w:r>
            <w:proofErr w:type="spellEnd"/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Brief …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Mitschülerin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interessant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a)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meiner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b)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meinen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meines</w:t>
            </w:r>
            <w:proofErr w:type="spellEnd"/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...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guter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Junge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!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a) </w:t>
            </w:r>
            <w:proofErr w:type="spellStart"/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bist</w:t>
            </w:r>
            <w:proofErr w:type="spellEnd"/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 b)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sein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6. Dieter hat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seinen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Eltern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Garten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...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geholfen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b)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helfen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gehelft</w:t>
            </w:r>
            <w:proofErr w:type="spellEnd"/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...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Tisch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und das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...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Stuhl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einen</w:t>
            </w:r>
            <w:proofErr w:type="spellEnd"/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8. ...</w:t>
            </w:r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Goethe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lebte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gab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noch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keine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Autos.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 b)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Wenn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Wann</w:t>
            </w:r>
            <w:proofErr w:type="spellEnd"/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interessiert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sehr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...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Fußball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a)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über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 b)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für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c) an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Heute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das Wetter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nicht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gut. …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schneit</w:t>
            </w:r>
            <w:proofErr w:type="spellEnd"/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a)Man b)Das c)Es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 3. Письмо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1.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Напиши ответ на письмо твоего друга из Германии. Время для выполнения: 15 минут.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Du hast einen Brief von deinem deutschen Freund Max erhalten, der schreibt: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...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vorigen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Woche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haben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Englisch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Thema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Schulsystem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Gro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β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britannien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besprochen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wei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β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nichts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dar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Russland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aussieht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Gibt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viele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Schulstufen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Schultypen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Russland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? </w:t>
            </w:r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</w:t>
            </w:r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welche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du?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Gehst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du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gern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? Was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macht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dir Spa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β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 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Schule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? ... Mein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Vater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hat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neue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Stelle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Berlin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bekommen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ziehen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bald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Berlin um ...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Nun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möchtest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du Max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über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Schulsystem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Russland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deine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Schule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schreiben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Schreib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einen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Brief,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du: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Fragen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von Max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beantwortest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Fragen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über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Berlin und den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Umzug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nach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Berlin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formulierst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Brief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soll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65—80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Wörter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enthalten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Beachte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üblichen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Regeln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für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Briefformeln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Du hast 15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Minuten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, um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diese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Aufgabe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zu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machen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2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Письменное высказывание с элементами рассуждения.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выполнения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 25 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</w:t>
            </w: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Kommentiere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folgende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Aussage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 „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eine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Fremdsprache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nicht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kennt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weiß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nichts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von seiner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eigenen</w:t>
            </w:r>
            <w:proofErr w:type="spellEnd"/>
            <w:proofErr w:type="gram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.“</w:t>
            </w:r>
            <w:proofErr w:type="gram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(Goethe)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Nimm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Stellung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diesem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Problem. Du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kannst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dich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folgenden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Plan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halten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AE088D" w:rsidRPr="00686089" w:rsidRDefault="00AE088D" w:rsidP="00AE088D">
            <w:pPr>
              <w:numPr>
                <w:ilvl w:val="0"/>
                <w:numId w:val="2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Einleitung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Erkläre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das Problem in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allgemeinen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Zügen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numPr>
                <w:ilvl w:val="0"/>
                <w:numId w:val="2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Deine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persönliche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Stellungnahme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zum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Problem: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Erläutere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deine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Meinung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numPr>
                <w:ilvl w:val="0"/>
                <w:numId w:val="2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Schlussfolgerungen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Formuliere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ein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abschließendes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Urteil</w:t>
            </w:r>
            <w:proofErr w:type="spellEnd"/>
          </w:p>
          <w:p w:rsidR="00AE088D" w:rsidRPr="00686089" w:rsidRDefault="00AE088D" w:rsidP="00AE088D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Umfang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deines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Textes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100—140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Wörter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E088D" w:rsidRPr="00686089" w:rsidRDefault="00AE088D" w:rsidP="00AE08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Du hast 25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Minuten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um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diese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Aufgabe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zu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machen</w:t>
            </w:r>
            <w:proofErr w:type="spellEnd"/>
            <w:r w:rsidRPr="0068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7A7E05" w:rsidRPr="00686089" w:rsidRDefault="007A7E05" w:rsidP="007A7E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3942" w:rsidRPr="00686089" w:rsidRDefault="00FD3942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088D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Вышли выполненную работу на проверку учителю.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686089" w:rsidRDefault="00E271CD" w:rsidP="00E27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ndex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ED4392">
        <w:trPr>
          <w:trHeight w:val="508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Pr="0097528E" w:rsidRDefault="00F1680D" w:rsidP="00F168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28E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тестирование по алгебре, 8 класс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den>
              </m:f>
            </m:oMath>
          </w:p>
          <w:p w:rsidR="00F1680D" w:rsidRPr="00FF55F6" w:rsidRDefault="00F1680D" w:rsidP="00F1680D">
            <w:pPr>
              <w:pStyle w:val="a4"/>
              <w:numPr>
                <w:ilvl w:val="0"/>
                <w:numId w:val="29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den>
              </m:f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  2)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  3)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 4)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den>
              </m:f>
            </m:oMath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</w:p>
          <w:p w:rsidR="00F1680D" w:rsidRPr="00FF55F6" w:rsidRDefault="00F1680D" w:rsidP="00F1680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Ответ:_______________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5F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30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16        2) -16        3) 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  4)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16</m:t>
                  </m:r>
                </m:den>
              </m:f>
            </m:oMath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=1</m:t>
              </m:r>
            </m:oMath>
          </w:p>
          <w:p w:rsidR="00F1680D" w:rsidRPr="00FF55F6" w:rsidRDefault="00F1680D" w:rsidP="00F1680D">
            <w:pPr>
              <w:pStyle w:val="a4"/>
              <w:numPr>
                <w:ilvl w:val="0"/>
                <w:numId w:val="3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       2) 6        3) 5        4) 9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Какой знак надо поставить между числами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и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2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e>
              </m:rad>
            </m:oMath>
          </w:p>
          <w:p w:rsidR="00F1680D" w:rsidRPr="00FF55F6" w:rsidRDefault="00F1680D" w:rsidP="00F1680D">
            <w:pPr>
              <w:pStyle w:val="a4"/>
              <w:numPr>
                <w:ilvl w:val="0"/>
                <w:numId w:val="3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&lt;</m:t>
              </m:r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2) =        3)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&gt;</m:t>
              </m:r>
            </m:oMath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Из формулы объема цилиндра </w:t>
            </w:r>
            <w:r w:rsidRPr="00FF5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FF5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πr</w:t>
            </w:r>
            <w:proofErr w:type="spellEnd"/>
            <w:r w:rsidRPr="00FF55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F5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 </w:t>
            </w:r>
            <w:proofErr w:type="gramStart"/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1680D" w:rsidRPr="00FF55F6" w:rsidRDefault="00F1680D" w:rsidP="00F1680D">
            <w:pPr>
              <w:pStyle w:val="a4"/>
              <w:numPr>
                <w:ilvl w:val="0"/>
                <w:numId w:val="33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πV</m:t>
                  </m:r>
                  <m:r>
                    <w:rPr>
                      <w:rFonts w:ascii="Times New Roman" w:hAnsi="Cambria Math" w:cs="Times New Roman"/>
                      <w:sz w:val="28"/>
                      <w:szCs w:val="28"/>
                    </w:rPr>
                    <m:t>h</m:t>
                  </m:r>
                </m:e>
              </m:rad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   2)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r>
                        <w:rPr>
                          <w:rFonts w:ascii="Times New Roman" w:hAnsi="Cambria Math" w:cs="Times New Roman"/>
                          <w:sz w:val="28"/>
                          <w:szCs w:val="28"/>
                        </w:rPr>
                        <m:t>h</m:t>
                      </m:r>
                    </m:den>
                  </m:f>
                </m:e>
              </m:rad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  3)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  <m:r>
                        <w:rPr>
                          <w:rFonts w:ascii="Times New Roman" w:hAnsi="Cambria Math" w:cs="Times New Roman"/>
                          <w:sz w:val="28"/>
                          <w:szCs w:val="28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den>
                  </m:f>
                </m:e>
              </m:rad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   4)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</m:rad>
                </m:num>
                <m:den>
                  <m:r>
                    <w:rPr>
                      <w:rFonts w:ascii="Times New Roman" w:hAnsi="Cambria Math" w:cs="Times New Roman"/>
                      <w:sz w:val="28"/>
                      <w:szCs w:val="28"/>
                    </w:rPr>
                    <m:t>h</m:t>
                  </m:r>
                </m:den>
              </m:f>
            </m:oMath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Сколько корней имеет уравнение 2х</w:t>
            </w:r>
            <w:r w:rsidRPr="00FF55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-3х+2=0?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34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1      2) 2        3) ни одного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Найдите корни уравнения 5х</w:t>
            </w:r>
            <w:r w:rsidRPr="00FF55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+20х=0</w:t>
            </w:r>
          </w:p>
          <w:p w:rsidR="00F1680D" w:rsidRPr="00FF55F6" w:rsidRDefault="00F1680D" w:rsidP="00F1680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Ответ:___________________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Решите уравнение х</w:t>
            </w:r>
            <w:r w:rsidRPr="00FF55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-3х-4=0</w:t>
            </w:r>
          </w:p>
          <w:p w:rsidR="00F1680D" w:rsidRPr="00FF55F6" w:rsidRDefault="00F1680D" w:rsidP="00F1680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Ответ:_________________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=4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</m:t>
                      </m:r>
                    </m:e>
                  </m:eqArr>
                </m:e>
              </m:d>
            </m:oMath>
          </w:p>
          <w:p w:rsidR="00F1680D" w:rsidRPr="00FF55F6" w:rsidRDefault="00F1680D" w:rsidP="00F1680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Ответ:__________________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Определите, </w:t>
            </w:r>
            <w:proofErr w:type="gramStart"/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proofErr w:type="gramEnd"/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какой функции изображен на рисунке</w:t>
            </w:r>
          </w:p>
          <w:p w:rsidR="00F1680D" w:rsidRPr="00FF55F6" w:rsidRDefault="00F1680D" w:rsidP="00F1680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14192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1)  у=-6х+3     2) у=-2х+6      3) у=2х+6       4) у=6х+3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28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sz w:val="28"/>
                <w:szCs w:val="28"/>
              </w:rPr>
              <w:t>В коробку положили 3 синих и 8 красных шаров. Какова вероятность того, что случайным образом взятый из коробки шар окажется красного цвета?</w:t>
            </w:r>
          </w:p>
          <w:p w:rsidR="00F1680D" w:rsidRPr="00FF55F6" w:rsidRDefault="00F1680D" w:rsidP="00F1680D">
            <w:pPr>
              <w:pStyle w:val="a4"/>
              <w:numPr>
                <w:ilvl w:val="0"/>
                <w:numId w:val="35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 2)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3)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FF55F6">
              <w:rPr>
                <w:rFonts w:ascii="Times New Roman" w:hAnsi="Times New Roman" w:cs="Times New Roman"/>
                <w:sz w:val="28"/>
                <w:szCs w:val="28"/>
              </w:rPr>
              <w:t xml:space="preserve">       4)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</w:p>
          <w:p w:rsidR="00361881" w:rsidRPr="00686089" w:rsidRDefault="00361881" w:rsidP="0076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1680D" w:rsidP="007B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тест и прислать отчет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686089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D" w:rsidRDefault="00F1680D" w:rsidP="00F1680D">
            <w:pPr>
              <w:pStyle w:val="c22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733274">
              <w:rPr>
                <w:rStyle w:val="c1"/>
                <w:b/>
                <w:color w:val="000000"/>
                <w:sz w:val="28"/>
                <w:szCs w:val="28"/>
              </w:rPr>
              <w:t xml:space="preserve">Тема: Итоговое повторение 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за курс физики 8 класса</w:t>
            </w:r>
          </w:p>
          <w:p w:rsidR="00F1680D" w:rsidRPr="00733274" w:rsidRDefault="00F1680D" w:rsidP="00F1680D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Выполните тест </w:t>
            </w:r>
            <w:r w:rsidRPr="00733274">
              <w:rPr>
                <w:rStyle w:val="c1"/>
                <w:color w:val="000000"/>
                <w:sz w:val="28"/>
                <w:szCs w:val="28"/>
              </w:rPr>
              <w:t>(к каждому заданию выберите один правильный ответ)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1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.Каким способом можно изменить внутреннюю энергию тела: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а) нагреть его;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lastRenderedPageBreak/>
              <w:t>б) поднять его на некоторую высоту;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в) привести его в движение;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г) изменить нельзя.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2. Какой вид теплопередачи сопровождается переносом вещества?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а) теплопроводность;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б) конвекция;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в) излучение;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 xml:space="preserve">г) всеми тремя </w:t>
            </w:r>
            <w:proofErr w:type="gramStart"/>
            <w:r w:rsidRPr="00FF55F6">
              <w:rPr>
                <w:rStyle w:val="c1"/>
                <w:color w:val="000000"/>
                <w:sz w:val="28"/>
                <w:szCs w:val="28"/>
              </w:rPr>
              <w:t>способами</w:t>
            </w:r>
            <w:proofErr w:type="gramEnd"/>
            <w:r w:rsidRPr="00FF55F6">
              <w:rPr>
                <w:rStyle w:val="c1"/>
                <w:color w:val="000000"/>
                <w:sz w:val="28"/>
                <w:szCs w:val="28"/>
              </w:rPr>
              <w:t xml:space="preserve"> перечисленными в ответах </w:t>
            </w:r>
            <w:proofErr w:type="spellStart"/>
            <w:r w:rsidRPr="00FF55F6">
              <w:rPr>
                <w:rStyle w:val="c1"/>
                <w:color w:val="000000"/>
                <w:sz w:val="28"/>
                <w:szCs w:val="28"/>
              </w:rPr>
              <w:t>а-в</w:t>
            </w:r>
            <w:proofErr w:type="spellEnd"/>
            <w:r w:rsidRPr="00FF55F6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3. Какая физическая величина обозначается буквой</w:t>
            </w:r>
            <w:r w:rsidRPr="00FF55F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F55F6">
              <w:rPr>
                <w:rFonts w:ascii="Calibri" w:hAnsi="Calibri"/>
                <w:sz w:val="28"/>
                <w:szCs w:val="28"/>
                <w:bdr w:val="single" w:sz="2" w:space="0" w:color="000000" w:frame="1"/>
              </w:rPr>
              <w:t>лямбда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 xml:space="preserve"> и имеет размерность </w:t>
            </w:r>
            <w:proofErr w:type="gramStart"/>
            <w:r w:rsidRPr="00FF55F6">
              <w:rPr>
                <w:rStyle w:val="c1"/>
                <w:color w:val="000000"/>
                <w:sz w:val="28"/>
                <w:szCs w:val="28"/>
              </w:rPr>
              <w:t>Дж</w:t>
            </w:r>
            <w:proofErr w:type="gramEnd"/>
            <w:r w:rsidRPr="00FF55F6">
              <w:rPr>
                <w:rStyle w:val="c1"/>
                <w:color w:val="000000"/>
                <w:sz w:val="28"/>
                <w:szCs w:val="28"/>
              </w:rPr>
              <w:t>/кг?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а) удельная теплоемкость;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б) удельная теплота сгорания топлива;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в) удельная теплота плавления;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г) удельная теплота парообразования.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4. Испарение происходит…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а) при любой температуре;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б) при температуре кипения;  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в) при определенной температуре для каждой жидкости;  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г) при температуре выше 20</w:t>
            </w:r>
            <w:r w:rsidRPr="00FF55F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 °C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 .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5. Если тела взаимно притягиваются, то это значит, что они заряжены …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а) отрицательно;         б) разноименно;         в) одноименно;      г) положительно.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6. Сопротивление вычисляется по формуле: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 xml:space="preserve">а) R=I /U;       б) R = U/I;               в) R = 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lastRenderedPageBreak/>
              <w:t>U*I;             г) правильной формулы нет.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7. Из какого полюса магнита выходят линии магнитного поля?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а) из северного;        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 xml:space="preserve">б) из </w:t>
            </w:r>
            <w:proofErr w:type="gramStart"/>
            <w:r w:rsidRPr="00FF55F6">
              <w:rPr>
                <w:rStyle w:val="c1"/>
                <w:color w:val="000000"/>
                <w:sz w:val="28"/>
                <w:szCs w:val="28"/>
              </w:rPr>
              <w:t>южного</w:t>
            </w:r>
            <w:proofErr w:type="gramEnd"/>
            <w:r w:rsidRPr="00FF55F6">
              <w:rPr>
                <w:rStyle w:val="c1"/>
                <w:color w:val="000000"/>
                <w:sz w:val="28"/>
                <w:szCs w:val="28"/>
              </w:rPr>
              <w:t>;    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в) из обоих полюсов;        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г) не выходят.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8.Если электрический заряд движется, то вокруг него существует: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а) только магнитное поле;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б) только электрическое поле;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в) и электрическое и магнитное поле;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г) никакого поля нет.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9. Известно, что углы отражения световых лучей составляют 20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° и</w:t>
            </w:r>
            <w:r w:rsidRPr="00FF55F6"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> 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40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°. Чему равны их углы падения?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а)  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40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° и</w:t>
            </w:r>
            <w:r w:rsidRPr="00FF55F6"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> 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80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°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б)  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20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° и</w:t>
            </w:r>
            <w:r w:rsidRPr="00FF55F6"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> 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40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°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в)  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30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° и</w:t>
            </w:r>
            <w:r w:rsidRPr="00FF55F6"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> 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60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°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г)  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20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° и  </w:t>
            </w:r>
            <w:r w:rsidRPr="00FF55F6">
              <w:rPr>
                <w:rStyle w:val="c1"/>
                <w:color w:val="000000"/>
                <w:sz w:val="28"/>
                <w:szCs w:val="28"/>
              </w:rPr>
              <w:t>80</w:t>
            </w:r>
            <w:r w:rsidRPr="00FF55F6">
              <w:rPr>
                <w:rFonts w:ascii="Calibri" w:hAnsi="Calibri"/>
                <w:color w:val="000000"/>
                <w:sz w:val="28"/>
                <w:szCs w:val="28"/>
              </w:rPr>
              <w:t>°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10. Сколько фокусов имеет собирающая линза? Как они расположены относительно линзы?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а) Два; на оптической оси симметрично по обе стороны линзы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б) Один; на оптической оси перед линзой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в) Один; на оптической оси за линзой</w:t>
            </w:r>
          </w:p>
          <w:p w:rsidR="00F1680D" w:rsidRPr="00FF55F6" w:rsidRDefault="00F1680D" w:rsidP="00F1680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F55F6">
              <w:rPr>
                <w:rStyle w:val="c1"/>
                <w:color w:val="000000"/>
                <w:sz w:val="28"/>
                <w:szCs w:val="28"/>
              </w:rPr>
              <w:t>г) Два; за линзой на разных расстояниях от нее</w:t>
            </w:r>
          </w:p>
          <w:p w:rsidR="00FD3942" w:rsidRPr="00686089" w:rsidRDefault="00FD3942" w:rsidP="0036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F55F6" w:rsidP="0036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тест и прислать отчет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686089" w:rsidTr="00ED4392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686089" w:rsidTr="00ED4392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686089" w:rsidTr="00ED4392">
        <w:trPr>
          <w:trHeight w:val="493"/>
        </w:trPr>
        <w:tc>
          <w:tcPr>
            <w:tcW w:w="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FF55F6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FF55F6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FF55F6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FF55F6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FF55F6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F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686089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FF55F6" w:rsidRDefault="00C854D3" w:rsidP="007642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Суббота  </w:t>
            </w:r>
            <w:r w:rsidR="007642B6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D17E5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FD3942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7642B6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FD3942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  <w:r w:rsidR="007642B6" w:rsidRPr="00FF55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выходной</w:t>
            </w:r>
          </w:p>
        </w:tc>
      </w:tr>
      <w:tr w:rsidR="00FD3942" w:rsidRPr="00686089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723963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Pr="00723963">
              <w:rPr>
                <w:rStyle w:val="spellingerror"/>
                <w:color w:val="000000"/>
                <w:sz w:val="28"/>
                <w:szCs w:val="28"/>
              </w:rPr>
              <w:t>Метание</w:t>
            </w:r>
            <w:r w:rsidRPr="00723963">
              <w:rPr>
                <w:rStyle w:val="normaltextrun"/>
                <w:color w:val="000000"/>
                <w:sz w:val="28"/>
                <w:szCs w:val="28"/>
              </w:rPr>
              <w:t> </w:t>
            </w:r>
            <w:r w:rsidRPr="00723963">
              <w:rPr>
                <w:rStyle w:val="spellingerror"/>
                <w:color w:val="000000"/>
                <w:sz w:val="28"/>
                <w:szCs w:val="28"/>
              </w:rPr>
              <w:t>малого</w:t>
            </w:r>
            <w:r w:rsidRPr="00723963">
              <w:rPr>
                <w:rStyle w:val="normaltextrun"/>
                <w:color w:val="000000"/>
                <w:sz w:val="28"/>
                <w:szCs w:val="28"/>
              </w:rPr>
              <w:t> </w:t>
            </w:r>
            <w:r w:rsidRPr="00723963">
              <w:rPr>
                <w:rStyle w:val="spellingerror"/>
                <w:color w:val="000000"/>
                <w:sz w:val="28"/>
                <w:szCs w:val="28"/>
              </w:rPr>
              <w:t>мяча.</w:t>
            </w:r>
            <w:r w:rsidRPr="00723963">
              <w:rPr>
                <w:sz w:val="28"/>
                <w:szCs w:val="28"/>
              </w:rPr>
              <w:t xml:space="preserve"> </w:t>
            </w:r>
          </w:p>
          <w:p w:rsidR="001E4E08" w:rsidRPr="00723963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963">
              <w:rPr>
                <w:sz w:val="28"/>
                <w:szCs w:val="28"/>
              </w:rPr>
              <w:t>1.Отработать самостоятельно предложенные упражнения.</w:t>
            </w:r>
          </w:p>
          <w:p w:rsidR="001E4E08" w:rsidRPr="00723963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723963">
              <w:rPr>
                <w:rStyle w:val="normaltextrun"/>
                <w:sz w:val="28"/>
                <w:szCs w:val="28"/>
              </w:rPr>
              <w:t>2.Техника отведения малого мяча на два шага в ходьбе. </w:t>
            </w:r>
            <w:r w:rsidRPr="00723963">
              <w:rPr>
                <w:rStyle w:val="eop"/>
                <w:sz w:val="28"/>
                <w:szCs w:val="28"/>
              </w:rPr>
              <w:t> </w:t>
            </w:r>
          </w:p>
          <w:p w:rsidR="001E4E08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 w:rsidRPr="00723963">
              <w:rPr>
                <w:rStyle w:val="normaltextrun"/>
                <w:sz w:val="28"/>
                <w:szCs w:val="28"/>
              </w:rPr>
              <w:t>3.Техника отведения малого мяча на два шага в медленном беге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</w:p>
          <w:p w:rsidR="001E4E08" w:rsidRPr="00723963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4.</w:t>
            </w:r>
            <w:r w:rsidRPr="00723963">
              <w:rPr>
                <w:rStyle w:val="normaltextrun"/>
                <w:sz w:val="28"/>
                <w:szCs w:val="28"/>
              </w:rPr>
              <w:t>Техника разбега. </w:t>
            </w:r>
          </w:p>
          <w:p w:rsidR="001E4E08" w:rsidRPr="00723963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963">
              <w:rPr>
                <w:rStyle w:val="normaltextrun"/>
                <w:sz w:val="28"/>
                <w:szCs w:val="28"/>
              </w:rPr>
              <w:t>5. Метание малого мяча с разбега.</w:t>
            </w:r>
          </w:p>
          <w:p w:rsidR="001E4E08" w:rsidRPr="00723963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723963">
              <w:rPr>
                <w:rStyle w:val="normaltextrun"/>
                <w:sz w:val="28"/>
                <w:szCs w:val="28"/>
              </w:rPr>
              <w:t>6.Метания в вертикальную и горизонтальную цель 1х1 </w:t>
            </w:r>
            <w:r w:rsidRPr="00723963">
              <w:rPr>
                <w:rStyle w:val="contextualspellingandgrammarerror"/>
                <w:sz w:val="28"/>
                <w:szCs w:val="28"/>
              </w:rPr>
              <w:t>м  с</w:t>
            </w:r>
            <w:r w:rsidRPr="00723963">
              <w:rPr>
                <w:rStyle w:val="normaltextrun"/>
                <w:sz w:val="28"/>
                <w:szCs w:val="28"/>
              </w:rPr>
              <w:t> расстояния 12-16 м</w:t>
            </w:r>
            <w:r w:rsidRPr="00723963">
              <w:rPr>
                <w:rStyle w:val="eop"/>
                <w:sz w:val="28"/>
                <w:szCs w:val="28"/>
              </w:rPr>
              <w:t> </w:t>
            </w:r>
          </w:p>
          <w:p w:rsidR="001E4E08" w:rsidRPr="00723963" w:rsidRDefault="001E4E08" w:rsidP="001E4E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723963">
              <w:rPr>
                <w:rStyle w:val="normaltextrun"/>
                <w:sz w:val="28"/>
                <w:szCs w:val="28"/>
              </w:rPr>
              <w:t>7.Бросок набивного мяча (2 кг) двумя руками из различных исходных положений с места, с шага.</w:t>
            </w:r>
            <w:r w:rsidRPr="00723963">
              <w:rPr>
                <w:rStyle w:val="eop"/>
                <w:sz w:val="28"/>
                <w:szCs w:val="28"/>
              </w:rPr>
              <w:t> </w:t>
            </w:r>
          </w:p>
          <w:p w:rsidR="00FD3942" w:rsidRPr="00686089" w:rsidRDefault="00FD3942" w:rsidP="00D6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2A" w:rsidRPr="00723963" w:rsidRDefault="00B5782A" w:rsidP="00B5782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723963">
              <w:rPr>
                <w:rStyle w:val="normaltextrun"/>
                <w:sz w:val="28"/>
                <w:szCs w:val="28"/>
              </w:rPr>
              <w:t>Выполнить упражнения на развитие скоростных способностей.</w:t>
            </w:r>
            <w:r w:rsidRPr="00723963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:rsidR="00FD3942" w:rsidRPr="00686089" w:rsidRDefault="00FD3942" w:rsidP="0040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686089" w:rsidRDefault="00F727E8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2A" w:rsidRDefault="00B5782A" w:rsidP="00B5782A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игра ф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утбол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660A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5782A" w:rsidRDefault="00B5782A" w:rsidP="00B5782A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Выполняем предложенные упражнения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самостояельно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782A" w:rsidRDefault="00B5782A" w:rsidP="00B5782A">
            <w:pP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Комбинации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освоенных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элементов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п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ередвижений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(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бег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остановки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повороты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рывки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). 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Удар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катящемуся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мячу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внешней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стороной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по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дъема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носком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782A" w:rsidRDefault="00B5782A" w:rsidP="00B5782A">
            <w:pP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Вбрасывание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мяча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из-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боковой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линии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с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места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и с </w:t>
            </w:r>
            <w:r w:rsidRPr="0034660A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шагом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B5782A" w:rsidRDefault="00B5782A" w:rsidP="00B5782A">
            <w:pPr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34660A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Удар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летящему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мячу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серединой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лб</w:t>
            </w:r>
            <w:r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B5782A" w:rsidRDefault="00B5782A" w:rsidP="00B5782A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5.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с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ведением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мяча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ударами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воротам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.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B5782A" w:rsidRDefault="00B5782A" w:rsidP="00B5782A">
            <w:pPr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6.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гибкости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.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FD3942" w:rsidRPr="00686089" w:rsidRDefault="00B5782A" w:rsidP="00B5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7.Организация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досуга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 xml:space="preserve">      кул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ьтуры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,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играми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,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спортивным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бегом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оздоровительной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ходьбой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.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с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предметами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.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солнечном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тепловом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F5F67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ударе</w:t>
            </w:r>
            <w:r w:rsidRPr="002F5F67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.</w:t>
            </w:r>
            <w:r w:rsidRPr="002F5F67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B5782A" w:rsidP="0040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lastRenderedPageBreak/>
              <w:t>Выполняем у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пражнения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34660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 xml:space="preserve">      вы</w:t>
            </w:r>
            <w:r w:rsidRPr="0034660A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носливости</w:t>
            </w:r>
            <w:r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686089" w:rsidRDefault="00F727E8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27E8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686089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B4" w:rsidRPr="00686089" w:rsidRDefault="001115B4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Тема: « Архитектура – летопись времен»</w:t>
            </w:r>
          </w:p>
          <w:p w:rsidR="00FD3942" w:rsidRPr="00686089" w:rsidRDefault="001115B4" w:rsidP="00AE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Архитектурный образ. Три закона архитектуры: прочность, польза, красота.  Архитектура-летопись времен. Основные вехи развития архитектуры. Роль и значение памятников архитектуры</w:t>
            </w:r>
          </w:p>
          <w:p w:rsidR="001115B4" w:rsidRPr="00686089" w:rsidRDefault="00FA677A" w:rsidP="00AE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1115B4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https://nsportal.ru/shkola/izobrazitelnoe-iskusstvo/library/2015/09/30/prezentatsiya-stili-arhitektury</w:t>
              </w:r>
            </w:hyperlink>
          </w:p>
          <w:p w:rsidR="00604D7B" w:rsidRPr="00686089" w:rsidRDefault="00604D7B" w:rsidP="00AE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1115B4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Выдающиеся художники России и мира. Подготовить сообщение об одном из художников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686089" w:rsidRDefault="00AE680F" w:rsidP="0040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686089" w:rsidRDefault="00AE680F" w:rsidP="0040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686089" w:rsidRDefault="00FA677A" w:rsidP="0040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6860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68608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686089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F6" w:rsidRDefault="00FF55F6" w:rsidP="00FF5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5C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01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Обобщение и систематизация основных понятий темы «Начала программирования».</w:t>
            </w:r>
          </w:p>
          <w:p w:rsidR="00FF55F6" w:rsidRDefault="00FF55F6" w:rsidP="00FF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тест «Начало программирования», используя материал ссылок:</w:t>
            </w:r>
          </w:p>
          <w:p w:rsidR="00FF55F6" w:rsidRPr="00AC4BAA" w:rsidRDefault="00FF55F6" w:rsidP="00FF55F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AC4BAA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https://testedu.ru/test/informatika/8-klass/nachala-programmirovaniya.html</w:t>
            </w:r>
          </w:p>
          <w:p w:rsidR="00FF55F6" w:rsidRPr="00AC4BAA" w:rsidRDefault="00FF55F6" w:rsidP="00FF55F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AC4BA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https://cifra.school/topics/info/8/?complexity=0</w:t>
            </w:r>
          </w:p>
          <w:p w:rsidR="00FD3942" w:rsidRPr="00686089" w:rsidRDefault="00FD3942" w:rsidP="0040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F55F6" w:rsidP="0040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тест  и прислать ответы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686089" w:rsidTr="00ED4392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686089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Черчение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F6" w:rsidRDefault="00FF55F6" w:rsidP="00FF5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5C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274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об архитектурно-строительных чертежах. Практическая работа «Чтение строительных чертежей (с использованием справочных материалов)»</w:t>
            </w:r>
          </w:p>
          <w:p w:rsidR="00FF55F6" w:rsidRDefault="00FF55F6" w:rsidP="00FF55F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чертежа детали по сборочному чертежу изделия, соблюдая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ГОСТа</w:t>
            </w:r>
            <w:proofErr w:type="spellEnd"/>
          </w:p>
          <w:p w:rsidR="00FF55F6" w:rsidRDefault="00FF55F6" w:rsidP="00FF55F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DBC">
              <w:rPr>
                <w:rFonts w:ascii="Times New Roman" w:hAnsi="Times New Roman" w:cs="Times New Roman"/>
                <w:sz w:val="28"/>
                <w:szCs w:val="28"/>
              </w:rPr>
              <w:t>выполнить эскиз детали с элементами конструирования</w:t>
            </w:r>
          </w:p>
          <w:p w:rsidR="00FF55F6" w:rsidRPr="00776DBC" w:rsidRDefault="00FF55F6" w:rsidP="00FF55F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2984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работу, присланную учителем</w:t>
            </w:r>
          </w:p>
          <w:p w:rsidR="00FD3942" w:rsidRPr="00686089" w:rsidRDefault="00FD3942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FF55F6" w:rsidP="0040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учителю выполненную практическую работу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686089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86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86089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686089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FD3942" w:rsidRPr="00686089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D3942" w:rsidRPr="00686089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089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12.00 следующего дня.</w:t>
      </w:r>
    </w:p>
    <w:p w:rsidR="00FD3942" w:rsidRPr="00686089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6089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61" w:history="1">
        <w:r w:rsidRPr="006860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Pr="0068608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6860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68608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860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6860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860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3942" w:rsidRPr="00686089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089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FD3942" w:rsidRPr="00686089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9F0" w:rsidRPr="00686089" w:rsidRDefault="001309F0">
      <w:pPr>
        <w:rPr>
          <w:rFonts w:ascii="Times New Roman" w:hAnsi="Times New Roman" w:cs="Times New Roman"/>
          <w:sz w:val="28"/>
          <w:szCs w:val="28"/>
        </w:rPr>
      </w:pPr>
    </w:p>
    <w:sectPr w:rsidR="001309F0" w:rsidRPr="00686089" w:rsidSect="00FD3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1B"/>
    <w:multiLevelType w:val="hybridMultilevel"/>
    <w:tmpl w:val="2F961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086C"/>
    <w:multiLevelType w:val="multilevel"/>
    <w:tmpl w:val="8E9A1B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75A0E"/>
    <w:multiLevelType w:val="hybridMultilevel"/>
    <w:tmpl w:val="48E27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4797"/>
    <w:multiLevelType w:val="hybridMultilevel"/>
    <w:tmpl w:val="1F487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5CA9"/>
    <w:multiLevelType w:val="hybridMultilevel"/>
    <w:tmpl w:val="FB72F7E8"/>
    <w:lvl w:ilvl="0" w:tplc="B590F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71494"/>
    <w:multiLevelType w:val="hybridMultilevel"/>
    <w:tmpl w:val="3D962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B092E"/>
    <w:multiLevelType w:val="hybridMultilevel"/>
    <w:tmpl w:val="6714D10E"/>
    <w:lvl w:ilvl="0" w:tplc="89002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AF3A79"/>
    <w:multiLevelType w:val="multilevel"/>
    <w:tmpl w:val="F4761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F36D5"/>
    <w:multiLevelType w:val="hybridMultilevel"/>
    <w:tmpl w:val="A2226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16859"/>
    <w:multiLevelType w:val="hybridMultilevel"/>
    <w:tmpl w:val="E714A984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2D9D26D6"/>
    <w:multiLevelType w:val="hybridMultilevel"/>
    <w:tmpl w:val="1A5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E0A1D"/>
    <w:multiLevelType w:val="hybridMultilevel"/>
    <w:tmpl w:val="07E08A02"/>
    <w:lvl w:ilvl="0" w:tplc="0E124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849F6"/>
    <w:multiLevelType w:val="multilevel"/>
    <w:tmpl w:val="2AE4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7E0827"/>
    <w:multiLevelType w:val="hybridMultilevel"/>
    <w:tmpl w:val="764CC70C"/>
    <w:lvl w:ilvl="0" w:tplc="18143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121C7"/>
    <w:multiLevelType w:val="hybridMultilevel"/>
    <w:tmpl w:val="D0B42B46"/>
    <w:lvl w:ilvl="0" w:tplc="F5C058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2B97CC4"/>
    <w:multiLevelType w:val="hybridMultilevel"/>
    <w:tmpl w:val="D5EC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A4B31"/>
    <w:multiLevelType w:val="hybridMultilevel"/>
    <w:tmpl w:val="A0E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F094D"/>
    <w:multiLevelType w:val="hybridMultilevel"/>
    <w:tmpl w:val="3B2A3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302E3"/>
    <w:multiLevelType w:val="hybridMultilevel"/>
    <w:tmpl w:val="5A666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A14B6"/>
    <w:multiLevelType w:val="hybridMultilevel"/>
    <w:tmpl w:val="98267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C7824"/>
    <w:multiLevelType w:val="hybridMultilevel"/>
    <w:tmpl w:val="9262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E4632"/>
    <w:multiLevelType w:val="hybridMultilevel"/>
    <w:tmpl w:val="783AD360"/>
    <w:lvl w:ilvl="0" w:tplc="7486A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B71968"/>
    <w:multiLevelType w:val="multilevel"/>
    <w:tmpl w:val="D994C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26FAB"/>
    <w:multiLevelType w:val="hybridMultilevel"/>
    <w:tmpl w:val="7068CE2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>
    <w:nsid w:val="582C50A8"/>
    <w:multiLevelType w:val="multilevel"/>
    <w:tmpl w:val="1E8E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B22F4F"/>
    <w:multiLevelType w:val="hybridMultilevel"/>
    <w:tmpl w:val="3B2A3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A3E56"/>
    <w:multiLevelType w:val="multilevel"/>
    <w:tmpl w:val="6A560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011D56"/>
    <w:multiLevelType w:val="hybridMultilevel"/>
    <w:tmpl w:val="562E9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F79A6"/>
    <w:multiLevelType w:val="hybridMultilevel"/>
    <w:tmpl w:val="1804A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6629E"/>
    <w:multiLevelType w:val="multilevel"/>
    <w:tmpl w:val="2B5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367C99"/>
    <w:multiLevelType w:val="hybridMultilevel"/>
    <w:tmpl w:val="A23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F0F84"/>
    <w:multiLevelType w:val="hybridMultilevel"/>
    <w:tmpl w:val="FEAED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B3A8E"/>
    <w:multiLevelType w:val="hybridMultilevel"/>
    <w:tmpl w:val="2FBA5586"/>
    <w:lvl w:ilvl="0" w:tplc="E7404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E03745"/>
    <w:multiLevelType w:val="hybridMultilevel"/>
    <w:tmpl w:val="4E6A95EA"/>
    <w:lvl w:ilvl="0" w:tplc="87B6C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086C4B"/>
    <w:multiLevelType w:val="hybridMultilevel"/>
    <w:tmpl w:val="6FD8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663"/>
    <w:multiLevelType w:val="hybridMultilevel"/>
    <w:tmpl w:val="BBFAD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C476A"/>
    <w:multiLevelType w:val="hybridMultilevel"/>
    <w:tmpl w:val="D116E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34"/>
  </w:num>
  <w:num w:numId="4">
    <w:abstractNumId w:val="8"/>
  </w:num>
  <w:num w:numId="5">
    <w:abstractNumId w:val="5"/>
  </w:num>
  <w:num w:numId="6">
    <w:abstractNumId w:val="18"/>
  </w:num>
  <w:num w:numId="7">
    <w:abstractNumId w:val="25"/>
  </w:num>
  <w:num w:numId="8">
    <w:abstractNumId w:val="27"/>
  </w:num>
  <w:num w:numId="9">
    <w:abstractNumId w:val="16"/>
  </w:num>
  <w:num w:numId="10">
    <w:abstractNumId w:val="10"/>
  </w:num>
  <w:num w:numId="11">
    <w:abstractNumId w:val="9"/>
  </w:num>
  <w:num w:numId="12">
    <w:abstractNumId w:val="2"/>
  </w:num>
  <w:num w:numId="13">
    <w:abstractNumId w:val="17"/>
  </w:num>
  <w:num w:numId="14">
    <w:abstractNumId w:val="28"/>
  </w:num>
  <w:num w:numId="15">
    <w:abstractNumId w:val="24"/>
  </w:num>
  <w:num w:numId="16">
    <w:abstractNumId w:val="22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31"/>
  </w:num>
  <w:num w:numId="23">
    <w:abstractNumId w:val="36"/>
  </w:num>
  <w:num w:numId="24">
    <w:abstractNumId w:val="3"/>
  </w:num>
  <w:num w:numId="25">
    <w:abstractNumId w:val="19"/>
  </w:num>
  <w:num w:numId="26">
    <w:abstractNumId w:val="0"/>
  </w:num>
  <w:num w:numId="27">
    <w:abstractNumId w:val="23"/>
  </w:num>
  <w:num w:numId="28">
    <w:abstractNumId w:val="15"/>
  </w:num>
  <w:num w:numId="29">
    <w:abstractNumId w:val="11"/>
  </w:num>
  <w:num w:numId="30">
    <w:abstractNumId w:val="21"/>
  </w:num>
  <w:num w:numId="31">
    <w:abstractNumId w:val="4"/>
  </w:num>
  <w:num w:numId="32">
    <w:abstractNumId w:val="6"/>
  </w:num>
  <w:num w:numId="33">
    <w:abstractNumId w:val="32"/>
  </w:num>
  <w:num w:numId="34">
    <w:abstractNumId w:val="13"/>
  </w:num>
  <w:num w:numId="35">
    <w:abstractNumId w:val="33"/>
  </w:num>
  <w:num w:numId="36">
    <w:abstractNumId w:val="35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942"/>
    <w:rsid w:val="00011964"/>
    <w:rsid w:val="000337C1"/>
    <w:rsid w:val="000732A6"/>
    <w:rsid w:val="000B3926"/>
    <w:rsid w:val="000F0D4B"/>
    <w:rsid w:val="000F274D"/>
    <w:rsid w:val="001115B4"/>
    <w:rsid w:val="0013019D"/>
    <w:rsid w:val="001309F0"/>
    <w:rsid w:val="00136A07"/>
    <w:rsid w:val="001457B9"/>
    <w:rsid w:val="001845B9"/>
    <w:rsid w:val="00195E46"/>
    <w:rsid w:val="001C2DC3"/>
    <w:rsid w:val="001E4E08"/>
    <w:rsid w:val="001F2134"/>
    <w:rsid w:val="00216756"/>
    <w:rsid w:val="00277854"/>
    <w:rsid w:val="0029559D"/>
    <w:rsid w:val="002A48D7"/>
    <w:rsid w:val="002B5258"/>
    <w:rsid w:val="002C07AA"/>
    <w:rsid w:val="002C185A"/>
    <w:rsid w:val="002D676D"/>
    <w:rsid w:val="00304797"/>
    <w:rsid w:val="00317A5F"/>
    <w:rsid w:val="00343DDA"/>
    <w:rsid w:val="003533B2"/>
    <w:rsid w:val="00361881"/>
    <w:rsid w:val="003746C4"/>
    <w:rsid w:val="003A3FA4"/>
    <w:rsid w:val="003A66EC"/>
    <w:rsid w:val="003D6EE4"/>
    <w:rsid w:val="00407F2C"/>
    <w:rsid w:val="0041100A"/>
    <w:rsid w:val="0041618F"/>
    <w:rsid w:val="004252BC"/>
    <w:rsid w:val="00470BCC"/>
    <w:rsid w:val="0048000F"/>
    <w:rsid w:val="00494632"/>
    <w:rsid w:val="004C1CCC"/>
    <w:rsid w:val="004D3037"/>
    <w:rsid w:val="00500B0E"/>
    <w:rsid w:val="00531D83"/>
    <w:rsid w:val="005917BB"/>
    <w:rsid w:val="005C5F6D"/>
    <w:rsid w:val="005D0B46"/>
    <w:rsid w:val="00604D7B"/>
    <w:rsid w:val="00611085"/>
    <w:rsid w:val="006466CB"/>
    <w:rsid w:val="00651E6A"/>
    <w:rsid w:val="00652231"/>
    <w:rsid w:val="00686089"/>
    <w:rsid w:val="006A1333"/>
    <w:rsid w:val="006A7057"/>
    <w:rsid w:val="006D2C08"/>
    <w:rsid w:val="00712C65"/>
    <w:rsid w:val="007353C5"/>
    <w:rsid w:val="00736912"/>
    <w:rsid w:val="007642B6"/>
    <w:rsid w:val="007A7E05"/>
    <w:rsid w:val="007B6F23"/>
    <w:rsid w:val="007B71E7"/>
    <w:rsid w:val="007C789D"/>
    <w:rsid w:val="007D6756"/>
    <w:rsid w:val="007F62C6"/>
    <w:rsid w:val="00813A96"/>
    <w:rsid w:val="008617F8"/>
    <w:rsid w:val="00896C11"/>
    <w:rsid w:val="008970C2"/>
    <w:rsid w:val="008C3899"/>
    <w:rsid w:val="00910837"/>
    <w:rsid w:val="00930CE1"/>
    <w:rsid w:val="009A634C"/>
    <w:rsid w:val="009F05AF"/>
    <w:rsid w:val="00A01AC1"/>
    <w:rsid w:val="00A079F6"/>
    <w:rsid w:val="00A9265D"/>
    <w:rsid w:val="00AE088D"/>
    <w:rsid w:val="00AE5F9D"/>
    <w:rsid w:val="00AE680F"/>
    <w:rsid w:val="00B56746"/>
    <w:rsid w:val="00B5782A"/>
    <w:rsid w:val="00BD179E"/>
    <w:rsid w:val="00C25B44"/>
    <w:rsid w:val="00C34BF0"/>
    <w:rsid w:val="00C854D3"/>
    <w:rsid w:val="00C93F25"/>
    <w:rsid w:val="00CB7871"/>
    <w:rsid w:val="00CC5BD7"/>
    <w:rsid w:val="00CD17E5"/>
    <w:rsid w:val="00CF5DCD"/>
    <w:rsid w:val="00D47CD4"/>
    <w:rsid w:val="00D63CD5"/>
    <w:rsid w:val="00DB3F1B"/>
    <w:rsid w:val="00DF0228"/>
    <w:rsid w:val="00E242B5"/>
    <w:rsid w:val="00E271CD"/>
    <w:rsid w:val="00E37F3C"/>
    <w:rsid w:val="00E62789"/>
    <w:rsid w:val="00E62C7A"/>
    <w:rsid w:val="00E65B76"/>
    <w:rsid w:val="00ED2773"/>
    <w:rsid w:val="00ED4392"/>
    <w:rsid w:val="00F01445"/>
    <w:rsid w:val="00F06F35"/>
    <w:rsid w:val="00F1680D"/>
    <w:rsid w:val="00F21F8A"/>
    <w:rsid w:val="00F53756"/>
    <w:rsid w:val="00F64FDD"/>
    <w:rsid w:val="00F727E8"/>
    <w:rsid w:val="00F812BF"/>
    <w:rsid w:val="00F82960"/>
    <w:rsid w:val="00FA49EB"/>
    <w:rsid w:val="00FA677A"/>
    <w:rsid w:val="00FD3942"/>
    <w:rsid w:val="00FF0D4B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9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394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D39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F274D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E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11085"/>
    <w:pPr>
      <w:spacing w:after="0" w:line="240" w:lineRule="auto"/>
    </w:pPr>
  </w:style>
  <w:style w:type="character" w:customStyle="1" w:styleId="spellingerror">
    <w:name w:val="spellingerror"/>
    <w:basedOn w:val="a0"/>
    <w:rsid w:val="001E4E08"/>
  </w:style>
  <w:style w:type="character" w:customStyle="1" w:styleId="normaltextrun">
    <w:name w:val="normaltextrun"/>
    <w:basedOn w:val="a0"/>
    <w:rsid w:val="001E4E08"/>
  </w:style>
  <w:style w:type="paragraph" w:customStyle="1" w:styleId="paragraph">
    <w:name w:val="paragraph"/>
    <w:basedOn w:val="a"/>
    <w:rsid w:val="001E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1E4E08"/>
  </w:style>
  <w:style w:type="character" w:customStyle="1" w:styleId="contextualspellingandgrammarerror">
    <w:name w:val="contextualspellingandgrammarerror"/>
    <w:basedOn w:val="a0"/>
    <w:rsid w:val="001E4E08"/>
  </w:style>
  <w:style w:type="paragraph" w:styleId="a9">
    <w:name w:val="Balloon Text"/>
    <w:basedOn w:val="a"/>
    <w:link w:val="aa"/>
    <w:uiPriority w:val="99"/>
    <w:semiHidden/>
    <w:unhideWhenUsed/>
    <w:rsid w:val="00F1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680D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F1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680D"/>
  </w:style>
  <w:style w:type="character" w:customStyle="1" w:styleId="apple-converted-space">
    <w:name w:val="apple-converted-space"/>
    <w:basedOn w:val="a0"/>
    <w:rsid w:val="00F1680D"/>
  </w:style>
  <w:style w:type="paragraph" w:customStyle="1" w:styleId="c9">
    <w:name w:val="c9"/>
    <w:basedOn w:val="a"/>
    <w:rsid w:val="00F1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252/start/" TargetMode="External"/><Relationship Id="rId18" Type="http://schemas.openxmlformats.org/officeDocument/2006/relationships/hyperlink" Target="https://nsportal.ru/shkola/literatura/library/2015/05/28/moler-meshchanin-vo-dvoryanstve.%20&#1054;&#1090;&#1074;&#1077;&#1090;&#1100;&#1090;&#1077;%20&#1085;&#1072;%20&#1074;&#1086;&#1087;&#1088;&#1086;&#1089;&#1099;%201-4" TargetMode="External"/><Relationship Id="rId26" Type="http://schemas.openxmlformats.org/officeDocument/2006/relationships/hyperlink" Target="nataliya.japteva@yandex.ru" TargetMode="External"/><Relationship Id="rId39" Type="http://schemas.openxmlformats.org/officeDocument/2006/relationships/hyperlink" Target="zoya-mitino@yandex.ru" TargetMode="External"/><Relationship Id="rId21" Type="http://schemas.openxmlformats.org/officeDocument/2006/relationships/hyperlink" Target="https://resh.edu.ru/subject/lesson/5944/start/32094/" TargetMode="External"/><Relationship Id="rId34" Type="http://schemas.openxmlformats.org/officeDocument/2006/relationships/hyperlink" Target="zoya-mitino@yandex.ru" TargetMode="External"/><Relationship Id="rId42" Type="http://schemas.openxmlformats.org/officeDocument/2006/relationships/image" Target="media/image2.png"/><Relationship Id="rId47" Type="http://schemas.openxmlformats.org/officeDocument/2006/relationships/image" Target="media/image6.wmf"/><Relationship Id="rId50" Type="http://schemas.openxmlformats.org/officeDocument/2006/relationships/image" Target="media/image8.png"/><Relationship Id="rId55" Type="http://schemas.openxmlformats.org/officeDocument/2006/relationships/hyperlink" Target="nataliya.japteva@yandex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elenihhaz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441/start/" TargetMode="External"/><Relationship Id="rId20" Type="http://schemas.openxmlformats.org/officeDocument/2006/relationships/hyperlink" Target="nataliya.japteva@yandex.ru" TargetMode="External"/><Relationship Id="rId29" Type="http://schemas.openxmlformats.org/officeDocument/2006/relationships/hyperlink" Target="https://cifra.school/topics/physics/8/?complexity=0&amp;material=34" TargetMode="External"/><Relationship Id="rId41" Type="http://schemas.openxmlformats.org/officeDocument/2006/relationships/image" Target="media/image1.png"/><Relationship Id="rId54" Type="http://schemas.openxmlformats.org/officeDocument/2006/relationships/oleObject" Target="embeddings/oleObject4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lenihhazova@yandex.ru" TargetMode="External"/><Relationship Id="rId11" Type="http://schemas.openxmlformats.org/officeDocument/2006/relationships/hyperlink" Target="https://interneturok.ru/lesson/istoriya-rossii/7-klass/rossiya-v-xvii-xviii-vv/povsednevnyy-byt-v-xvlll-veke" TargetMode="External"/><Relationship Id="rId24" Type="http://schemas.openxmlformats.org/officeDocument/2006/relationships/hyperlink" Target="http://vk.com/video141481808_456239210" TargetMode="External"/><Relationship Id="rId32" Type="http://schemas.openxmlformats.org/officeDocument/2006/relationships/hyperlink" Target="https://infourok.ru/prezentaciya-k-uroku-po-teme-valter-skott-ayvengo-1150320.html" TargetMode="External"/><Relationship Id="rId37" Type="http://schemas.openxmlformats.org/officeDocument/2006/relationships/hyperlink" Target="mailto:martianova.swetlana@yandex.ru" TargetMode="External"/><Relationship Id="rId40" Type="http://schemas.openxmlformats.org/officeDocument/2006/relationships/hyperlink" Target="https://cifra.school/media/conspect_files/70c70245-79ea-4ccf-a844-41235a6f9391.pdf" TargetMode="External"/><Relationship Id="rId45" Type="http://schemas.openxmlformats.org/officeDocument/2006/relationships/oleObject" Target="embeddings/oleObject1.bin"/><Relationship Id="rId53" Type="http://schemas.openxmlformats.org/officeDocument/2006/relationships/image" Target="media/image10.wmf"/><Relationship Id="rId58" Type="http://schemas.openxmlformats.org/officeDocument/2006/relationships/hyperlink" Target="tankowalew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nihhazova@yandex.ru" TargetMode="External"/><Relationship Id="rId23" Type="http://schemas.openxmlformats.org/officeDocument/2006/relationships/hyperlink" Target="nataliya.japteva@yandex.ru" TargetMode="External"/><Relationship Id="rId28" Type="http://schemas.openxmlformats.org/officeDocument/2006/relationships/hyperlink" Target="https://studfile.net/preview/2378165/page:25/" TargetMode="External"/><Relationship Id="rId36" Type="http://schemas.openxmlformats.org/officeDocument/2006/relationships/hyperlink" Target="tankowalewa@yandex.ru" TargetMode="External"/><Relationship Id="rId49" Type="http://schemas.openxmlformats.org/officeDocument/2006/relationships/image" Target="media/image7.png"/><Relationship Id="rId57" Type="http://schemas.openxmlformats.org/officeDocument/2006/relationships/hyperlink" Target="tankowalewa@yandex.ru" TargetMode="External"/><Relationship Id="rId61" Type="http://schemas.openxmlformats.org/officeDocument/2006/relationships/hyperlink" Target="mailto:mitino-school@rambler.ru" TargetMode="External"/><Relationship Id="rId10" Type="http://schemas.openxmlformats.org/officeDocument/2006/relationships/hyperlink" Target="mailto:martianova.swetlana@yandex.ru" TargetMode="External"/><Relationship Id="rId19" Type="http://schemas.openxmlformats.org/officeDocument/2006/relationships/hyperlink" Target="mailto:elenihhazova@yandex.ru" TargetMode="External"/><Relationship Id="rId31" Type="http://schemas.openxmlformats.org/officeDocument/2006/relationships/hyperlink" Target="mailto:elenihhazova@yandex.ru" TargetMode="External"/><Relationship Id="rId44" Type="http://schemas.openxmlformats.org/officeDocument/2006/relationships/image" Target="media/image4.wmf"/><Relationship Id="rId52" Type="http://schemas.openxmlformats.org/officeDocument/2006/relationships/oleObject" Target="embeddings/oleObject3.bin"/><Relationship Id="rId60" Type="http://schemas.openxmlformats.org/officeDocument/2006/relationships/hyperlink" Target="mailto:elenihhaz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nataliya.japteva@yandex.ru" TargetMode="External"/><Relationship Id="rId14" Type="http://schemas.openxmlformats.org/officeDocument/2006/relationships/hyperlink" Target="irinaplohowa@yandex.ru" TargetMode="External"/><Relationship Id="rId22" Type="http://schemas.openxmlformats.org/officeDocument/2006/relationships/hyperlink" Target="mailto:martianova.swetlana@yandex.ru" TargetMode="External"/><Relationship Id="rId27" Type="http://schemas.openxmlformats.org/officeDocument/2006/relationships/hyperlink" Target="mailto:martianova.swetlana@yandex.ru" TargetMode="External"/><Relationship Id="rId30" Type="http://schemas.openxmlformats.org/officeDocument/2006/relationships/hyperlink" Target="nataliya.japteva@yandex.ru" TargetMode="External"/><Relationship Id="rId35" Type="http://schemas.openxmlformats.org/officeDocument/2006/relationships/hyperlink" Target="mailto:elenihhazova@yandex.ru" TargetMode="External"/><Relationship Id="rId43" Type="http://schemas.openxmlformats.org/officeDocument/2006/relationships/image" Target="media/image3.png"/><Relationship Id="rId48" Type="http://schemas.openxmlformats.org/officeDocument/2006/relationships/oleObject" Target="embeddings/oleObject2.bin"/><Relationship Id="rId56" Type="http://schemas.openxmlformats.org/officeDocument/2006/relationships/image" Target="media/image11.png"/><Relationship Id="rId8" Type="http://schemas.openxmlformats.org/officeDocument/2006/relationships/hyperlink" Target="https://cifra.school/media/conspect_files/4dde7bf3-56e3-4669-b274-19cd8ba064c3.pdf" TargetMode="External"/><Relationship Id="rId51" Type="http://schemas.openxmlformats.org/officeDocument/2006/relationships/image" Target="media/image9.wmf"/><Relationship Id="rId3" Type="http://schemas.openxmlformats.org/officeDocument/2006/relationships/styles" Target="styles.xml"/><Relationship Id="rId12" Type="http://schemas.openxmlformats.org/officeDocument/2006/relationships/hyperlink" Target="nataliya.japteva@yandex.ru" TargetMode="External"/><Relationship Id="rId17" Type="http://schemas.openxmlformats.org/officeDocument/2006/relationships/hyperlink" Target="mailto:martianova.swetlana@yandex.ru" TargetMode="External"/><Relationship Id="rId25" Type="http://schemas.openxmlformats.org/officeDocument/2006/relationships/hyperlink" Target="tankowalewa@yandex.ru" TargetMode="External"/><Relationship Id="rId33" Type="http://schemas.openxmlformats.org/officeDocument/2006/relationships/hyperlink" Target="mailto:elenihhazova@yandex.ru" TargetMode="External"/><Relationship Id="rId38" Type="http://schemas.openxmlformats.org/officeDocument/2006/relationships/hyperlink" Target="https://cifra.school/media/conspect_files/c89f5ceb-aca3-464f-8e04-802f15384253.pdf" TargetMode="External"/><Relationship Id="rId46" Type="http://schemas.openxmlformats.org/officeDocument/2006/relationships/image" Target="media/image5.png"/><Relationship Id="rId59" Type="http://schemas.openxmlformats.org/officeDocument/2006/relationships/hyperlink" Target="https://nsportal.ru/shkola/izobrazitelnoe-iskusstvo/library/2015/09/30/prezentatsiya-stili-arhitek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5473-EA1D-4EC7-A6BA-1EB27BAB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66</cp:revision>
  <dcterms:created xsi:type="dcterms:W3CDTF">2020-04-06T13:59:00Z</dcterms:created>
  <dcterms:modified xsi:type="dcterms:W3CDTF">2020-05-14T18:09:00Z</dcterms:modified>
</cp:coreProperties>
</file>