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5"/>
        <w:gridCol w:w="1841"/>
        <w:gridCol w:w="3948"/>
      </w:tblGrid>
      <w:tr w:rsidR="00291EA3" w:rsidRPr="00EB0877" w:rsidTr="00291EA3">
        <w:trPr>
          <w:tblCellSpacing w:w="15" w:type="dxa"/>
        </w:trPr>
        <w:tc>
          <w:tcPr>
            <w:tcW w:w="2025" w:type="pct"/>
            <w:vAlign w:val="center"/>
            <w:hideMark/>
          </w:tcPr>
          <w:p w:rsidR="00291EA3" w:rsidRPr="00EB0877" w:rsidRDefault="00291EA3" w:rsidP="00E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ассмотрено</w:t>
            </w:r>
          </w:p>
          <w:p w:rsidR="00291EA3" w:rsidRPr="00EB0877" w:rsidRDefault="00291EA3" w:rsidP="0029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 школы</w:t>
            </w: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(протокол от 27.08.2019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4" w:type="pct"/>
          </w:tcPr>
          <w:p w:rsidR="00291EA3" w:rsidRPr="00EB0877" w:rsidRDefault="00291EA3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  <w:hideMark/>
          </w:tcPr>
          <w:p w:rsidR="00291EA3" w:rsidRPr="00EB0877" w:rsidRDefault="00291EA3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91EA3" w:rsidRPr="00EB0877" w:rsidRDefault="00291EA3" w:rsidP="00E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О.А.Лукьянова</w:t>
            </w: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291EA3" w:rsidRPr="00EB0877" w:rsidRDefault="00291EA3" w:rsidP="00E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приказом</w:t>
            </w: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 № ____</w:t>
            </w:r>
          </w:p>
        </w:tc>
      </w:tr>
    </w:tbl>
    <w:p w:rsidR="00EB0877" w:rsidRPr="00EB0877" w:rsidRDefault="00EB0877" w:rsidP="00EB08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B0877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</w:t>
      </w:r>
      <w:r w:rsidRPr="00EB087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 работе по профессиональной ориентации обучающихся</w:t>
      </w:r>
      <w:r w:rsidRPr="00EB087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 муниципальном общеобразовательном бюджетном учреждении "</w:t>
      </w:r>
      <w:proofErr w:type="spellStart"/>
      <w:r w:rsidRPr="00EB0877">
        <w:rPr>
          <w:rFonts w:ascii="Times New Roman" w:eastAsia="Times New Roman" w:hAnsi="Times New Roman" w:cs="Times New Roman"/>
          <w:b/>
          <w:bCs/>
          <w:sz w:val="27"/>
          <w:szCs w:val="27"/>
        </w:rPr>
        <w:t>Митинская</w:t>
      </w:r>
      <w:proofErr w:type="spellEnd"/>
      <w:r w:rsidRPr="00EB08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основная школа"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 СОДЕРЖАНИЕ</w:t>
      </w:r>
    </w:p>
    <w:p w:rsidR="00EB0877" w:rsidRPr="00EB0877" w:rsidRDefault="000B48FB" w:rsidP="00EB0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part_1" w:history="1">
        <w:r w:rsidR="00EB0877" w:rsidRPr="00EB08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Общие положения</w:t>
        </w:r>
      </w:hyperlink>
    </w:p>
    <w:p w:rsidR="00EB0877" w:rsidRPr="00EB0877" w:rsidRDefault="000B48FB" w:rsidP="00EB0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part_2" w:history="1">
        <w:r w:rsidR="00EB0877" w:rsidRPr="00EB08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Основные цели и задачи </w:t>
        </w:r>
        <w:proofErr w:type="spellStart"/>
        <w:r w:rsidR="00EB0877" w:rsidRPr="00EB08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профориентационной</w:t>
        </w:r>
        <w:proofErr w:type="spellEnd"/>
        <w:r w:rsidR="00EB0877" w:rsidRPr="00EB08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работы</w:t>
        </w:r>
      </w:hyperlink>
    </w:p>
    <w:p w:rsidR="00EB0877" w:rsidRPr="00EB0877" w:rsidRDefault="000B48FB" w:rsidP="00EB0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part_3" w:history="1">
        <w:r w:rsidR="00EB0877" w:rsidRPr="00EB08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Принципы педагогической деятельности в работе по профориентации</w:t>
        </w:r>
      </w:hyperlink>
    </w:p>
    <w:p w:rsidR="00EB0877" w:rsidRPr="00EB0877" w:rsidRDefault="000B48FB" w:rsidP="00EB0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part_4" w:history="1">
        <w:r w:rsidR="00EB0877" w:rsidRPr="00EB08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Основные направления деятельности </w:t>
        </w:r>
        <w:proofErr w:type="spellStart"/>
        <w:r w:rsidR="00EB0877" w:rsidRPr="00EB08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профориентационной</w:t>
        </w:r>
        <w:proofErr w:type="spellEnd"/>
        <w:r w:rsidR="00EB0877" w:rsidRPr="00EB08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работы</w:t>
        </w:r>
      </w:hyperlink>
    </w:p>
    <w:p w:rsidR="00EB0877" w:rsidRPr="00EB0877" w:rsidRDefault="000B48FB" w:rsidP="00EB0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part_5" w:history="1">
        <w:r w:rsidR="00EB0877" w:rsidRPr="00EB08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Критерии и показатели эффективности работы по профориентации обучающихся</w:t>
        </w:r>
      </w:hyperlink>
    </w:p>
    <w:p w:rsidR="00EB0877" w:rsidRPr="00EB0877" w:rsidRDefault="000B48FB" w:rsidP="00EB0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part_6" w:history="1">
        <w:r w:rsidR="00EB0877" w:rsidRPr="00EB08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Организация системы работы по профессиональной ориентации обучающихся</w:t>
        </w:r>
      </w:hyperlink>
    </w:p>
    <w:p w:rsidR="00EB0877" w:rsidRPr="00EB0877" w:rsidRDefault="000B48FB" w:rsidP="00EB0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t_8" w:history="1">
        <w:r w:rsidR="00EB0877" w:rsidRPr="00EB08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Порядок внесения изменений в положение и прекращения его действия</w:t>
        </w:r>
      </w:hyperlink>
    </w:p>
    <w:p w:rsidR="00EB0877" w:rsidRPr="00EB0877" w:rsidRDefault="00EB0877" w:rsidP="00EB08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part_1"/>
      <w:bookmarkEnd w:id="0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Общие положения 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1.1. Настоящее Положение о работе по профессиональной ориентации обучающихся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определяет цель, задачи, принципы, основные направления деятельности работы по профессиональной ориентации обучающихся в </w:t>
      </w:r>
      <w:r>
        <w:rPr>
          <w:rFonts w:ascii="Times New Roman" w:eastAsia="Times New Roman" w:hAnsi="Times New Roman" w:cs="Times New Roman"/>
          <w:sz w:val="24"/>
          <w:szCs w:val="24"/>
        </w:rPr>
        <w:t>МОБУ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ОШ"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>, регулирует порядок ее проведения и показатели эффективности.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1.2. Правовая основа профессиональной ориентации и психологической поддержки.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Профессиональная ориентация регулируется соответствующими международными правовыми актами: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Конституцией Российской Федерации; Федеральным законом от 29.12.2012г. № 273-ФЗ «Об образовании в Российской Федерации»; Законом Российской Федерации «О занятости населения в Российской Федерации»; Федеральным законом от 24.07.1998г. № 124-ФЗ «Об основных гарантиях прав ребенка в Российской Федерации»; Основами законодательства Российской Федерации об охране здоровья граждан; Основными направлениями развития государственной системы профессиональной ориентации и психологической поддержки населения в Российской Федерации, утв. постановлением Минтруда РФ от 29.08.1995г. № 47; Постановлением Минтруда России от 27.09.1996г. № 1 «Об утверждении Положения о профессиональной ориентации и психологической поддержке населения в Российской Федерации»; ФГОС начального общего, основного общего и среднего (полного) общего образования; Уставом ОУ; другими нормативно-правовыми актами, а также настоящим Положением.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и целостность системы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работы обеспечивается установлением взаимосвязи общеобразовательного учреждения, учреждений дополнительного образования детей, семьи, учреждений начального, среднего 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профессионального и высшего образования, и общественности в профориентации обучающихся.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Координацию работ по организации и проведению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работы среди обучающихся осуществляют директор школы, заместители директора школы, педагог дополнительного образования (далее –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Профориентатор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1.5.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Работу по профориентации среди обучающихся проводят: классные руководители, учителя-предметники, учителя начальных классов, педагог-психолог, социальный педагог, педагог-библиотекарь, медицинский работник.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1.6. В настоящем Положение используются следующие понятия: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Профессия 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(лат. </w:t>
      </w:r>
      <w:proofErr w:type="spellStart"/>
      <w:r w:rsidRPr="00EB0877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; от </w:t>
      </w:r>
      <w:proofErr w:type="spellStart"/>
      <w:r w:rsidRPr="00EB0877">
        <w:rPr>
          <w:rFonts w:ascii="Times New Roman" w:eastAsia="Times New Roman" w:hAnsi="Times New Roman" w:cs="Times New Roman"/>
          <w:i/>
          <w:iCs/>
          <w:sz w:val="24"/>
          <w:szCs w:val="24"/>
        </w:rPr>
        <w:t>profiteor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>— «объявляю своим делом») — род трудовой деятельности человека, обычно его источник существования. Профессия требует владения теоретическими знаниями и практическими навыками, приобретаемыми в ходе специальной подготовки или получения специального образования.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ориентация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профориентация, выбор профессии или ориентация на профессию 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(лат. </w:t>
      </w:r>
      <w:proofErr w:type="spellStart"/>
      <w:r w:rsidRPr="00EB0877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</w:t>
      </w:r>
      <w:proofErr w:type="spellEnd"/>
      <w:r w:rsidRPr="00EB08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род занятий и фр.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77">
        <w:rPr>
          <w:rFonts w:ascii="Times New Roman" w:eastAsia="Times New Roman" w:hAnsi="Times New Roman" w:cs="Times New Roman"/>
          <w:i/>
          <w:iCs/>
          <w:sz w:val="24"/>
          <w:szCs w:val="24"/>
        </w:rPr>
        <w:t>Orientation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— установка) — система научно обоснованных мероприятий, направленных на подготовку молодёжи к выбору профессии (с учётом особенностей личности и потребностей народного хозяйства в кадрах), на оказание помощи молодёжи в профессиональном самоопределении и трудоустройстве.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ориентация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— это обобщенное понятие одного из компонентов общечеловеческой культуры, проявляющегося в форме заботы общества о профессиональном становлении подрастающего поколения, поддержки и развития природных дарований,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рынке труда.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Профессиональное самоопределение 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>— процесс формирования отношения личности к себе как к субъекту профессиональной деятельности, владеющему комплексом знаний, умений и навыков (компетенций), качеств личности, обеспечивающих возможность профессионального роста, что позволяет подготовить обучающегося к адаптации к рынкам образовательных услуг и труда в меняющихся социально-экономическим условиях.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B0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рганизационно-педагогическое сопровождение</w:t>
      </w:r>
      <w:r w:rsidRPr="00EB08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профессионального самоопределения 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>– система управленческих действий, направленных на создание условий для эффективной реализации задач психолого-педагогического сопровождения профессионального самоопределения обучающихся в образовательных организациях различного уровня и типа.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B0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сихолого-педагогическое сопровождение</w:t>
      </w:r>
      <w:r w:rsidRPr="00EB08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профессионального самоопределения 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>– создание условий и возможностей для продуктивного решения задач профессионального развития и саморазвития личности, профессионального самоопределения и самореализации, оказание психологической поддержки и помощи человеку в преодолении деструктивных тенденций личностного и профессионального развития.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Pr="00EB0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рофессиональное воспитание</w:t>
      </w:r>
      <w:r w:rsidRPr="00EB08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обучающихся общеобразовательной организации 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>– развитие способностей, склонностей, трудолюбия, работоспособности обучающихся, формирование у них осознания необходимости трудовой деятельности, получения профессионального образования, специальных навыков в сфере профориентации.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B0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рофориентационное</w:t>
      </w:r>
      <w:proofErr w:type="spellEnd"/>
      <w:r w:rsidRPr="00EB0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сопровождение выпускников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— организация специальной помощи после выпуска обучающимся, находящимся в трудной жизненной ситуации, социально опасном положении, при поступлении их в профессиональные образовательные организации с целью дальнейшей учебно-профессиональной адаптации, формирования у них позитивного отношения к выбранной профессии и трудовой деятельности в современных условиях.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B0877" w:rsidRPr="00EB0877" w:rsidRDefault="00EB0877" w:rsidP="00EB08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part_2"/>
      <w:bookmarkEnd w:id="1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Основные цели и задачи </w:t>
      </w:r>
      <w:proofErr w:type="spellStart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работы </w:t>
      </w:r>
    </w:p>
    <w:p w:rsid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с Законом «Об образовании в РФ» и новыми федеральными образовательными стандартами в настоящее время профессиональной ориентации </w:t>
      </w:r>
      <w:r w:rsidRPr="00EB0877">
        <w:rPr>
          <w:rFonts w:ascii="Times New Roman" w:eastAsia="Times New Roman" w:hAnsi="Times New Roman" w:cs="Times New Roman"/>
          <w:sz w:val="24"/>
          <w:szCs w:val="24"/>
          <w:u w:val="single"/>
        </w:rPr>
        <w:t>в школах отводится новая роль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– создание условий для психолого-педагогической поддержки обучающихся в их профессиональном самоопределении, помощи в выявлении профессиональных интересов, склонностей, определения реальных возможностей в освоении той или иной профессии, успешной социализации в обществе и активной адаптации на рынке труда.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2.1. Основной целью профессиональной ориентации является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обучающимся в принятии решения о выборе профиля обучения, создание условий для актуализации процессов и механизмов профессионального самоопределения обучающихся, формирования способности осознанного выбора профессиональной деятельности, оптимально соответствующей личностным особенностям и запросам рынка труда в квалифицированных кадрах.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задачи по </w:t>
      </w:r>
      <w:proofErr w:type="spellStart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работе в школе: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2.2.1. Обеспечение прав и социальных гарантий обучающихся в сфере профориентации.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2.2.2. Создание в школе эффективно действующей системы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2.2.3. Создание условий для обеспечения организационно-педагогического сопровождения профессионального самоопределения обучающихся через систему работы педагогических работников, совместную деятельность с родителями (законными представителями), сотрудничество с базовыми предприятиями и организациями, учреждениями дополнительного образования и учреждениями, входящими в сетевое взаимодействие по организации профориентации обучающихся.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2.2.4. Организация профессионального просвещения и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профконсультирования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формирование у них профессиональных намерений на основе комплексного изучения личности, с учетом их индивидуальных психофизиологических особенностей, состояния здоровья, а также потребностей региона в кадрах.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2.2.5. Развитие познавательных и профессиональных интересов обучающихся, компетенций, составляющими основу дальнейшего профессионального образования и ориентации в мире профессий, обеспечивающих успешность в будущей профессиональной деятельности.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lastRenderedPageBreak/>
        <w:t>2.2.6. Оказание дополнительной помощи и поддержки в решении проблем профессионального самоопределения обучающихся, испытывающих трудности в освоении основных общеобразовательных программ, развитии и социальной адаптации, находящихся в социально опасном положении.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2.2.7. Профессиональное воспитание, формирование культуры профессионального самоопределения обучающихся.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2.2.8. Организация дифференцированного обучения обучающихся для более полного раскрытия их индивидуальных интересов, способностей и склонностей.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2.2.9. Обеспечение органического единства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" w:name="part_3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Принципы педагогической деятельности в работе по профориентации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Принцип </w:t>
      </w:r>
      <w:proofErr w:type="spellStart"/>
      <w:r w:rsidRPr="00EB0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гуманизации</w:t>
      </w:r>
      <w:proofErr w:type="spellEnd"/>
      <w:r w:rsidRPr="00EB0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может рассматриваться как его ориентация на личностную направленность, как процесс и результат развития и самоутверждения личности, как средство ее социальной защиты и устойчивости.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3.2. Принцип сознательности в выборе профессии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—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3.3. Принцип соответствия выбираемой профессии интересам, склонностями, способностями личности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и одновременно потребностям регионального рынка в кадрах определенной профессии — выражает связь личностного и общественного аспектов выбора профессии.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3.4. Принцип </w:t>
      </w:r>
      <w:r w:rsidRPr="00EB0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непрерывности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выступает как характеристика включенности личности в образовательный процесс на всех этапах обучения. Реализуется путем целенаправленного формирования установки на самообразование и самосовершенствование через всю жизнь, которое развивается в неразрывном единстве с профессиональной деятельностью.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3.5. Принцип активности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>, предполагающий активную позицию обучающегося в реализации потребности саморазвития и самопознания, готовности непрерывно изменяться как личностно, так и профессионально, не требуя при этом изменения от других. Субъекты системы сопровождения при реализации данного принципа, с одной стороны, прививают умение обучающимся решать проблемы самостоятельно, с другой, создают условия для реализации способности к саморазвитию.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3.6. Принцип доступности и равных возможностей получения </w:t>
      </w:r>
      <w:proofErr w:type="spellStart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профориентационных</w:t>
      </w:r>
      <w:proofErr w:type="spellEnd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>, профессиональной и иной информации, необходимой для выбора или перемены профессии, формы обучения и трудоустройства, независимо от возраста, пола, национальности и религиозного мировоззрения.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3" w:name="part_4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Основные направления деятельности </w:t>
      </w:r>
      <w:proofErr w:type="spellStart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работы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4.1. Профессиональное информирование (просвещение) включающее </w:t>
      </w:r>
      <w:proofErr w:type="spellStart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профинформацию</w:t>
      </w:r>
      <w:proofErr w:type="spellEnd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профпропаганду</w:t>
      </w:r>
      <w:proofErr w:type="spellEnd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профагитацию</w:t>
      </w:r>
      <w:proofErr w:type="spellEnd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Профессиональное просвещение предусматривает предоставление обучающимся актуальных и достоверных сведений, содержащих характеристику профессий, требования профессий к человеку, возможности профессиональной карьеры, информацию о профессиональных учебных заведениях, потребности региона в квалифицированных кадрах, содержание и перспективы развития рынка труда и пр.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  <w:u w:val="single"/>
        </w:rPr>
        <w:t>Формы работы: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библиотечные уроки, классные часы, беседы, диспуты, лекции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тематики; экскурсии (на предприятия, организации, учреждения дополнительного образования и учреждения, входящие в сетевое взаимодействие по организации профориентации обучающихся и др.); ролевые и деловые игры; встречи с руководителями предприятий, с передовиками производства, молодыми специалистами и др.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Проведение дополнительных индивидуальных занятий с обучающимися, испытывающими трудности в освоении образовательных программ, развитии и социальной адаптации, находящимися в трудной жизненной ситуации, социально опасном положении.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 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>Профессиональное консультирование – это система оказания действенной помощи в профессиональном самоопределении обучающихся, основанная на изучении личности. Основная задача заключается в выявлении внутренних ресурсов личности и раскрытия путей осознания себя в процессе профессионального самоопределения.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  <w:u w:val="single"/>
        </w:rPr>
        <w:t>Формы работы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: наблюдение за деятельностью и развитием обучающегося; изучение результатов учебной и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проведение индивидуального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профконсультирования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и родителей (законных представителей) обучающихся; проведение группового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профконсультирования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и карьерного консультирования для обучающихся; анкетирование; тестирование; проведение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профконсультаций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для педагогических работников по темам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работы с обучающимися, и др.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 4.3. Профессиональное воспитание включает в себя формирование склонностей и профессиональных интересов школьников.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</w:t>
      </w:r>
      <w:r w:rsidRPr="00EB0877">
        <w:rPr>
          <w:rFonts w:ascii="Times New Roman" w:eastAsia="Times New Roman" w:hAnsi="Times New Roman" w:cs="Times New Roman"/>
          <w:sz w:val="24"/>
          <w:szCs w:val="24"/>
          <w:u w:val="single"/>
        </w:rPr>
        <w:t>к активной пробе сил.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Практико-ориентированное:</w:t>
      </w:r>
    </w:p>
    <w:p w:rsidR="00EB0877" w:rsidRPr="00EB0877" w:rsidRDefault="00EB0877" w:rsidP="00EB08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обобщение и тиражирование положительного опыта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Профориентатора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через следующие мероприятия: выступления на научно-практических конференциях разного уровня, семинарах, круглых столах, участие в работе методических объединений, педсоветах, родительских собраниях;</w:t>
      </w:r>
    </w:p>
    <w:p w:rsidR="00EB0877" w:rsidRPr="00EB0877" w:rsidRDefault="00EB0877" w:rsidP="00EB08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участие обучающихся в конкурсах и научно-практических конференциях по вопросам профориентации на разных уровнях, в выставках, проектах, акциях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характера;</w:t>
      </w:r>
    </w:p>
    <w:p w:rsidR="00EB0877" w:rsidRPr="00EB0877" w:rsidRDefault="00EB0877" w:rsidP="00EB08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проведение профессиональных проб;</w:t>
      </w:r>
    </w:p>
    <w:p w:rsidR="00EB0877" w:rsidRPr="00EB0877" w:rsidRDefault="00EB0877" w:rsidP="00EB08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мастер-классов;</w:t>
      </w:r>
    </w:p>
    <w:p w:rsidR="00EB0877" w:rsidRPr="00EB0877" w:rsidRDefault="00EB0877" w:rsidP="00EB08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проведение практик (социальных, производственных).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4.4. Профессиональная диагностика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– система применения диагностических и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методик для выявления профессиональных интересов и склонностей, изучения личности подростков, процесса роста, формирования качеств, способностей, мотивов в профессиональной направленности.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  <w:u w:val="single"/>
        </w:rPr>
        <w:t>Формы работы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: профессиональные опросы и анкетирование обучающихся; психодиагностическое тестирование;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карты, формирование индивидуального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маршрута обучающегося и др.; обработка и анализ результатов диагностики.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4.5. 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>Системное проведение мониторинга профессионального самоопределения обучающихся, результативности работы общеобразовательного учреждения по профессиональной ориентации выпускников школ.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4.6.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Повышение квалификации педагогических работников школы по вопросам профориентации обучающихся.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4" w:name="part_5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Критерии и показатели эффективности работы по профориентации обучающихся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 информирование (просвещение):</w:t>
      </w:r>
    </w:p>
    <w:p w:rsidR="00EB0877" w:rsidRPr="00EB0877" w:rsidRDefault="00EB0877" w:rsidP="00EB08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проведенных занятий по ознакомлению обучающихся с миром профессий, требованиями профессии к человеку, возможностями профессиональной карьеры, потребностями региона в квалифицированных кадрах, содержанием и перспективами развития рынка труда, льготами и социальными гарантиями для обучающихся через разные формы работы: беседы, классные часы, диспуты, лекции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тематики; экскурсии (на предприятия, организации, учреждения, профессионально-образовательные организации и др.); ролевые и деловые игры; встречи с руководителями предприятий, с передовиками производства, молодыми специалистами и др.;</w:t>
      </w:r>
    </w:p>
    <w:p w:rsidR="00EB0877" w:rsidRPr="00EB0877" w:rsidRDefault="00EB0877" w:rsidP="00EB08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дополнительных индивидуальных занятий с обучающимися, испытывающими трудности в освоении образовательных программ, развитии и социальной адаптации, находящимися в трудной жизненной ситуации, социально опасном положении.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 5.2.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консультирование:</w:t>
      </w:r>
    </w:p>
    <w:p w:rsidR="00EB0877" w:rsidRPr="00EB0877" w:rsidRDefault="00EB0877" w:rsidP="00EB08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обучающихся, прошедших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и карьерное консультирование;</w:t>
      </w:r>
    </w:p>
    <w:p w:rsidR="00EB0877" w:rsidRPr="00EB0877" w:rsidRDefault="00EB0877" w:rsidP="00EB08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родителей (законных представителей) обучающихся, прошедших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877" w:rsidRPr="00EB0877" w:rsidRDefault="00EB0877" w:rsidP="00EB08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педагогических работников, прошедших консультирование по темам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работы с обучающимися.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5.3.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Практико-ориентированное:</w:t>
      </w:r>
    </w:p>
    <w:p w:rsidR="00EB0877" w:rsidRPr="00EB0877" w:rsidRDefault="00EB0877" w:rsidP="00EB08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Профориентатора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в обобщении и тиражировании положительного опыта через следующие мероприятия: выступления на научно-практических 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lastRenderedPageBreak/>
        <w:t>конференциях разного уровня, на семинарах, круглых столах, участие в работе методических объединений, педсоветах;</w:t>
      </w:r>
    </w:p>
    <w:p w:rsidR="00EB0877" w:rsidRPr="00EB0877" w:rsidRDefault="00EB0877" w:rsidP="00EB08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обучающихся, принявших участие в конкурсах и научно — практических конференциях разного уровня по вопросам профориентации, в выставках, проектах и акциях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характера;</w:t>
      </w:r>
    </w:p>
    <w:p w:rsidR="00EB0877" w:rsidRPr="00EB0877" w:rsidRDefault="00EB0877" w:rsidP="00EB08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профессиональных проб;</w:t>
      </w:r>
    </w:p>
    <w:p w:rsidR="00EB0877" w:rsidRPr="00EB0877" w:rsidRDefault="00EB0877" w:rsidP="00EB08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мастер-классов;</w:t>
      </w:r>
    </w:p>
    <w:p w:rsidR="00EB0877" w:rsidRPr="00EB0877" w:rsidRDefault="00EB0877" w:rsidP="00EB08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практик (социальных, производственных) и другое.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5.4.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диагностика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0877" w:rsidRPr="00EB0877" w:rsidRDefault="00EB0877" w:rsidP="00EB08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— количество обучающихся, прошедших профессиональную диагностику.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5" w:name="part_6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Организация СИСТЕМЫ работы по профессиональной ориентации обучающихся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6.1. Работа по профессиональной ориентации обучающихся проводится систематично с 1-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классы при условии обязательной преемственности этой работы из класса в класс.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6.1.1. </w:t>
      </w:r>
      <w:r w:rsidRPr="00EB08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Система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  <w:u w:val="single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работы предусматривает:</w:t>
      </w:r>
    </w:p>
    <w:p w:rsidR="00EB0877" w:rsidRPr="00EB0877" w:rsidRDefault="00EB0877" w:rsidP="00EB0877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и индивидуальный подход к обучающимся в зависимости от возраста и уровня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их профессиональных интересов, от различий в ценностных ориентациях и жизненных планах;</w:t>
      </w:r>
    </w:p>
    <w:p w:rsidR="00EB0877" w:rsidRPr="00EB0877" w:rsidRDefault="00EB0877" w:rsidP="00EB0877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создание профильных групп, элективных курсов с целью развития профессиональных качеств обучающихся;</w:t>
      </w:r>
    </w:p>
    <w:p w:rsidR="00EB0877" w:rsidRPr="00EB0877" w:rsidRDefault="00EB0877" w:rsidP="00EB0877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разработку и реализацию мер по совершенствованию деятельности по профессиональной ориентации обучающихся, подготовку соответствующих нормативных правовых актов;</w:t>
      </w:r>
    </w:p>
    <w:p w:rsidR="00EB0877" w:rsidRPr="00EB0877" w:rsidRDefault="00EB0877" w:rsidP="00EB0877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разработку справочно-информационных материалов, методических пособий и других материалов по профориентации.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6.1.2.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работа обеспечивает связь профессиональной ориентации с жизнью, трудом, практикой, с трудовой подготовкой школьников, обеспечивая успешную организацию трудового воспитания и обучения.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6.2. Обеспечение успешного функционирования педагогической системы профориентации происходит за счет тесного взаимодействия участников процесса друг с другом в пределах своих компетенций.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работа реализуется через образовательный процесс, внеурочную и внешкольную работу с обучающимися, взаимодействие начального, основного и среднего общего образования, и включает в себя следующую структуру деятельности педагогического коллектива.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деятельности педагогического коллектива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 проведению </w:t>
      </w:r>
      <w:proofErr w:type="spellStart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в школе: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Директор:</w:t>
      </w:r>
    </w:p>
    <w:p w:rsidR="00EB0877" w:rsidRPr="00EB0877" w:rsidRDefault="00EB0877" w:rsidP="00EB087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организует, контролирует всю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работу в школе;</w:t>
      </w:r>
    </w:p>
    <w:p w:rsidR="00EB0877" w:rsidRPr="00EB0877" w:rsidRDefault="00EB0877" w:rsidP="00EB087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направляет работу педагогического коллектива в осуществлении основных направлений государственной политики образования;</w:t>
      </w:r>
    </w:p>
    <w:p w:rsidR="00EB0877" w:rsidRPr="00EB0877" w:rsidRDefault="00EB0877" w:rsidP="00EB087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lastRenderedPageBreak/>
        <w:t>постоянно знакомит с инструкциями, приказами, локальными актами, решениями по профессиональной ориентации, с научной и методической литературой;</w:t>
      </w:r>
    </w:p>
    <w:p w:rsidR="00EB0877" w:rsidRPr="00EB0877" w:rsidRDefault="00EB0877" w:rsidP="00EB087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 Гаврилов - Ямского МР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об устройстве выпускников 9-х классов, составление отчетов и аналитических справок по запросу Департамента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>, и др.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директора школы: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EB087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проводят системную, квалифицированную и комплексную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работу в школе;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планирование работы педагогического коллектива по формированию готовности обучающихся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проведение педагогических советов и производственных совещаний с обсуждением проблемы профильного и профессионального самоопределения старшеклассников;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создание учебно-методической базы по Профориентации в школе;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учебных программ, пособий и учебно-воспитательного процесса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осуществление контролирующих функций работы классных руководителей, учителей-предметников по проблемам профильного обучения и профессионального самоопределения обучающихся;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анализа и коррекции деятельности педагогических работников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обучающихся: профпросвещение,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профдиагностика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>, определение индивидуальной образовательной траектории);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контроль уровня развития разнообразных форм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профильного обучения обучающихся (кружки, факультативы, элективные курсы, исследовательские проекты), и др.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координируют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проектной, исследовательской деятельности обучающихся;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организуют занятия обучающихся в сети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профильного обучения;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организуют участие одаренных детей в предметных олимпиадах разного уровня;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поддержание тесного сотрудничества общеобразовательного учреждения с социальными партнерами, влияющими на самоопределение обучающихся основной и старшей школы;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собирают, обобщают и распространяют передовой опыт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работы учителей-предметников;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организация системы повышения квалификации педагогических работников в области самоопределения обучающихся;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ученических производственных бригад, организация летней трудовой практики, и др.</w:t>
      </w:r>
    </w:p>
    <w:p w:rsidR="00EB0877" w:rsidRPr="00EB0877" w:rsidRDefault="00EB0877" w:rsidP="00EB08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проведение мониторинга результативности работы общеобразовательного учреждения по профессиональной ориентации и профессионального самоопределения выпускников школы, и др.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1E6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Педагог-психолог: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EB087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EB0877" w:rsidRPr="00EB0877" w:rsidRDefault="00EB0877" w:rsidP="00EB08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психологической диагностики по первичной профориентации и профильного тестирования обучающихся; осуществление первичной обработки полученных результатов и их первичный анализ; формирование базы данных по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работе;</w:t>
      </w:r>
    </w:p>
    <w:p w:rsidR="00EB0877" w:rsidRPr="00EB0877" w:rsidRDefault="00EB0877" w:rsidP="00EB08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организует проведение профессионального просвещения и консультирования обучающихся, формирует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EB0877" w:rsidRPr="00EB0877" w:rsidRDefault="00EB0877" w:rsidP="00EB08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организация исследований в целях подбора обучающихся в классы с профильным обучением;</w:t>
      </w:r>
    </w:p>
    <w:p w:rsidR="00EB0877" w:rsidRPr="00EB0877" w:rsidRDefault="00EB0877" w:rsidP="00EB08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составление психолого-педагогических заключений по материалам исследовательских работ с целью ориентации педагогического коллектива, а также родителей (законных представителей) в проблемах профессионального, личностного и социального развития обучающихся;</w:t>
      </w:r>
    </w:p>
    <w:p w:rsidR="00EB0877" w:rsidRPr="00EB0877" w:rsidRDefault="00EB0877" w:rsidP="00EB08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изучение профессиональных интересов и склонностей обучающихся, профессиональные предпочтения и их динамику;</w:t>
      </w:r>
    </w:p>
    <w:p w:rsidR="00EB0877" w:rsidRPr="00EB0877" w:rsidRDefault="00EB0877" w:rsidP="00EB08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определять мотивацию профессионального выбора обучающихся и её структуру;</w:t>
      </w:r>
    </w:p>
    <w:p w:rsidR="00EB0877" w:rsidRPr="00EB0877" w:rsidRDefault="00EB0877" w:rsidP="00EB08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формировать готовность обучающихся к самоанализу и самооценке;</w:t>
      </w:r>
    </w:p>
    <w:p w:rsidR="00EB0877" w:rsidRPr="00EB0877" w:rsidRDefault="00EB0877" w:rsidP="00EB08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оказание дополнительной помощи и поддержки в решении проблем профессионального самоопределения обучающихся, испытывающих трудности в освоении основных общеобразовательных программ, развитии и социальной адаптации, находящихся в социально опасном положении;</w:t>
      </w:r>
    </w:p>
    <w:p w:rsidR="00EB0877" w:rsidRPr="00EB0877" w:rsidRDefault="00EB0877" w:rsidP="00EB08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занятий по профориентации обучающихся;</w:t>
      </w:r>
    </w:p>
    <w:p w:rsidR="00EB0877" w:rsidRPr="00EB0877" w:rsidRDefault="00EB0877" w:rsidP="00EB08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проведение бесед, психологическое просвещение для родителей (законных представителей) и педагогов школы на тему выбора профессии;</w:t>
      </w:r>
    </w:p>
    <w:p w:rsidR="00EB0877" w:rsidRPr="00EB0877" w:rsidRDefault="00EB0877" w:rsidP="00EB08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профессионального подбора по заявкам обучающихся и их родителей (законных представителей);</w:t>
      </w:r>
    </w:p>
    <w:p w:rsidR="00EB0877" w:rsidRPr="00EB0877" w:rsidRDefault="00EB0877" w:rsidP="00EB08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осуществление мониторинга готовности обучающегося к профильному и профессиональному самоопределению путем анкетирования обучающихся и их родителей, и др.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6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Классные руководители: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Функции:</w:t>
      </w:r>
    </w:p>
    <w:p w:rsidR="00EB0877" w:rsidRPr="00EB0877" w:rsidRDefault="00EB0877" w:rsidP="00EB08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формирование культуры профессионального самоопределения обучающихся;</w:t>
      </w:r>
    </w:p>
    <w:p w:rsidR="00EB0877" w:rsidRPr="00EB0877" w:rsidRDefault="00EB0877" w:rsidP="00EB08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формируют у обучающихся сознательный подход к выбору профессии в соответствии с интересами, состоянием здоровья и особенностями каждого обучающегося, с учетом потребности региона в кадрах;</w:t>
      </w:r>
    </w:p>
    <w:p w:rsidR="00EB0877" w:rsidRPr="00EB0877" w:rsidRDefault="00EB0877" w:rsidP="00EB08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составление для конкретного класса «План педагогической поддержки самоопределения обучающихся», включающий разнообразные формы, методы, средства, активизирующие познавательную, творческую активность школьников;</w:t>
      </w:r>
    </w:p>
    <w:p w:rsidR="00EB0877" w:rsidRPr="00EB0877" w:rsidRDefault="00EB0877" w:rsidP="00EB08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глубоко и всесторонне изучать формирующуюся личность обучающегося, его склонности, интересы, способности через совместную работу с педагогом-психологом и другими педагогами школы;</w:t>
      </w:r>
    </w:p>
    <w:p w:rsidR="00EB0877" w:rsidRPr="00EB0877" w:rsidRDefault="00EB0877" w:rsidP="00EB08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на основе изучения личности обучающегося проводить целенаправленную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работу во время классных часов, факультативных занятий, индивидуальных и групповых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бесед, экскурсий, и др.;</w:t>
      </w:r>
    </w:p>
    <w:p w:rsidR="00EB0877" w:rsidRPr="00EB0877" w:rsidRDefault="00EB0877" w:rsidP="00EB08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проводить работу по профессиональной ориентации в тесном контакте с родителями обучающихся, выявлять позицию родителей относительно дальнейшего профессионального пути их ребёнка;</w:t>
      </w:r>
    </w:p>
    <w:p w:rsidR="00EB0877" w:rsidRPr="00EB0877" w:rsidRDefault="00EB0877" w:rsidP="00EB08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организовывать участие обучающихся в различных мероприятиях: городских и областных, а также «Днях открытых дверей», организуемых в образовательных организациях профессионального и высшего образования;</w:t>
      </w:r>
    </w:p>
    <w:p w:rsidR="00EB0877" w:rsidRPr="00EB0877" w:rsidRDefault="00EB0877" w:rsidP="00EB08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оказание дополнительной помощи и поддержки в решении проблем профессионального самоопределения обучающихся, испытывающих трудности в освоении основных общеобразовательных программ, развитии и социальной адаптации, находящихся в социально опасном положении;</w:t>
      </w:r>
    </w:p>
    <w:p w:rsidR="00EB0877" w:rsidRPr="00EB0877" w:rsidRDefault="00EB0877" w:rsidP="00EB08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ведение психолого-педагогических наблюдений склонностей обучающихся: данные наблюдений, анкет, тестов фиксируются в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обучающегося;</w:t>
      </w:r>
    </w:p>
    <w:p w:rsidR="00EB0877" w:rsidRPr="00EB0877" w:rsidRDefault="00EB0877" w:rsidP="00EB08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обучающимся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собственное «Профессиональное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B0877" w:rsidRPr="00EB0877" w:rsidRDefault="00EB0877" w:rsidP="00EB08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проведение родительских собраний с обсуждением проблем формирования готовности обучающихся к профильному и профессиональному самоопределению;</w:t>
      </w:r>
    </w:p>
    <w:p w:rsidR="00EB0877" w:rsidRPr="00EB0877" w:rsidRDefault="00EB0877" w:rsidP="00EB08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мониторинга профессионального самоопределения обучающихся и результативности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работы, и др.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1E6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Учителя-предметники: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Функции:</w:t>
      </w:r>
    </w:p>
    <w:p w:rsidR="00EB0877" w:rsidRPr="00EB0877" w:rsidRDefault="00EB0877" w:rsidP="00EB08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уроков, формируют у обучающихся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общетрудовые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>, профессионально важные навыки;</w:t>
      </w:r>
    </w:p>
    <w:p w:rsidR="00EB0877" w:rsidRPr="00EB0877" w:rsidRDefault="00EB0877" w:rsidP="00EB08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ключевых компетенций, необходимых для осознанного выбора профессии и получения профессионального образования;</w:t>
      </w:r>
    </w:p>
    <w:p w:rsidR="00EB0877" w:rsidRPr="00EB0877" w:rsidRDefault="00EB0877" w:rsidP="00EB08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профессиональное воспитание и профессиональное консультирование;</w:t>
      </w:r>
    </w:p>
    <w:p w:rsidR="00EB0877" w:rsidRPr="00EB0877" w:rsidRDefault="00EB0877" w:rsidP="00EB08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адаптируют учебные программы в зависимости от профиля класса, особенностей обучающихся;</w:t>
      </w:r>
    </w:p>
    <w:p w:rsidR="00EB0877" w:rsidRPr="00EB0877" w:rsidRDefault="00EB0877" w:rsidP="00EB08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 д.;</w:t>
      </w:r>
    </w:p>
    <w:p w:rsidR="00EB0877" w:rsidRPr="00EB0877" w:rsidRDefault="00EB0877" w:rsidP="00EB08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проводят наблюдения по выявлению склонностей и способностей обучающихся, и др.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1E6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 начальных классов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Функции:</w:t>
      </w:r>
    </w:p>
    <w:p w:rsidR="00EB0877" w:rsidRPr="00EB0877" w:rsidRDefault="00EB0877" w:rsidP="00EB087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ознакомление обучающихся с миром профессий;</w:t>
      </w:r>
    </w:p>
    <w:p w:rsidR="00EB0877" w:rsidRPr="00EB0877" w:rsidRDefault="00EB0877" w:rsidP="00EB087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показывают обучающимся роль труда в жизни человека;</w:t>
      </w:r>
    </w:p>
    <w:p w:rsidR="00EB0877" w:rsidRPr="00EB0877" w:rsidRDefault="00EB0877" w:rsidP="00EB087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привлечение обучающихся к выполнению трудовых дел;</w:t>
      </w:r>
    </w:p>
    <w:p w:rsidR="00EB0877" w:rsidRPr="00EB0877" w:rsidRDefault="00EB0877" w:rsidP="00EB087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организация ознакомительных экскурсий обучающихся на предприятия;</w:t>
      </w:r>
    </w:p>
    <w:p w:rsidR="00EB0877" w:rsidRPr="00EB0877" w:rsidRDefault="00EB0877" w:rsidP="00EB087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проведение встреч обучающихся с родителями различных профессий;</w:t>
      </w:r>
    </w:p>
    <w:p w:rsidR="00EB0877" w:rsidRPr="00EB0877" w:rsidRDefault="00EB0877" w:rsidP="00EB087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вовлечение обучающихся в различные виды учебно-познавательной деятельности (трудовой, игровой, исследовательской) и др.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1E6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Педагог-библиотекарь: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Функции:</w:t>
      </w:r>
    </w:p>
    <w:p w:rsidR="00EB0877" w:rsidRPr="00EB0877" w:rsidRDefault="00EB0877" w:rsidP="00EB087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проведение обзоров научно-популярной и художественной литературы по вопросам профориентации;</w:t>
      </w:r>
    </w:p>
    <w:p w:rsidR="00EB0877" w:rsidRPr="00EB0877" w:rsidRDefault="00EB0877" w:rsidP="00EB087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просвещение и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EB0877" w:rsidRPr="00EB0877" w:rsidRDefault="00EB0877" w:rsidP="00EB087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обобщает и систематизирует методические материалы по профориентации и трудовому обучению,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EB0877" w:rsidRPr="00EB0877" w:rsidRDefault="00EB0877" w:rsidP="00EB087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регулярно подбирает литературу для педагогического коллектива и обучающихся, помогающую в выборе профессии и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работе;</w:t>
      </w:r>
    </w:p>
    <w:p w:rsidR="00EB0877" w:rsidRPr="00EB0877" w:rsidRDefault="00EB0877" w:rsidP="00EB087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изучает и направляет чтение обучающихся, содействуя развитию их познавательных, профессиональных интересов и способностей;</w:t>
      </w:r>
    </w:p>
    <w:p w:rsidR="00EB0877" w:rsidRPr="00EB0877" w:rsidRDefault="00EB0877" w:rsidP="00EB087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организовывает выставки книг «О профессиях» и читательские диспуты-конференции на темы выбора профессии и т.д.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1E6C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Медицинский работник</w:t>
      </w:r>
      <w:r w:rsidR="00191E6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="00191E6C" w:rsidRPr="00191E6C">
        <w:rPr>
          <w:rFonts w:ascii="Times New Roman" w:eastAsia="Times New Roman" w:hAnsi="Times New Roman" w:cs="Times New Roman"/>
          <w:b/>
          <w:bCs/>
          <w:sz w:val="24"/>
          <w:szCs w:val="24"/>
        </w:rPr>
        <w:t>(работник сельской ФАП)</w:t>
      </w:r>
      <w:r w:rsidRPr="00191E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Функции:</w:t>
      </w:r>
    </w:p>
    <w:p w:rsidR="00EB0877" w:rsidRPr="00EB0877" w:rsidRDefault="00EB0877" w:rsidP="00EB087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профессиональное просвещение школьников, родителей (законных представителей) и педагогического коллектива школы по медицинским вопросам профессиональной ориентации;</w:t>
      </w:r>
    </w:p>
    <w:p w:rsidR="00EB0877" w:rsidRPr="00EB0877" w:rsidRDefault="00EB0877" w:rsidP="00EB087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профессиональное консультирование и помощь в подборе профессий, отвечающих желаниям, интересам, способностям обучающегося по результатам проведения осмотра и медицинского освидетельствования всех систем организма;</w:t>
      </w:r>
    </w:p>
    <w:p w:rsidR="00EB0877" w:rsidRPr="00EB0877" w:rsidRDefault="00EB0877" w:rsidP="00EB087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изучение влияния производственной среды и условий трудового обучения в школьных мастерских, на учебно-производственных участках базовых предприятий на организм обучающихся;</w:t>
      </w:r>
    </w:p>
    <w:p w:rsidR="00EB0877" w:rsidRPr="00EB0877" w:rsidRDefault="00EB0877" w:rsidP="00EB087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совместно с педагогами школы подведение итогов систематической работы по формированию у обучающихся профессиональных интересов в соответствии с состоянием здоровья;</w:t>
      </w:r>
    </w:p>
    <w:p w:rsidR="00EB0877" w:rsidRPr="00EB0877" w:rsidRDefault="00EB0877" w:rsidP="00EB087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медицинское заключение о профессиональной пригодности обучающихся по состоянию здоровья к избранному профилю трудового обучения;</w:t>
      </w:r>
    </w:p>
    <w:p w:rsidR="00EB0877" w:rsidRPr="00EB0877" w:rsidRDefault="00EB0877" w:rsidP="00EB087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проведение со школьниками беседы о взаимосвязи успешности профессиональной карьеры и здоровья человека;</w:t>
      </w:r>
    </w:p>
    <w:p w:rsidR="00EB0877" w:rsidRPr="00EB0877" w:rsidRDefault="00EB0877" w:rsidP="00EB087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оказание помощи классным руководителям, педагогу-психологу, социальному педагогу в анализе деятельности обучающихся, и др.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6.4.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Работа по профориентации осуществляется на межведомственной основе во взаимодействии с родителями обучающихся; педагогическими работниками школы; руководителями учреждений профессионального и высшего образования; с представителями предприятий и организаций; со специалистами муниципальных органов управления образования; с работниками психолого-педагогических и медико-социальных центров; с Центром занятости населения, и др.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6.5.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Работа по профессиональной ориентации обучающихся осуществляется:</w:t>
      </w:r>
    </w:p>
    <w:p w:rsidR="00EB0877" w:rsidRPr="00EB0877" w:rsidRDefault="00EB0877" w:rsidP="00EB087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методическими объединениями — обеспечение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учебных и воспитательных программ, участие в повышение квалификации педагогических работников по вопросам профориентации обучающихся, участие в разработке программно-методического обеспечения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работы;</w:t>
      </w:r>
    </w:p>
    <w:p w:rsidR="00EB0877" w:rsidRPr="00EB0877" w:rsidRDefault="00EB0877" w:rsidP="00EB087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проблемными группами (при необходимости) – аналитическая и научно-исследовательская работа в сфере профориентации обучающихся, разработка программно-методического обеспечения деятельности по профориентации;</w:t>
      </w:r>
    </w:p>
    <w:p w:rsidR="00EB0877" w:rsidRPr="00EB0877" w:rsidRDefault="00EB0877" w:rsidP="00EB087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родительскими комитетами – участие в профессиональном просвещении, профессиональном консультировании и профессиональном воспитании обучающихся.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6.6.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E6C">
        <w:rPr>
          <w:rFonts w:ascii="Times New Roman" w:eastAsia="Times New Roman" w:hAnsi="Times New Roman" w:cs="Times New Roman"/>
          <w:sz w:val="24"/>
          <w:szCs w:val="24"/>
        </w:rPr>
        <w:t>МОБУ "</w:t>
      </w:r>
      <w:proofErr w:type="spellStart"/>
      <w:r w:rsidR="00191E6C">
        <w:rPr>
          <w:rFonts w:ascii="Times New Roman" w:eastAsia="Times New Roman" w:hAnsi="Times New Roman" w:cs="Times New Roman"/>
          <w:sz w:val="24"/>
          <w:szCs w:val="24"/>
        </w:rPr>
        <w:t>Митинская</w:t>
      </w:r>
      <w:proofErr w:type="spellEnd"/>
      <w:r w:rsidR="00191E6C">
        <w:rPr>
          <w:rFonts w:ascii="Times New Roman" w:eastAsia="Times New Roman" w:hAnsi="Times New Roman" w:cs="Times New Roman"/>
          <w:sz w:val="24"/>
          <w:szCs w:val="24"/>
        </w:rPr>
        <w:t xml:space="preserve"> ОШ"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и принимает Положение о работе по профессиональной ориентации обучающихся и иные Локальные нормативные акты по данному направлению деятельности.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6.7.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E6C">
        <w:rPr>
          <w:rFonts w:ascii="Times New Roman" w:eastAsia="Times New Roman" w:hAnsi="Times New Roman" w:cs="Times New Roman"/>
          <w:sz w:val="24"/>
          <w:szCs w:val="24"/>
        </w:rPr>
        <w:t>МОБУ "</w:t>
      </w:r>
      <w:proofErr w:type="spellStart"/>
      <w:r w:rsidR="00191E6C">
        <w:rPr>
          <w:rFonts w:ascii="Times New Roman" w:eastAsia="Times New Roman" w:hAnsi="Times New Roman" w:cs="Times New Roman"/>
          <w:sz w:val="24"/>
          <w:szCs w:val="24"/>
        </w:rPr>
        <w:t>Митинская</w:t>
      </w:r>
      <w:proofErr w:type="spellEnd"/>
      <w:r w:rsidR="00191E6C">
        <w:rPr>
          <w:rFonts w:ascii="Times New Roman" w:eastAsia="Times New Roman" w:hAnsi="Times New Roman" w:cs="Times New Roman"/>
          <w:sz w:val="24"/>
          <w:szCs w:val="24"/>
        </w:rPr>
        <w:t xml:space="preserve"> ОШ"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«Программу по организации </w:t>
      </w:r>
      <w:proofErr w:type="spellStart"/>
      <w:r w:rsidRPr="00EB087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работы с учетом возрастных особенностей школьников», по формированию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 с учетом потребностей рынка труда. Программа должна определять методы и формы массовой, индивидуальной и групповой организации профориентации обучающихся по каждому из направлений: «Ярмарка учебных мест», «День открытых дверей», экскурсии, профессиональные пробы, Неделя профориентации, предметные недели, олимпиады, научно-практические конференции, конкурсы, форумы и др.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6.8.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организацией работы по профориентации обучающихся в школе осуществляет Директор общеобразовательного учреждения.</w:t>
      </w:r>
    </w:p>
    <w:p w:rsidR="00EB0877" w:rsidRPr="00EB0877" w:rsidRDefault="00EB0877" w:rsidP="0019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6" w:name="part_7"/>
      <w:bookmarkStart w:id="7" w:name="part_8"/>
      <w:bookmarkEnd w:id="6"/>
      <w:bookmarkEnd w:id="7"/>
      <w:r w:rsidR="00191E6C" w:rsidRPr="00191E6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191E6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внесения изменений в положение и прекращения его действия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</w:t>
      </w:r>
    </w:p>
    <w:p w:rsidR="00EB0877" w:rsidRPr="00EB0877" w:rsidRDefault="00191E6C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B0877"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</w:t>
      </w:r>
      <w:r w:rsidR="00EB0877" w:rsidRPr="00EB0877">
        <w:rPr>
          <w:rFonts w:ascii="Times New Roman" w:eastAsia="Times New Roman" w:hAnsi="Times New Roman" w:cs="Times New Roman"/>
          <w:sz w:val="24"/>
          <w:szCs w:val="24"/>
        </w:rPr>
        <w:t>В настоящее Положение могут вноситься изменения и дополнения, вызванные изменением законодательства и появлением новых нормативно-правовых актов.</w:t>
      </w:r>
    </w:p>
    <w:p w:rsidR="00EB0877" w:rsidRPr="00EB0877" w:rsidRDefault="00191E6C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B0877"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t>.2.</w:t>
      </w:r>
      <w:r w:rsidR="00EB0877" w:rsidRPr="00EB0877">
        <w:rPr>
          <w:rFonts w:ascii="Times New Roman" w:eastAsia="Times New Roman" w:hAnsi="Times New Roman" w:cs="Times New Roman"/>
          <w:sz w:val="24"/>
          <w:szCs w:val="24"/>
        </w:rPr>
        <w:t xml:space="preserve"> Положение прекращает свое действие при реорганизации или ликвидации </w:t>
      </w:r>
      <w:r>
        <w:rPr>
          <w:rFonts w:ascii="Times New Roman" w:eastAsia="Times New Roman" w:hAnsi="Times New Roman" w:cs="Times New Roman"/>
          <w:sz w:val="24"/>
          <w:szCs w:val="24"/>
        </w:rPr>
        <w:t>МОБУ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ОШ".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6C">
        <w:rPr>
          <w:rFonts w:ascii="Times New Roman" w:eastAsia="Times New Roman" w:hAnsi="Times New Roman" w:cs="Times New Roman"/>
          <w:bCs/>
          <w:sz w:val="24"/>
          <w:szCs w:val="24"/>
        </w:rPr>
        <w:t>РАЗРАБОТАЛА</w:t>
      </w:r>
      <w:r w:rsidRPr="00EB087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91E6C" w:rsidRPr="00191E6C">
        <w:rPr>
          <w:rFonts w:ascii="Times New Roman" w:eastAsia="Times New Roman" w:hAnsi="Times New Roman" w:cs="Times New Roman"/>
          <w:bCs/>
          <w:sz w:val="24"/>
          <w:szCs w:val="24"/>
        </w:rPr>
        <w:t>директор МОБУ "</w:t>
      </w:r>
      <w:proofErr w:type="spellStart"/>
      <w:r w:rsidR="00191E6C" w:rsidRPr="00191E6C">
        <w:rPr>
          <w:rFonts w:ascii="Times New Roman" w:eastAsia="Times New Roman" w:hAnsi="Times New Roman" w:cs="Times New Roman"/>
          <w:bCs/>
          <w:sz w:val="24"/>
          <w:szCs w:val="24"/>
        </w:rPr>
        <w:t>Митинская</w:t>
      </w:r>
      <w:proofErr w:type="spellEnd"/>
      <w:r w:rsidR="00191E6C" w:rsidRPr="00191E6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ОШ"</w:t>
      </w:r>
      <w:r w:rsidRPr="00191E6C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                 _________      </w:t>
      </w:r>
      <w:r w:rsidR="00191E6C" w:rsidRPr="00191E6C">
        <w:rPr>
          <w:rFonts w:ascii="Times New Roman" w:eastAsia="Times New Roman" w:hAnsi="Times New Roman" w:cs="Times New Roman"/>
          <w:bCs/>
          <w:sz w:val="24"/>
          <w:szCs w:val="24"/>
        </w:rPr>
        <w:t>О.А.Лукьянова</w:t>
      </w:r>
    </w:p>
    <w:p w:rsidR="00EB0877" w:rsidRPr="00EB0877" w:rsidRDefault="00EB0877" w:rsidP="00191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E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ЛИСТ ОЗНАКОМЛЕНИЯ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B0877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Pr="00EB0877">
        <w:rPr>
          <w:rFonts w:ascii="Times New Roman" w:eastAsia="Times New Roman" w:hAnsi="Times New Roman" w:cs="Times New Roman"/>
          <w:sz w:val="24"/>
          <w:szCs w:val="24"/>
        </w:rPr>
        <w:br/>
      </w:r>
      <w:r w:rsidRPr="00191E6C">
        <w:rPr>
          <w:rFonts w:ascii="Times New Roman" w:eastAsia="Times New Roman" w:hAnsi="Times New Roman" w:cs="Times New Roman"/>
          <w:b/>
          <w:bCs/>
          <w:sz w:val="24"/>
          <w:szCs w:val="24"/>
        </w:rPr>
        <w:t>с Положением о работе по профессиональной ориентации обучающихся</w:t>
      </w:r>
      <w:r w:rsidRPr="00EB08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91E6C">
        <w:rPr>
          <w:rFonts w:ascii="Times New Roman" w:eastAsia="Times New Roman" w:hAnsi="Times New Roman" w:cs="Times New Roman"/>
          <w:sz w:val="24"/>
          <w:szCs w:val="24"/>
        </w:rPr>
        <w:t>МОБУ "</w:t>
      </w:r>
      <w:proofErr w:type="spellStart"/>
      <w:r w:rsidR="00191E6C">
        <w:rPr>
          <w:rFonts w:ascii="Times New Roman" w:eastAsia="Times New Roman" w:hAnsi="Times New Roman" w:cs="Times New Roman"/>
          <w:sz w:val="24"/>
          <w:szCs w:val="24"/>
        </w:rPr>
        <w:t>Митинская</w:t>
      </w:r>
      <w:proofErr w:type="spellEnd"/>
      <w:r w:rsidR="00191E6C">
        <w:rPr>
          <w:rFonts w:ascii="Times New Roman" w:eastAsia="Times New Roman" w:hAnsi="Times New Roman" w:cs="Times New Roman"/>
          <w:sz w:val="24"/>
          <w:szCs w:val="24"/>
        </w:rPr>
        <w:t xml:space="preserve"> ОШ"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2113"/>
        <w:gridCol w:w="2449"/>
        <w:gridCol w:w="1563"/>
        <w:gridCol w:w="1635"/>
        <w:gridCol w:w="1001"/>
      </w:tblGrid>
      <w:tr w:rsidR="00EB0877" w:rsidRPr="00EB0877" w:rsidTr="00EB0877">
        <w:trPr>
          <w:gridAfter w:val="1"/>
          <w:wAfter w:w="915" w:type="dxa"/>
          <w:tblCellSpacing w:w="15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 ознакомления с ЛНА подтверждаю</w:t>
            </w:r>
          </w:p>
        </w:tc>
      </w:tr>
      <w:tr w:rsidR="00EB0877" w:rsidRPr="00EB0877" w:rsidTr="00EB08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ознакомления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</w:t>
            </w: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подпись</w:t>
            </w:r>
          </w:p>
        </w:tc>
      </w:tr>
      <w:tr w:rsidR="00EB0877" w:rsidRPr="00EB0877" w:rsidTr="00EB087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 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   (а)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EB0877" w:rsidRPr="00EB0877" w:rsidTr="00EB087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 2.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   (а)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EB0877" w:rsidRPr="00EB0877" w:rsidTr="00EB087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 3.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   (а)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EB0877" w:rsidRPr="00EB0877" w:rsidTr="00EB087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 4.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   (а)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EB0877" w:rsidRPr="00EB0877" w:rsidTr="00EB087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 5.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   (а)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EB0877" w:rsidRPr="00EB0877" w:rsidTr="00EB087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 6.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   (а)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EB0877" w:rsidRPr="00EB0877" w:rsidTr="00EB087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877" w:rsidRPr="00EB0877" w:rsidRDefault="00EB0877" w:rsidP="00E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0877" w:rsidRPr="00EB0877" w:rsidRDefault="00EB0877" w:rsidP="00EB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B0877" w:rsidRPr="00EB0877" w:rsidSect="008A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949"/>
    <w:multiLevelType w:val="multilevel"/>
    <w:tmpl w:val="CC7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72F25"/>
    <w:multiLevelType w:val="multilevel"/>
    <w:tmpl w:val="D3D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765BA"/>
    <w:multiLevelType w:val="multilevel"/>
    <w:tmpl w:val="CDB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A4F6C"/>
    <w:multiLevelType w:val="multilevel"/>
    <w:tmpl w:val="5A1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F6966"/>
    <w:multiLevelType w:val="multilevel"/>
    <w:tmpl w:val="7C8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B6254"/>
    <w:multiLevelType w:val="multilevel"/>
    <w:tmpl w:val="0568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E454B"/>
    <w:multiLevelType w:val="multilevel"/>
    <w:tmpl w:val="421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D5B7D"/>
    <w:multiLevelType w:val="multilevel"/>
    <w:tmpl w:val="0744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721B7"/>
    <w:multiLevelType w:val="multilevel"/>
    <w:tmpl w:val="2C10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955FD"/>
    <w:multiLevelType w:val="multilevel"/>
    <w:tmpl w:val="0158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079E1"/>
    <w:multiLevelType w:val="multilevel"/>
    <w:tmpl w:val="0976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02B29"/>
    <w:multiLevelType w:val="multilevel"/>
    <w:tmpl w:val="E004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1744C"/>
    <w:multiLevelType w:val="multilevel"/>
    <w:tmpl w:val="D1C8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F7326"/>
    <w:multiLevelType w:val="multilevel"/>
    <w:tmpl w:val="9608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4734C"/>
    <w:multiLevelType w:val="multilevel"/>
    <w:tmpl w:val="E24E7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15E0D"/>
    <w:multiLevelType w:val="multilevel"/>
    <w:tmpl w:val="E80E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45974"/>
    <w:multiLevelType w:val="multilevel"/>
    <w:tmpl w:val="1186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D323B"/>
    <w:multiLevelType w:val="multilevel"/>
    <w:tmpl w:val="6D502B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DD7E9A"/>
    <w:multiLevelType w:val="multilevel"/>
    <w:tmpl w:val="802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31C16"/>
    <w:multiLevelType w:val="multilevel"/>
    <w:tmpl w:val="666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D3068"/>
    <w:multiLevelType w:val="multilevel"/>
    <w:tmpl w:val="6E72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6A2421"/>
    <w:multiLevelType w:val="multilevel"/>
    <w:tmpl w:val="5A62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9959B6"/>
    <w:multiLevelType w:val="multilevel"/>
    <w:tmpl w:val="C284F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36757"/>
    <w:multiLevelType w:val="multilevel"/>
    <w:tmpl w:val="63D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902F7"/>
    <w:multiLevelType w:val="multilevel"/>
    <w:tmpl w:val="EE42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55860"/>
    <w:multiLevelType w:val="multilevel"/>
    <w:tmpl w:val="6402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7948CA"/>
    <w:multiLevelType w:val="multilevel"/>
    <w:tmpl w:val="7BFE5E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73CE7"/>
    <w:multiLevelType w:val="multilevel"/>
    <w:tmpl w:val="3030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77E7D"/>
    <w:multiLevelType w:val="multilevel"/>
    <w:tmpl w:val="8E864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595623"/>
    <w:multiLevelType w:val="multilevel"/>
    <w:tmpl w:val="6962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11436E"/>
    <w:multiLevelType w:val="multilevel"/>
    <w:tmpl w:val="4BFC9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309FD"/>
    <w:multiLevelType w:val="multilevel"/>
    <w:tmpl w:val="B524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596A68"/>
    <w:multiLevelType w:val="multilevel"/>
    <w:tmpl w:val="C90EA5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30"/>
  </w:num>
  <w:num w:numId="5">
    <w:abstractNumId w:val="22"/>
  </w:num>
  <w:num w:numId="6">
    <w:abstractNumId w:val="8"/>
  </w:num>
  <w:num w:numId="7">
    <w:abstractNumId w:val="17"/>
  </w:num>
  <w:num w:numId="8">
    <w:abstractNumId w:val="13"/>
  </w:num>
  <w:num w:numId="9">
    <w:abstractNumId w:val="16"/>
  </w:num>
  <w:num w:numId="10">
    <w:abstractNumId w:val="21"/>
  </w:num>
  <w:num w:numId="11">
    <w:abstractNumId w:val="9"/>
  </w:num>
  <w:num w:numId="12">
    <w:abstractNumId w:val="28"/>
  </w:num>
  <w:num w:numId="13">
    <w:abstractNumId w:val="31"/>
  </w:num>
  <w:num w:numId="14">
    <w:abstractNumId w:val="15"/>
  </w:num>
  <w:num w:numId="15">
    <w:abstractNumId w:val="5"/>
  </w:num>
  <w:num w:numId="16">
    <w:abstractNumId w:val="29"/>
  </w:num>
  <w:num w:numId="17">
    <w:abstractNumId w:val="2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 w:numId="22">
    <w:abstractNumId w:val="20"/>
  </w:num>
  <w:num w:numId="23">
    <w:abstractNumId w:val="7"/>
  </w:num>
  <w:num w:numId="24">
    <w:abstractNumId w:val="19"/>
  </w:num>
  <w:num w:numId="25">
    <w:abstractNumId w:val="26"/>
  </w:num>
  <w:num w:numId="26">
    <w:abstractNumId w:val="23"/>
  </w:num>
  <w:num w:numId="27">
    <w:abstractNumId w:val="32"/>
  </w:num>
  <w:num w:numId="28">
    <w:abstractNumId w:val="4"/>
  </w:num>
  <w:num w:numId="29">
    <w:abstractNumId w:val="12"/>
  </w:num>
  <w:num w:numId="30">
    <w:abstractNumId w:val="27"/>
  </w:num>
  <w:num w:numId="31">
    <w:abstractNumId w:val="18"/>
  </w:num>
  <w:num w:numId="32">
    <w:abstractNumId w:val="1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0877"/>
    <w:rsid w:val="000B48FB"/>
    <w:rsid w:val="00191E6C"/>
    <w:rsid w:val="00291EA3"/>
    <w:rsid w:val="005C7841"/>
    <w:rsid w:val="008A08CA"/>
    <w:rsid w:val="00EB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CA"/>
  </w:style>
  <w:style w:type="paragraph" w:styleId="3">
    <w:name w:val="heading 3"/>
    <w:basedOn w:val="a"/>
    <w:link w:val="30"/>
    <w:uiPriority w:val="9"/>
    <w:qFormat/>
    <w:rsid w:val="00EB0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08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B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0877"/>
    <w:rPr>
      <w:color w:val="0000FF"/>
      <w:u w:val="single"/>
    </w:rPr>
  </w:style>
  <w:style w:type="character" w:styleId="a5">
    <w:name w:val="Strong"/>
    <w:basedOn w:val="a0"/>
    <w:uiPriority w:val="22"/>
    <w:qFormat/>
    <w:rsid w:val="00EB0877"/>
    <w:rPr>
      <w:b/>
      <w:bCs/>
    </w:rPr>
  </w:style>
  <w:style w:type="character" w:styleId="a6">
    <w:name w:val="Emphasis"/>
    <w:basedOn w:val="a0"/>
    <w:uiPriority w:val="20"/>
    <w:qFormat/>
    <w:rsid w:val="00EB087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8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6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5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0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7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110.omsk.obr55.ru/?page_id=202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u110.omsk.obr55.ru/?page_id=202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110.omsk.obr55.ru/?page_id=20232" TargetMode="External"/><Relationship Id="rId11" Type="http://schemas.openxmlformats.org/officeDocument/2006/relationships/hyperlink" Target="http://ou110.omsk.obr55.ru/?page_id=20232" TargetMode="External"/><Relationship Id="rId5" Type="http://schemas.openxmlformats.org/officeDocument/2006/relationships/hyperlink" Target="http://ou110.omsk.obr55.ru/?page_id=20232" TargetMode="External"/><Relationship Id="rId10" Type="http://schemas.openxmlformats.org/officeDocument/2006/relationships/hyperlink" Target="http://ou110.omsk.obr55.ru/?page_id=20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110.omsk.obr55.ru/?page_id=20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7</cp:revision>
  <dcterms:created xsi:type="dcterms:W3CDTF">2020-02-10T06:07:00Z</dcterms:created>
  <dcterms:modified xsi:type="dcterms:W3CDTF">2020-02-10T11:28:00Z</dcterms:modified>
</cp:coreProperties>
</file>