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0" w:rsidRDefault="00624F53" w:rsidP="003D5BC0">
      <w:pPr>
        <w:jc w:val="center"/>
        <w:sectPr w:rsidR="00B473E0" w:rsidSect="00B473E0">
          <w:footerReference w:type="default" r:id="rId8"/>
          <w:footerReference w:type="first" r:id="rId9"/>
          <w:pgSz w:w="11906" w:h="16838"/>
          <w:pgMar w:top="709" w:right="850" w:bottom="1134" w:left="1134" w:header="708" w:footer="708" w:gutter="0"/>
          <w:pgNumType w:start="0"/>
          <w:cols w:space="708"/>
          <w:titlePg/>
          <w:docGrid w:linePitch="381"/>
        </w:sectPr>
      </w:pPr>
      <w:r>
        <w:rPr>
          <w:noProof/>
        </w:rPr>
        <w:pict>
          <v:rect id="_x0000_s1026" style="position:absolute;left:0;text-align:left;margin-left:-35.7pt;margin-top:-20.45pt;width:560.25pt;height:810.75pt;z-index:251658240">
            <v:textbox>
              <w:txbxContent>
                <w:p w:rsidR="00624F53" w:rsidRDefault="00624F53">
                  <w:pPr>
                    <w:ind w:left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22770" cy="9527293"/>
                        <wp:effectExtent l="19050" t="0" r="0" b="0"/>
                        <wp:docPr id="2" name="Рисунок 1" descr="C:\Users\ASIOU\Рабочий стол\титул программы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IOU\Рабочий стол\титул программы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2770" cy="9527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D0950" w:rsidRDefault="00ED0950" w:rsidP="003D5BC0">
      <w:pPr>
        <w:jc w:val="center"/>
      </w:pPr>
    </w:p>
    <w:p w:rsidR="003D5BC0" w:rsidRDefault="003D5BC0" w:rsidP="003D5BC0">
      <w:pPr>
        <w:jc w:val="center"/>
      </w:pPr>
      <w:r>
        <w:t>СОДЕРЖАНИЕ</w:t>
      </w:r>
    </w:p>
    <w:p w:rsidR="000C32E1" w:rsidRDefault="000C32E1" w:rsidP="003D5BC0">
      <w:pPr>
        <w:jc w:val="center"/>
      </w:pPr>
    </w:p>
    <w:tbl>
      <w:tblPr>
        <w:tblStyle w:val="a5"/>
        <w:tblW w:w="9463" w:type="dxa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"/>
        <w:gridCol w:w="5670"/>
        <w:gridCol w:w="3173"/>
      </w:tblGrid>
      <w:tr w:rsidR="003D5BC0" w:rsidTr="00E074A6">
        <w:tc>
          <w:tcPr>
            <w:tcW w:w="620" w:type="dxa"/>
          </w:tcPr>
          <w:p w:rsidR="003D5BC0" w:rsidRDefault="003D5BC0" w:rsidP="003D5BC0">
            <w:pPr>
              <w:ind w:left="-55" w:firstLine="55"/>
            </w:pPr>
            <w:r>
              <w:t>1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right="-108" w:firstLine="0"/>
            </w:pPr>
            <w:r>
              <w:t>Паспорт Программы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1 - 2</w:t>
            </w:r>
          </w:p>
        </w:tc>
      </w:tr>
      <w:tr w:rsidR="00E074A6" w:rsidTr="00E074A6">
        <w:tc>
          <w:tcPr>
            <w:tcW w:w="620" w:type="dxa"/>
          </w:tcPr>
          <w:p w:rsidR="00E074A6" w:rsidRDefault="00E074A6" w:rsidP="003D5BC0">
            <w:pPr>
              <w:ind w:left="-55" w:firstLine="55"/>
            </w:pPr>
            <w:r>
              <w:t>2</w:t>
            </w:r>
          </w:p>
        </w:tc>
        <w:tc>
          <w:tcPr>
            <w:tcW w:w="5670" w:type="dxa"/>
          </w:tcPr>
          <w:p w:rsidR="00E074A6" w:rsidRDefault="00E074A6" w:rsidP="003D5BC0">
            <w:pPr>
              <w:ind w:left="0" w:right="-108" w:firstLine="0"/>
            </w:pPr>
            <w:r>
              <w:t>Обоснование разработки Программы</w:t>
            </w:r>
          </w:p>
        </w:tc>
        <w:tc>
          <w:tcPr>
            <w:tcW w:w="3173" w:type="dxa"/>
          </w:tcPr>
          <w:p w:rsidR="00E074A6" w:rsidRDefault="004F01B5" w:rsidP="003D5BC0">
            <w:pPr>
              <w:ind w:left="0" w:firstLine="0"/>
              <w:jc w:val="center"/>
            </w:pPr>
            <w:r>
              <w:t>3 - 4</w:t>
            </w:r>
          </w:p>
        </w:tc>
      </w:tr>
      <w:tr w:rsidR="003D5BC0" w:rsidTr="00E074A6">
        <w:tc>
          <w:tcPr>
            <w:tcW w:w="620" w:type="dxa"/>
          </w:tcPr>
          <w:p w:rsidR="003D5BC0" w:rsidRDefault="00E074A6" w:rsidP="003D5BC0">
            <w:pPr>
              <w:ind w:left="-55" w:firstLine="55"/>
            </w:pPr>
            <w:r>
              <w:t>3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Аналитический раздел Программы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5 - 11</w:t>
            </w:r>
          </w:p>
        </w:tc>
      </w:tr>
      <w:tr w:rsidR="003D5BC0" w:rsidTr="00E074A6">
        <w:tc>
          <w:tcPr>
            <w:tcW w:w="620" w:type="dxa"/>
          </w:tcPr>
          <w:p w:rsidR="003D5BC0" w:rsidRDefault="00E074A6" w:rsidP="003D5BC0">
            <w:pPr>
              <w:ind w:left="-55" w:firstLine="55"/>
            </w:pPr>
            <w:r>
              <w:t>4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Целевой раздел Программы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11 - 17</w:t>
            </w:r>
          </w:p>
        </w:tc>
      </w:tr>
      <w:tr w:rsidR="003D5BC0" w:rsidTr="00E074A6">
        <w:tc>
          <w:tcPr>
            <w:tcW w:w="620" w:type="dxa"/>
          </w:tcPr>
          <w:p w:rsidR="003D5BC0" w:rsidRDefault="004F01B5" w:rsidP="003D5BC0">
            <w:pPr>
              <w:ind w:left="-55" w:firstLine="55"/>
            </w:pPr>
            <w:r>
              <w:t>5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Дорожная карта Программы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17 - 22</w:t>
            </w:r>
          </w:p>
        </w:tc>
      </w:tr>
      <w:tr w:rsidR="003D5BC0" w:rsidTr="00E074A6">
        <w:tc>
          <w:tcPr>
            <w:tcW w:w="620" w:type="dxa"/>
          </w:tcPr>
          <w:p w:rsidR="003D5BC0" w:rsidRDefault="004F01B5" w:rsidP="003D5BC0">
            <w:pPr>
              <w:ind w:left="-55" w:firstLine="55"/>
            </w:pPr>
            <w:r>
              <w:t>6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Ресурсное обеспечение Программы</w:t>
            </w:r>
            <w:r w:rsidR="00D13CC6">
              <w:t>. Структура управления Программой.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22 - 26</w:t>
            </w:r>
          </w:p>
        </w:tc>
      </w:tr>
      <w:tr w:rsidR="003D5BC0" w:rsidTr="00E074A6">
        <w:tc>
          <w:tcPr>
            <w:tcW w:w="620" w:type="dxa"/>
          </w:tcPr>
          <w:p w:rsidR="003D5BC0" w:rsidRDefault="004F01B5" w:rsidP="004F01B5">
            <w:pPr>
              <w:ind w:left="-196" w:right="175" w:firstLine="55"/>
            </w:pPr>
            <w:r>
              <w:t xml:space="preserve">  7</w:t>
            </w: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Приложения</w:t>
            </w:r>
          </w:p>
        </w:tc>
        <w:tc>
          <w:tcPr>
            <w:tcW w:w="3173" w:type="dxa"/>
          </w:tcPr>
          <w:p w:rsidR="003D5BC0" w:rsidRDefault="003D5BC0" w:rsidP="003D5BC0">
            <w:pPr>
              <w:ind w:left="0" w:firstLine="0"/>
              <w:jc w:val="center"/>
            </w:pPr>
          </w:p>
        </w:tc>
      </w:tr>
      <w:tr w:rsidR="003D5BC0" w:rsidTr="00E074A6">
        <w:tc>
          <w:tcPr>
            <w:tcW w:w="620" w:type="dxa"/>
          </w:tcPr>
          <w:p w:rsidR="003D5BC0" w:rsidRDefault="003D5BC0" w:rsidP="003D5BC0">
            <w:pPr>
              <w:ind w:left="-55" w:firstLine="55"/>
            </w:pP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№1. Карта приоритетов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27</w:t>
            </w:r>
          </w:p>
        </w:tc>
      </w:tr>
      <w:tr w:rsidR="003D5BC0" w:rsidTr="00E074A6">
        <w:tc>
          <w:tcPr>
            <w:tcW w:w="620" w:type="dxa"/>
          </w:tcPr>
          <w:p w:rsidR="003D5BC0" w:rsidRDefault="003D5BC0" w:rsidP="003D5BC0">
            <w:pPr>
              <w:ind w:left="-55" w:firstLine="55"/>
            </w:pPr>
          </w:p>
        </w:tc>
        <w:tc>
          <w:tcPr>
            <w:tcW w:w="5670" w:type="dxa"/>
          </w:tcPr>
          <w:p w:rsidR="003D5BC0" w:rsidRDefault="003D5BC0" w:rsidP="003D5BC0">
            <w:pPr>
              <w:ind w:left="0" w:firstLine="0"/>
            </w:pPr>
            <w:r>
              <w:t>№2. Таблица соотношений целей и з</w:t>
            </w:r>
            <w:r>
              <w:t>а</w:t>
            </w:r>
            <w:r>
              <w:t>дач по выбранным приоритетам Пр</w:t>
            </w:r>
            <w:r>
              <w:t>о</w:t>
            </w:r>
            <w:r>
              <w:t>граммы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28 - 32</w:t>
            </w:r>
          </w:p>
        </w:tc>
      </w:tr>
      <w:tr w:rsidR="003D5BC0" w:rsidTr="00E074A6">
        <w:tc>
          <w:tcPr>
            <w:tcW w:w="620" w:type="dxa"/>
          </w:tcPr>
          <w:p w:rsidR="003D5BC0" w:rsidRDefault="003D5BC0" w:rsidP="003D5BC0">
            <w:pPr>
              <w:ind w:left="-55" w:firstLine="55"/>
            </w:pPr>
          </w:p>
        </w:tc>
        <w:tc>
          <w:tcPr>
            <w:tcW w:w="5670" w:type="dxa"/>
          </w:tcPr>
          <w:p w:rsidR="003D5BC0" w:rsidRDefault="003D5BC0" w:rsidP="004F01B5">
            <w:pPr>
              <w:ind w:left="0" w:firstLine="0"/>
            </w:pPr>
            <w:r>
              <w:t>№3. Детализированный план реализ</w:t>
            </w:r>
            <w:r>
              <w:t>а</w:t>
            </w:r>
            <w:r w:rsidR="004F01B5">
              <w:t>ции по каждому из приоритетов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33 - 40</w:t>
            </w:r>
          </w:p>
        </w:tc>
      </w:tr>
      <w:tr w:rsidR="003D5BC0" w:rsidTr="00E074A6">
        <w:tc>
          <w:tcPr>
            <w:tcW w:w="620" w:type="dxa"/>
          </w:tcPr>
          <w:p w:rsidR="003D5BC0" w:rsidRDefault="003D5BC0" w:rsidP="003D5BC0">
            <w:pPr>
              <w:ind w:left="-55" w:firstLine="55"/>
            </w:pPr>
          </w:p>
        </w:tc>
        <w:tc>
          <w:tcPr>
            <w:tcW w:w="5670" w:type="dxa"/>
          </w:tcPr>
          <w:p w:rsidR="003D5BC0" w:rsidRDefault="003D5BC0" w:rsidP="003D5BC0">
            <w:pPr>
              <w:ind w:left="0" w:right="176" w:firstLine="0"/>
            </w:pPr>
            <w:r>
              <w:t>№4. План мониторинга достижений цел</w:t>
            </w:r>
            <w:r>
              <w:t>е</w:t>
            </w:r>
            <w:r>
              <w:t>вых показателей</w:t>
            </w:r>
          </w:p>
        </w:tc>
        <w:tc>
          <w:tcPr>
            <w:tcW w:w="3173" w:type="dxa"/>
          </w:tcPr>
          <w:p w:rsidR="003D5BC0" w:rsidRDefault="004F01B5" w:rsidP="003D5BC0">
            <w:pPr>
              <w:ind w:left="0" w:firstLine="0"/>
              <w:jc w:val="center"/>
            </w:pPr>
            <w:r>
              <w:t>40 - 42</w:t>
            </w:r>
          </w:p>
        </w:tc>
      </w:tr>
      <w:tr w:rsidR="000C32E1" w:rsidTr="00E074A6">
        <w:tc>
          <w:tcPr>
            <w:tcW w:w="620" w:type="dxa"/>
          </w:tcPr>
          <w:p w:rsidR="000C32E1" w:rsidRDefault="000C32E1" w:rsidP="003D5BC0">
            <w:pPr>
              <w:ind w:left="-55" w:firstLine="55"/>
            </w:pPr>
          </w:p>
        </w:tc>
        <w:tc>
          <w:tcPr>
            <w:tcW w:w="5670" w:type="dxa"/>
          </w:tcPr>
          <w:p w:rsidR="000C32E1" w:rsidRDefault="000C32E1" w:rsidP="003D5BC0">
            <w:pPr>
              <w:ind w:left="0" w:right="176" w:firstLine="0"/>
            </w:pPr>
            <w:r>
              <w:t>№5. Описание рисков</w:t>
            </w:r>
          </w:p>
        </w:tc>
        <w:tc>
          <w:tcPr>
            <w:tcW w:w="3173" w:type="dxa"/>
          </w:tcPr>
          <w:p w:rsidR="000C32E1" w:rsidRDefault="004F01B5" w:rsidP="003D5BC0">
            <w:pPr>
              <w:ind w:left="0" w:firstLine="0"/>
              <w:jc w:val="center"/>
            </w:pPr>
            <w:r>
              <w:t>42 - 43</w:t>
            </w:r>
          </w:p>
        </w:tc>
      </w:tr>
    </w:tbl>
    <w:p w:rsidR="003D5BC0" w:rsidRDefault="003D5BC0" w:rsidP="003D5BC0">
      <w:pPr>
        <w:jc w:val="center"/>
      </w:pPr>
    </w:p>
    <w:p w:rsidR="003D5BC0" w:rsidRDefault="003D5BC0" w:rsidP="003D5BC0">
      <w:pPr>
        <w:jc w:val="left"/>
      </w:pPr>
    </w:p>
    <w:p w:rsidR="003D5BC0" w:rsidRDefault="003D5BC0" w:rsidP="003D5BC0">
      <w:pPr>
        <w:jc w:val="center"/>
      </w:pPr>
    </w:p>
    <w:p w:rsidR="003D5BC0" w:rsidRDefault="003D5BC0" w:rsidP="003D5BC0">
      <w:pPr>
        <w:jc w:val="center"/>
      </w:pPr>
    </w:p>
    <w:p w:rsidR="003D5BC0" w:rsidRDefault="003D5BC0" w:rsidP="003D5BC0">
      <w:pPr>
        <w:jc w:val="center"/>
      </w:pPr>
    </w:p>
    <w:p w:rsidR="003D5BC0" w:rsidRDefault="003D5BC0" w:rsidP="003D5BC0">
      <w:pPr>
        <w:jc w:val="center"/>
      </w:pPr>
    </w:p>
    <w:p w:rsidR="003D5BC0" w:rsidRDefault="003D5BC0" w:rsidP="003D5BC0">
      <w:pPr>
        <w:jc w:val="center"/>
      </w:pPr>
    </w:p>
    <w:p w:rsidR="00151DAB" w:rsidRDefault="00151DAB"/>
    <w:p w:rsidR="000C32E1" w:rsidRDefault="000C32E1"/>
    <w:p w:rsidR="000C32E1" w:rsidRDefault="000C32E1"/>
    <w:p w:rsidR="000C32E1" w:rsidRDefault="000C32E1"/>
    <w:p w:rsidR="000C32E1" w:rsidRDefault="000C32E1"/>
    <w:p w:rsidR="000C32E1" w:rsidRDefault="000C32E1"/>
    <w:p w:rsidR="000C32E1" w:rsidRDefault="000C32E1"/>
    <w:p w:rsidR="00B473E0" w:rsidRDefault="00B473E0">
      <w:pPr>
        <w:sectPr w:rsidR="00B473E0" w:rsidSect="00B473E0">
          <w:pgSz w:w="11906" w:h="16838"/>
          <w:pgMar w:top="709" w:right="850" w:bottom="1134" w:left="1134" w:header="708" w:footer="708" w:gutter="0"/>
          <w:pgNumType w:start="0"/>
          <w:cols w:space="708"/>
          <w:titlePg/>
          <w:docGrid w:linePitch="381"/>
        </w:sectPr>
      </w:pPr>
    </w:p>
    <w:p w:rsidR="00DA4DC0" w:rsidRDefault="00DA4DC0" w:rsidP="00DA4DC0">
      <w:pPr>
        <w:jc w:val="center"/>
      </w:pPr>
      <w:r>
        <w:lastRenderedPageBreak/>
        <w:t>ПАСПОРТ ПРОГРАММЫ</w:t>
      </w:r>
    </w:p>
    <w:tbl>
      <w:tblPr>
        <w:tblStyle w:val="TableGrid"/>
        <w:tblW w:w="9469" w:type="dxa"/>
        <w:tblInd w:w="562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085"/>
        <w:gridCol w:w="6384"/>
      </w:tblGrid>
      <w:tr w:rsidR="007B39DA" w:rsidRPr="00D47872" w:rsidTr="007B39DA">
        <w:trPr>
          <w:trHeight w:val="2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Наименование Пр</w:t>
            </w:r>
            <w:r w:rsidRPr="00D47872">
              <w:rPr>
                <w:szCs w:val="28"/>
              </w:rPr>
              <w:t>о</w:t>
            </w:r>
            <w:r w:rsidRPr="00D47872">
              <w:rPr>
                <w:szCs w:val="28"/>
              </w:rPr>
              <w:t>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46" w:rsidRPr="00D47872" w:rsidRDefault="00056446" w:rsidP="00056446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Программа перехода МОБУ «Митинская ОШ»  в эффективный режим работы</w:t>
            </w:r>
            <w:r w:rsidR="002E5343">
              <w:rPr>
                <w:sz w:val="28"/>
                <w:szCs w:val="28"/>
              </w:rPr>
              <w:t xml:space="preserve"> "Шаги к успеху"</w:t>
            </w:r>
          </w:p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7B39DA" w:rsidRPr="00D47872" w:rsidTr="007B39DA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Основание разработки – актуальность для школы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МОБУ «Митинская ОШ» реализует Федеральные государственные образовательные стандарты в у</w:t>
            </w:r>
            <w:r w:rsidRPr="00D47872">
              <w:rPr>
                <w:sz w:val="28"/>
                <w:szCs w:val="28"/>
              </w:rPr>
              <w:t>с</w:t>
            </w:r>
            <w:r w:rsidRPr="00D47872">
              <w:rPr>
                <w:sz w:val="28"/>
                <w:szCs w:val="28"/>
              </w:rPr>
              <w:t>ловиях социального риска, а именно:</w:t>
            </w:r>
          </w:p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- удаленность образовательного учреждения от с</w:t>
            </w:r>
            <w:r w:rsidRPr="00D47872">
              <w:rPr>
                <w:sz w:val="28"/>
                <w:szCs w:val="28"/>
              </w:rPr>
              <w:t>о</w:t>
            </w:r>
            <w:r w:rsidRPr="00D47872">
              <w:rPr>
                <w:sz w:val="28"/>
                <w:szCs w:val="28"/>
              </w:rPr>
              <w:t>циокультурных центров</w:t>
            </w:r>
            <w:r w:rsidR="00DA4DC0">
              <w:rPr>
                <w:sz w:val="28"/>
                <w:szCs w:val="28"/>
              </w:rPr>
              <w:t xml:space="preserve"> более 20 км</w:t>
            </w:r>
            <w:r w:rsidRPr="00D47872">
              <w:rPr>
                <w:sz w:val="28"/>
                <w:szCs w:val="28"/>
              </w:rPr>
              <w:t>;</w:t>
            </w:r>
          </w:p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- сложный контингент обучающихся (ежегодное уменьшение доли талантливых и одаренных об</w:t>
            </w:r>
            <w:r w:rsidRPr="00D47872">
              <w:rPr>
                <w:sz w:val="28"/>
                <w:szCs w:val="28"/>
              </w:rPr>
              <w:t>у</w:t>
            </w:r>
            <w:r w:rsidRPr="00D47872">
              <w:rPr>
                <w:sz w:val="28"/>
                <w:szCs w:val="28"/>
              </w:rPr>
              <w:t>чающихся и увеличение доли обучающихся, имеющих ОВЗ);</w:t>
            </w:r>
          </w:p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- в сельской местности ограничен доступ к Инте</w:t>
            </w:r>
            <w:r w:rsidRPr="00D47872">
              <w:rPr>
                <w:sz w:val="28"/>
                <w:szCs w:val="28"/>
              </w:rPr>
              <w:t>р</w:t>
            </w:r>
            <w:r w:rsidRPr="00D47872">
              <w:rPr>
                <w:sz w:val="28"/>
                <w:szCs w:val="28"/>
              </w:rPr>
              <w:t>нет-ресурсам, что препятствует организации по</w:t>
            </w:r>
            <w:r w:rsidRPr="00D47872">
              <w:rPr>
                <w:sz w:val="28"/>
                <w:szCs w:val="28"/>
              </w:rPr>
              <w:t>л</w:t>
            </w:r>
            <w:r w:rsidRPr="00D47872">
              <w:rPr>
                <w:sz w:val="28"/>
                <w:szCs w:val="28"/>
              </w:rPr>
              <w:t>ноценного дистанционного обучения</w:t>
            </w:r>
            <w:r w:rsidR="00A24AC7">
              <w:rPr>
                <w:sz w:val="28"/>
                <w:szCs w:val="28"/>
              </w:rPr>
              <w:t xml:space="preserve"> (недостато</w:t>
            </w:r>
            <w:r w:rsidR="00A24AC7">
              <w:rPr>
                <w:sz w:val="28"/>
                <w:szCs w:val="28"/>
              </w:rPr>
              <w:t>ч</w:t>
            </w:r>
            <w:r w:rsidR="00A24AC7">
              <w:rPr>
                <w:sz w:val="28"/>
                <w:szCs w:val="28"/>
              </w:rPr>
              <w:t>ная скорость для стабильной связи)</w:t>
            </w:r>
            <w:r w:rsidRPr="00D47872">
              <w:rPr>
                <w:sz w:val="28"/>
                <w:szCs w:val="28"/>
              </w:rPr>
              <w:t>;</w:t>
            </w:r>
          </w:p>
          <w:p w:rsidR="00F70BB7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-низкий уровень образования и педагогической культуры родительской общественности</w:t>
            </w:r>
            <w:r w:rsidR="00C86C5C">
              <w:rPr>
                <w:sz w:val="28"/>
                <w:szCs w:val="28"/>
              </w:rPr>
              <w:t xml:space="preserve"> (высшее образование не имеет ни один родитель, средне – специальное образование – у 50% родителей,</w:t>
            </w:r>
            <w:r w:rsidR="00A24AC7">
              <w:rPr>
                <w:sz w:val="28"/>
                <w:szCs w:val="28"/>
              </w:rPr>
              <w:t xml:space="preserve"> о</w:t>
            </w:r>
            <w:r w:rsidR="00A24AC7">
              <w:rPr>
                <w:sz w:val="28"/>
                <w:szCs w:val="28"/>
              </w:rPr>
              <w:t>с</w:t>
            </w:r>
            <w:r w:rsidR="00A24AC7">
              <w:rPr>
                <w:sz w:val="28"/>
                <w:szCs w:val="28"/>
              </w:rPr>
              <w:t>тавшаяся часть родителей не имеют среднего о</w:t>
            </w:r>
            <w:r w:rsidR="00A24AC7">
              <w:rPr>
                <w:sz w:val="28"/>
                <w:szCs w:val="28"/>
              </w:rPr>
              <w:t>б</w:t>
            </w:r>
            <w:r w:rsidR="00A24AC7">
              <w:rPr>
                <w:sz w:val="28"/>
                <w:szCs w:val="28"/>
              </w:rPr>
              <w:t>разования</w:t>
            </w:r>
            <w:r w:rsidRPr="00D47872">
              <w:rPr>
                <w:sz w:val="28"/>
                <w:szCs w:val="28"/>
              </w:rPr>
              <w:t xml:space="preserve">; </w:t>
            </w:r>
          </w:p>
          <w:p w:rsidR="007B39DA" w:rsidRPr="00A24AC7" w:rsidRDefault="007B39DA" w:rsidP="00A24AC7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- ежегодное старение педагогического коллектива</w:t>
            </w:r>
            <w:r w:rsidR="00A24AC7">
              <w:rPr>
                <w:sz w:val="28"/>
                <w:szCs w:val="28"/>
              </w:rPr>
              <w:t xml:space="preserve"> (коллектив в постоянном составе, нет молодых п</w:t>
            </w:r>
            <w:r w:rsidR="00A24AC7">
              <w:rPr>
                <w:sz w:val="28"/>
                <w:szCs w:val="28"/>
              </w:rPr>
              <w:t>е</w:t>
            </w:r>
            <w:r w:rsidR="00A24AC7">
              <w:rPr>
                <w:sz w:val="28"/>
                <w:szCs w:val="28"/>
              </w:rPr>
              <w:t>дагогов).</w:t>
            </w:r>
          </w:p>
        </w:tc>
      </w:tr>
      <w:tr w:rsidR="007B39DA" w:rsidRPr="00D47872" w:rsidTr="007B39DA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Основные разработч</w:t>
            </w:r>
            <w:r w:rsidRPr="00D47872">
              <w:rPr>
                <w:szCs w:val="28"/>
              </w:rPr>
              <w:t>и</w:t>
            </w:r>
            <w:r w:rsidRPr="00D47872">
              <w:rPr>
                <w:szCs w:val="28"/>
              </w:rPr>
              <w:t xml:space="preserve">ки 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BF" w:rsidRDefault="00A24AC7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 школы,</w:t>
            </w:r>
          </w:p>
          <w:p w:rsidR="002260A0" w:rsidRPr="00D47872" w:rsidRDefault="00A24AC7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  <w:r w:rsidR="00F875BF">
              <w:rPr>
                <w:szCs w:val="28"/>
              </w:rPr>
              <w:t xml:space="preserve"> школы</w:t>
            </w:r>
          </w:p>
        </w:tc>
      </w:tr>
      <w:tr w:rsidR="007B39DA" w:rsidRPr="00D47872" w:rsidTr="007B39DA">
        <w:trPr>
          <w:trHeight w:val="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Приоритеты</w:t>
            </w:r>
            <w:r w:rsidR="00F70BB7">
              <w:rPr>
                <w:szCs w:val="28"/>
              </w:rPr>
              <w:t xml:space="preserve"> Програ</w:t>
            </w:r>
            <w:r w:rsidR="00F70BB7">
              <w:rPr>
                <w:szCs w:val="28"/>
              </w:rPr>
              <w:t>м</w:t>
            </w:r>
            <w:r w:rsidR="00F70BB7">
              <w:rPr>
                <w:szCs w:val="28"/>
              </w:rPr>
              <w:t>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54" w:rsidRPr="00D47872" w:rsidRDefault="002C5854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-поддержка профессионального  развития учит</w:t>
            </w:r>
            <w:r w:rsidRPr="00D47872">
              <w:rPr>
                <w:szCs w:val="28"/>
              </w:rPr>
              <w:t>е</w:t>
            </w:r>
            <w:r w:rsidRPr="00D47872">
              <w:rPr>
                <w:szCs w:val="28"/>
              </w:rPr>
              <w:t>лей;</w:t>
            </w:r>
          </w:p>
          <w:p w:rsidR="002C5854" w:rsidRDefault="002C5854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-повышение качества образования</w:t>
            </w:r>
            <w:r w:rsidR="00BC57F1">
              <w:rPr>
                <w:szCs w:val="28"/>
              </w:rPr>
              <w:t>;</w:t>
            </w:r>
          </w:p>
          <w:p w:rsidR="00BC57F1" w:rsidRPr="00D47872" w:rsidRDefault="00BC57F1" w:rsidP="00E074A6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-актуал</w:t>
            </w:r>
            <w:r>
              <w:rPr>
                <w:szCs w:val="28"/>
              </w:rPr>
              <w:t>изация партнерства с родителями.</w:t>
            </w:r>
          </w:p>
        </w:tc>
      </w:tr>
      <w:tr w:rsidR="007B39DA" w:rsidRPr="00D47872" w:rsidTr="007B39DA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 xml:space="preserve">В ходе реализации программы требуется достичь: </w:t>
            </w:r>
          </w:p>
          <w:p w:rsidR="00A21DCC" w:rsidRPr="00A21DCC" w:rsidRDefault="00A21DCC" w:rsidP="00A21DC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1D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Повышение качества результатов обучения учащихся, освоение  обучающимися  ООП  с учетом их особых образовательных потребн</w:t>
            </w:r>
            <w:r w:rsidRPr="00A21D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A21D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стей: </w:t>
            </w:r>
          </w:p>
          <w:p w:rsidR="00A21DCC" w:rsidRPr="00A21DCC" w:rsidRDefault="00A21DCC" w:rsidP="00A21DCC">
            <w:pPr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A21DCC">
              <w:rPr>
                <w:bCs/>
                <w:szCs w:val="28"/>
              </w:rPr>
              <w:t>русский язык: было 3,5; план 3,8.</w:t>
            </w:r>
          </w:p>
          <w:p w:rsidR="00A21DCC" w:rsidRPr="00A21DCC" w:rsidRDefault="00A21DCC" w:rsidP="00A21DCC">
            <w:pPr>
              <w:spacing w:after="0" w:line="240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- м</w:t>
            </w:r>
            <w:r w:rsidRPr="00A21DCC">
              <w:rPr>
                <w:bCs/>
                <w:szCs w:val="28"/>
              </w:rPr>
              <w:t>атематика: было 3,</w:t>
            </w:r>
            <w:r>
              <w:rPr>
                <w:bCs/>
                <w:szCs w:val="28"/>
              </w:rPr>
              <w:t>5</w:t>
            </w:r>
            <w:r w:rsidRPr="00A21DCC">
              <w:rPr>
                <w:bCs/>
                <w:szCs w:val="28"/>
              </w:rPr>
              <w:t xml:space="preserve">; план </w:t>
            </w:r>
            <w:r>
              <w:rPr>
                <w:bCs/>
                <w:szCs w:val="28"/>
              </w:rPr>
              <w:t>3,7</w:t>
            </w:r>
            <w:r w:rsidRPr="00A21DCC">
              <w:rPr>
                <w:bCs/>
                <w:szCs w:val="28"/>
              </w:rPr>
              <w:t xml:space="preserve">. </w:t>
            </w:r>
          </w:p>
          <w:p w:rsidR="00A21DCC" w:rsidRPr="00A21DCC" w:rsidRDefault="00A21DCC" w:rsidP="00A21DCC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Всероссийских проверочных работ:</w:t>
            </w:r>
          </w:p>
          <w:p w:rsidR="00A21DCC" w:rsidRPr="00A21DCC" w:rsidRDefault="00A21DCC" w:rsidP="00A21DCC">
            <w:pPr>
              <w:tabs>
                <w:tab w:val="left" w:pos="420"/>
              </w:tabs>
              <w:spacing w:after="0" w:line="240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- по русскому языку: было 3,7</w:t>
            </w:r>
            <w:r w:rsidRPr="00A21DCC">
              <w:rPr>
                <w:bCs/>
                <w:szCs w:val="28"/>
              </w:rPr>
              <w:t>; план 4,</w:t>
            </w:r>
            <w:r>
              <w:rPr>
                <w:bCs/>
                <w:szCs w:val="28"/>
              </w:rPr>
              <w:t>0</w:t>
            </w:r>
            <w:r w:rsidRPr="00A21DCC">
              <w:rPr>
                <w:bCs/>
                <w:szCs w:val="28"/>
              </w:rPr>
              <w:t>.</w:t>
            </w:r>
          </w:p>
          <w:p w:rsidR="00A21DCC" w:rsidRPr="00A21DCC" w:rsidRDefault="00A21DCC" w:rsidP="00A21DCC">
            <w:pPr>
              <w:tabs>
                <w:tab w:val="left" w:pos="420"/>
              </w:tabs>
              <w:spacing w:after="0" w:line="240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- м</w:t>
            </w:r>
            <w:r w:rsidRPr="00A21DCC">
              <w:rPr>
                <w:bCs/>
                <w:szCs w:val="28"/>
              </w:rPr>
              <w:t>атематика: было 3,9; план 4</w:t>
            </w:r>
            <w:r>
              <w:rPr>
                <w:bCs/>
                <w:szCs w:val="28"/>
              </w:rPr>
              <w:t>,1</w:t>
            </w:r>
            <w:r w:rsidRPr="00A21DCC">
              <w:rPr>
                <w:bCs/>
                <w:szCs w:val="28"/>
              </w:rPr>
              <w:t xml:space="preserve">. </w:t>
            </w:r>
          </w:p>
          <w:p w:rsidR="00A21DCC" w:rsidRPr="00A21DCC" w:rsidRDefault="00A21DCC" w:rsidP="00A21DCC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участия обучающихся школы в олимпиадах и конкурсах:</w:t>
            </w:r>
          </w:p>
          <w:p w:rsid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Олимпиады: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школьный этап - было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20%, план - 2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5%.</w:t>
            </w:r>
          </w:p>
          <w:p w:rsid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этап - было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%, план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%.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Всероссийские – было 10%, план – 20%</w:t>
            </w:r>
          </w:p>
          <w:p w:rsid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Конкурсы: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- было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%, план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- было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%, план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(онлайн) - было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%, план - 3%.</w:t>
            </w:r>
          </w:p>
          <w:p w:rsidR="00A21DCC" w:rsidRPr="00A21DCC" w:rsidRDefault="00A21DCC" w:rsidP="00A21DCC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CC">
              <w:rPr>
                <w:rFonts w:ascii="Times New Roman" w:hAnsi="Times New Roman" w:cs="Times New Roman"/>
                <w:bCs/>
                <w:sz w:val="28"/>
                <w:szCs w:val="28"/>
              </w:rPr>
              <w:t>4.Результаты сохранности контингента школы: 100%</w:t>
            </w:r>
          </w:p>
          <w:p w:rsidR="00A21DCC" w:rsidRPr="00A21DCC" w:rsidRDefault="00A21DCC" w:rsidP="00A21DCC">
            <w:pPr>
              <w:spacing w:after="0" w:line="240" w:lineRule="auto"/>
              <w:textAlignment w:val="baseline"/>
              <w:rPr>
                <w:b/>
                <w:bCs/>
                <w:i/>
                <w:szCs w:val="28"/>
              </w:rPr>
            </w:pPr>
            <w:r w:rsidRPr="00A21DCC">
              <w:rPr>
                <w:b/>
                <w:bCs/>
                <w:i/>
                <w:szCs w:val="28"/>
              </w:rPr>
              <w:t xml:space="preserve">Группа дополнительных показателей </w:t>
            </w:r>
          </w:p>
          <w:p w:rsidR="00A21DCC" w:rsidRPr="00A21DCC" w:rsidRDefault="00A21DCC" w:rsidP="00A21DCC">
            <w:pPr>
              <w:numPr>
                <w:ilvl w:val="0"/>
                <w:numId w:val="24"/>
              </w:numPr>
              <w:spacing w:after="0" w:line="240" w:lineRule="auto"/>
              <w:ind w:left="0" w:right="0" w:firstLine="0"/>
              <w:textAlignment w:val="baseline"/>
              <w:rPr>
                <w:szCs w:val="28"/>
              </w:rPr>
            </w:pPr>
            <w:r w:rsidRPr="00A21DCC">
              <w:rPr>
                <w:szCs w:val="28"/>
              </w:rPr>
              <w:t xml:space="preserve">Доля обучающихся, повысивших степень школьной мотивации: </w:t>
            </w:r>
          </w:p>
          <w:p w:rsidR="00A21DCC" w:rsidRPr="00A21DCC" w:rsidRDefault="00A21DCC" w:rsidP="00A21DCC">
            <w:pPr>
              <w:spacing w:after="0" w:line="240" w:lineRule="auto"/>
              <w:textAlignment w:val="baseline"/>
              <w:rPr>
                <w:szCs w:val="28"/>
                <w:lang w:val="en-US"/>
              </w:rPr>
            </w:pPr>
            <w:r w:rsidRPr="00A21DCC">
              <w:rPr>
                <w:szCs w:val="28"/>
                <w:lang w:val="en-US"/>
              </w:rPr>
              <w:t xml:space="preserve">было - </w:t>
            </w:r>
            <w:r w:rsidR="0043390F">
              <w:rPr>
                <w:szCs w:val="28"/>
              </w:rPr>
              <w:t>10</w:t>
            </w:r>
            <w:r w:rsidRPr="00A21DCC">
              <w:rPr>
                <w:szCs w:val="28"/>
                <w:lang w:val="en-US"/>
              </w:rPr>
              <w:t xml:space="preserve">%, план - </w:t>
            </w:r>
            <w:r w:rsidR="0043390F">
              <w:rPr>
                <w:szCs w:val="28"/>
              </w:rPr>
              <w:t>20</w:t>
            </w:r>
            <w:r w:rsidRPr="00A21DCC">
              <w:rPr>
                <w:szCs w:val="28"/>
                <w:lang w:val="en-US"/>
              </w:rPr>
              <w:t>%.</w:t>
            </w:r>
          </w:p>
          <w:p w:rsidR="00A21DCC" w:rsidRPr="00A21DCC" w:rsidRDefault="00A21DCC" w:rsidP="00A21DCC">
            <w:pPr>
              <w:numPr>
                <w:ilvl w:val="0"/>
                <w:numId w:val="24"/>
              </w:numPr>
              <w:spacing w:after="0" w:line="240" w:lineRule="auto"/>
              <w:ind w:left="0" w:right="0" w:firstLine="0"/>
              <w:textAlignment w:val="baseline"/>
              <w:rPr>
                <w:szCs w:val="28"/>
              </w:rPr>
            </w:pPr>
            <w:r w:rsidRPr="00A21DCC">
              <w:rPr>
                <w:szCs w:val="28"/>
              </w:rPr>
              <w:t>Доля обучающихся, их родителей и педагогов, удовлетворенны</w:t>
            </w:r>
            <w:r w:rsidR="0043390F">
              <w:rPr>
                <w:szCs w:val="28"/>
              </w:rPr>
              <w:t>х качеством условий образования:</w:t>
            </w:r>
            <w:r w:rsidRPr="00A21DCC">
              <w:rPr>
                <w:szCs w:val="28"/>
              </w:rPr>
              <w:t xml:space="preserve"> было - </w:t>
            </w:r>
            <w:r w:rsidR="0043390F">
              <w:rPr>
                <w:szCs w:val="28"/>
              </w:rPr>
              <w:t>55</w:t>
            </w:r>
            <w:r w:rsidRPr="00A21DCC">
              <w:rPr>
                <w:szCs w:val="28"/>
              </w:rPr>
              <w:t xml:space="preserve">%, план - </w:t>
            </w:r>
            <w:r w:rsidR="0043390F">
              <w:rPr>
                <w:szCs w:val="28"/>
              </w:rPr>
              <w:t>80</w:t>
            </w:r>
            <w:r w:rsidRPr="00A21DCC">
              <w:rPr>
                <w:szCs w:val="28"/>
              </w:rPr>
              <w:t xml:space="preserve"> %.</w:t>
            </w:r>
          </w:p>
          <w:p w:rsidR="0043390F" w:rsidRPr="0043390F" w:rsidRDefault="00A21DCC" w:rsidP="00A21DCC">
            <w:pPr>
              <w:numPr>
                <w:ilvl w:val="0"/>
                <w:numId w:val="24"/>
              </w:numPr>
              <w:spacing w:after="0" w:line="240" w:lineRule="auto"/>
              <w:ind w:left="0" w:right="0" w:firstLine="0"/>
              <w:textAlignment w:val="baseline"/>
              <w:rPr>
                <w:color w:val="FF0000"/>
                <w:szCs w:val="28"/>
              </w:rPr>
            </w:pPr>
            <w:r w:rsidRPr="00A21DCC">
              <w:rPr>
                <w:szCs w:val="28"/>
              </w:rPr>
              <w:t>Доля обучающихся, занимающихся по дополн</w:t>
            </w:r>
            <w:r w:rsidRPr="00A21DCC">
              <w:rPr>
                <w:szCs w:val="28"/>
              </w:rPr>
              <w:t>и</w:t>
            </w:r>
            <w:r w:rsidRPr="00A21DCC">
              <w:rPr>
                <w:szCs w:val="28"/>
              </w:rPr>
              <w:t>тельным образовательным программам:</w:t>
            </w:r>
          </w:p>
          <w:p w:rsidR="00A21DCC" w:rsidRPr="00A21DCC" w:rsidRDefault="0043390F" w:rsidP="0043390F">
            <w:pPr>
              <w:spacing w:after="0" w:line="240" w:lineRule="auto"/>
              <w:ind w:left="0" w:right="0" w:firstLine="0"/>
              <w:textAlignment w:val="baseline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было - 40</w:t>
            </w:r>
            <w:r w:rsidR="00A21DCC" w:rsidRPr="00A21DCC">
              <w:rPr>
                <w:szCs w:val="28"/>
              </w:rPr>
              <w:t xml:space="preserve"> %, план - </w:t>
            </w:r>
            <w:r>
              <w:rPr>
                <w:szCs w:val="28"/>
              </w:rPr>
              <w:t>8</w:t>
            </w:r>
            <w:r w:rsidR="00A21DCC" w:rsidRPr="00A21DCC">
              <w:rPr>
                <w:szCs w:val="28"/>
              </w:rPr>
              <w:t>0%.</w:t>
            </w:r>
          </w:p>
          <w:p w:rsidR="00A21DCC" w:rsidRPr="00A21DCC" w:rsidRDefault="00A21DCC" w:rsidP="00A21DCC">
            <w:pPr>
              <w:numPr>
                <w:ilvl w:val="0"/>
                <w:numId w:val="24"/>
              </w:numPr>
              <w:spacing w:after="0" w:line="240" w:lineRule="auto"/>
              <w:ind w:left="0" w:right="0" w:firstLine="0"/>
              <w:textAlignment w:val="baseline"/>
              <w:rPr>
                <w:szCs w:val="28"/>
              </w:rPr>
            </w:pPr>
            <w:r w:rsidRPr="00A21DCC">
              <w:rPr>
                <w:szCs w:val="28"/>
              </w:rPr>
              <w:t>Доля педагогов школ, включенных в активные формы взаимодействия и саморазвития (профе</w:t>
            </w:r>
            <w:r w:rsidRPr="00A21DCC">
              <w:rPr>
                <w:szCs w:val="28"/>
              </w:rPr>
              <w:t>с</w:t>
            </w:r>
            <w:r w:rsidRPr="00A21DCC">
              <w:rPr>
                <w:szCs w:val="28"/>
              </w:rPr>
              <w:t>сиональные сообщества, конкурсное движение и др.) было - 1</w:t>
            </w:r>
            <w:r w:rsidR="0043390F">
              <w:rPr>
                <w:szCs w:val="28"/>
              </w:rPr>
              <w:t>2</w:t>
            </w:r>
            <w:r w:rsidRPr="00A21DCC">
              <w:rPr>
                <w:szCs w:val="28"/>
              </w:rPr>
              <w:t xml:space="preserve"> %, план - </w:t>
            </w:r>
            <w:r w:rsidR="0043390F">
              <w:rPr>
                <w:szCs w:val="28"/>
              </w:rPr>
              <w:t>25</w:t>
            </w:r>
            <w:r w:rsidRPr="00A21DCC">
              <w:rPr>
                <w:szCs w:val="28"/>
              </w:rPr>
              <w:t>%.</w:t>
            </w:r>
          </w:p>
          <w:p w:rsidR="00A21DCC" w:rsidRPr="00A21DCC" w:rsidRDefault="00A21DCC" w:rsidP="00A21DCC">
            <w:pPr>
              <w:numPr>
                <w:ilvl w:val="0"/>
                <w:numId w:val="24"/>
              </w:numPr>
              <w:spacing w:after="0" w:line="240" w:lineRule="auto"/>
              <w:ind w:left="0" w:right="0" w:firstLine="0"/>
              <w:textAlignment w:val="baseline"/>
              <w:rPr>
                <w:szCs w:val="28"/>
              </w:rPr>
            </w:pPr>
            <w:r w:rsidRPr="00A21DCC">
              <w:rPr>
                <w:szCs w:val="28"/>
              </w:rPr>
              <w:t>Доля участников образовательных отношений, удовлетворенных материально-техническим обе</w:t>
            </w:r>
            <w:r w:rsidRPr="00A21DCC">
              <w:rPr>
                <w:szCs w:val="28"/>
              </w:rPr>
              <w:t>с</w:t>
            </w:r>
            <w:r w:rsidRPr="00A21DCC">
              <w:rPr>
                <w:szCs w:val="28"/>
              </w:rPr>
              <w:t xml:space="preserve">печением организации: было - </w:t>
            </w:r>
            <w:r w:rsidR="0043390F">
              <w:rPr>
                <w:szCs w:val="28"/>
              </w:rPr>
              <w:t>6</w:t>
            </w:r>
            <w:r w:rsidRPr="00A21DCC">
              <w:rPr>
                <w:szCs w:val="28"/>
              </w:rPr>
              <w:t xml:space="preserve">5 %, план - </w:t>
            </w:r>
            <w:r w:rsidR="0043390F">
              <w:rPr>
                <w:szCs w:val="28"/>
              </w:rPr>
              <w:t>9</w:t>
            </w:r>
            <w:r w:rsidRPr="00A21DCC">
              <w:rPr>
                <w:szCs w:val="28"/>
              </w:rPr>
              <w:t>0%.</w:t>
            </w:r>
          </w:p>
          <w:p w:rsidR="0043390F" w:rsidRDefault="0043390F" w:rsidP="0043390F">
            <w:pPr>
              <w:pStyle w:val="Default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B39DA" w:rsidRPr="00D47872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7B39DA" w:rsidRPr="00D47872">
              <w:rPr>
                <w:sz w:val="28"/>
                <w:szCs w:val="28"/>
              </w:rPr>
              <w:t xml:space="preserve"> родителей, активно помогающих школе в организации образовательного процесса</w:t>
            </w:r>
            <w:r>
              <w:rPr>
                <w:sz w:val="28"/>
                <w:szCs w:val="28"/>
              </w:rPr>
              <w:t>:</w:t>
            </w:r>
          </w:p>
          <w:p w:rsidR="007B39DA" w:rsidRPr="00D47872" w:rsidRDefault="0043390F" w:rsidP="0043390F">
            <w:pPr>
              <w:pStyle w:val="Defaul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было – 20%, план - 5</w:t>
            </w:r>
            <w:r w:rsidR="00935C9E">
              <w:rPr>
                <w:sz w:val="28"/>
                <w:szCs w:val="28"/>
              </w:rPr>
              <w:t>0%</w:t>
            </w:r>
            <w:r>
              <w:rPr>
                <w:sz w:val="28"/>
                <w:szCs w:val="28"/>
              </w:rPr>
              <w:t>.</w:t>
            </w:r>
          </w:p>
        </w:tc>
      </w:tr>
      <w:tr w:rsidR="007B39DA" w:rsidRPr="00D47872" w:rsidTr="007B39DA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lastRenderedPageBreak/>
              <w:t>Сроки и этапы реал</w:t>
            </w:r>
            <w:r w:rsidRPr="00D47872">
              <w:rPr>
                <w:szCs w:val="28"/>
              </w:rPr>
              <w:t>и</w:t>
            </w:r>
            <w:r w:rsidRPr="00D47872">
              <w:rPr>
                <w:szCs w:val="28"/>
              </w:rPr>
              <w:t>зации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>1 этап – орга</w:t>
            </w:r>
            <w:r w:rsidR="00F72167">
              <w:rPr>
                <w:sz w:val="28"/>
                <w:szCs w:val="28"/>
              </w:rPr>
              <w:t>низационно-подготовительный - се</w:t>
            </w:r>
            <w:r w:rsidR="00F72167">
              <w:rPr>
                <w:sz w:val="28"/>
                <w:szCs w:val="28"/>
              </w:rPr>
              <w:t>н</w:t>
            </w:r>
            <w:r w:rsidR="00F72167">
              <w:rPr>
                <w:sz w:val="28"/>
                <w:szCs w:val="28"/>
              </w:rPr>
              <w:t xml:space="preserve">тябрь - декабрь 2020 </w:t>
            </w:r>
            <w:r w:rsidRPr="00D47872">
              <w:rPr>
                <w:sz w:val="28"/>
                <w:szCs w:val="28"/>
              </w:rPr>
              <w:t xml:space="preserve">г. </w:t>
            </w:r>
          </w:p>
          <w:p w:rsidR="007B39DA" w:rsidRPr="00D47872" w:rsidRDefault="007B39DA" w:rsidP="007B39DA">
            <w:pPr>
              <w:pStyle w:val="Default"/>
              <w:rPr>
                <w:sz w:val="28"/>
                <w:szCs w:val="28"/>
              </w:rPr>
            </w:pPr>
            <w:r w:rsidRPr="00D47872">
              <w:rPr>
                <w:sz w:val="28"/>
                <w:szCs w:val="28"/>
              </w:rPr>
              <w:t xml:space="preserve">2 этап – практический – </w:t>
            </w:r>
            <w:r w:rsidR="00F72167">
              <w:rPr>
                <w:sz w:val="28"/>
                <w:szCs w:val="28"/>
              </w:rPr>
              <w:t>январь 2021</w:t>
            </w:r>
            <w:r w:rsidRPr="00D47872">
              <w:rPr>
                <w:sz w:val="28"/>
                <w:szCs w:val="28"/>
              </w:rPr>
              <w:t xml:space="preserve"> г. </w:t>
            </w:r>
            <w:r w:rsidR="00F72167">
              <w:rPr>
                <w:sz w:val="28"/>
                <w:szCs w:val="28"/>
              </w:rPr>
              <w:t>-</w:t>
            </w:r>
            <w:r w:rsidRPr="00D47872">
              <w:rPr>
                <w:sz w:val="28"/>
                <w:szCs w:val="28"/>
              </w:rPr>
              <w:t xml:space="preserve"> июнь 202</w:t>
            </w:r>
            <w:r w:rsidR="004F01B5">
              <w:rPr>
                <w:sz w:val="28"/>
                <w:szCs w:val="28"/>
              </w:rPr>
              <w:t>2</w:t>
            </w:r>
            <w:r w:rsidRPr="00D47872">
              <w:rPr>
                <w:sz w:val="28"/>
                <w:szCs w:val="28"/>
              </w:rPr>
              <w:t xml:space="preserve"> г. </w:t>
            </w:r>
          </w:p>
          <w:p w:rsidR="007B39DA" w:rsidRPr="00D47872" w:rsidRDefault="00F72167" w:rsidP="007B39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этап – аналитический – сентябрь - </w:t>
            </w:r>
            <w:r w:rsidR="00667B1F">
              <w:rPr>
                <w:sz w:val="28"/>
                <w:szCs w:val="28"/>
              </w:rPr>
              <w:t>ноябрь 202</w:t>
            </w:r>
            <w:r w:rsidR="004F01B5">
              <w:rPr>
                <w:sz w:val="28"/>
                <w:szCs w:val="28"/>
              </w:rPr>
              <w:t>2</w:t>
            </w:r>
            <w:r w:rsidR="007B39DA" w:rsidRPr="00D47872">
              <w:rPr>
                <w:sz w:val="28"/>
                <w:szCs w:val="28"/>
              </w:rPr>
              <w:t xml:space="preserve">г. </w:t>
            </w:r>
          </w:p>
          <w:p w:rsidR="007B39DA" w:rsidRPr="00D47872" w:rsidRDefault="007B39DA" w:rsidP="004F01B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Декабрь 202</w:t>
            </w:r>
            <w:r w:rsidR="004F01B5">
              <w:rPr>
                <w:szCs w:val="28"/>
              </w:rPr>
              <w:t>2</w:t>
            </w:r>
            <w:r w:rsidRPr="00D47872">
              <w:rPr>
                <w:szCs w:val="28"/>
              </w:rPr>
              <w:t xml:space="preserve"> г. – подведение итогов, отчет о раб</w:t>
            </w:r>
            <w:r w:rsidRPr="00D47872">
              <w:rPr>
                <w:szCs w:val="28"/>
              </w:rPr>
              <w:t>о</w:t>
            </w:r>
            <w:r w:rsidRPr="00D47872">
              <w:rPr>
                <w:szCs w:val="28"/>
              </w:rPr>
              <w:t xml:space="preserve">те по программе </w:t>
            </w:r>
          </w:p>
        </w:tc>
      </w:tr>
      <w:tr w:rsidR="00F8284D" w:rsidRPr="00D47872" w:rsidTr="007B39DA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4D" w:rsidRPr="00D47872" w:rsidRDefault="00F8284D" w:rsidP="00F01BA3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Ответственные лица, контакты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4D" w:rsidRDefault="00F8284D" w:rsidP="00DA4DC0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Директор школы – Лукьянова О.А.</w:t>
            </w:r>
          </w:p>
          <w:p w:rsidR="00F8284D" w:rsidRPr="00F46176" w:rsidRDefault="00F8284D" w:rsidP="00DA4DC0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F46176">
              <w:rPr>
                <w:szCs w:val="28"/>
                <w:lang w:val="en-US"/>
              </w:rPr>
              <w:t>:89605413887, (48534)34127</w:t>
            </w:r>
          </w:p>
          <w:p w:rsidR="00F8284D" w:rsidRPr="00F8284D" w:rsidRDefault="00F8284D" w:rsidP="00DA4DC0">
            <w:pPr>
              <w:spacing w:after="0" w:line="259" w:lineRule="auto"/>
              <w:ind w:left="0" w:right="0"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</w:t>
            </w:r>
            <w:r w:rsidRPr="00F8284D">
              <w:rPr>
                <w:szCs w:val="28"/>
                <w:lang w:val="en-US"/>
              </w:rPr>
              <w:t>-</w:t>
            </w:r>
            <w:r>
              <w:rPr>
                <w:szCs w:val="28"/>
                <w:lang w:val="en-US"/>
              </w:rPr>
              <w:t>mail</w:t>
            </w:r>
            <w:r w:rsidRPr="00F8284D">
              <w:rPr>
                <w:szCs w:val="28"/>
                <w:lang w:val="en-US"/>
              </w:rPr>
              <w:t>:</w:t>
            </w:r>
            <w:r>
              <w:rPr>
                <w:szCs w:val="28"/>
                <w:lang w:val="en-US"/>
              </w:rPr>
              <w:t xml:space="preserve"> mitino</w:t>
            </w:r>
            <w:r w:rsidRPr="00F8284D">
              <w:rPr>
                <w:szCs w:val="28"/>
                <w:lang w:val="en-US"/>
              </w:rPr>
              <w:t>-</w:t>
            </w:r>
            <w:r>
              <w:rPr>
                <w:szCs w:val="28"/>
                <w:lang w:val="en-US"/>
              </w:rPr>
              <w:t>school</w:t>
            </w:r>
            <w:r w:rsidRPr="00F8284D">
              <w:rPr>
                <w:szCs w:val="28"/>
                <w:lang w:val="en-US"/>
              </w:rPr>
              <w:t>@</w:t>
            </w:r>
            <w:r>
              <w:rPr>
                <w:szCs w:val="28"/>
                <w:lang w:val="en-US"/>
              </w:rPr>
              <w:t>rambler</w:t>
            </w:r>
            <w:r w:rsidRPr="00F8284D">
              <w:rPr>
                <w:szCs w:val="28"/>
                <w:lang w:val="en-US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F8284D" w:rsidRPr="00F46176" w:rsidRDefault="00F8284D" w:rsidP="00DA4DC0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47872">
              <w:rPr>
                <w:szCs w:val="28"/>
              </w:rPr>
              <w:t>Зам. директора – Мартьянова С.А.</w:t>
            </w:r>
          </w:p>
          <w:p w:rsidR="00F8284D" w:rsidRPr="00F8284D" w:rsidRDefault="00F8284D" w:rsidP="00DA4DC0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Тел:</w:t>
            </w:r>
            <w:r w:rsidR="00935C9E">
              <w:rPr>
                <w:szCs w:val="28"/>
              </w:rPr>
              <w:t>89109725012</w:t>
            </w:r>
          </w:p>
        </w:tc>
      </w:tr>
    </w:tbl>
    <w:p w:rsidR="007B39DA" w:rsidRDefault="007B39DA" w:rsidP="007B39DA">
      <w:pPr>
        <w:spacing w:after="0" w:line="259" w:lineRule="auto"/>
        <w:ind w:left="0" w:right="0" w:firstLine="0"/>
        <w:jc w:val="left"/>
        <w:rPr>
          <w:szCs w:val="28"/>
        </w:rPr>
      </w:pPr>
    </w:p>
    <w:p w:rsidR="00974D8D" w:rsidRDefault="00974D8D" w:rsidP="00974D8D">
      <w:pPr>
        <w:ind w:left="0" w:firstLine="851"/>
        <w:jc w:val="center"/>
        <w:rPr>
          <w:b/>
          <w:szCs w:val="28"/>
          <w:u w:val="single"/>
        </w:rPr>
      </w:pPr>
    </w:p>
    <w:p w:rsidR="00480F0E" w:rsidRDefault="00480F0E" w:rsidP="00974D8D">
      <w:pPr>
        <w:ind w:left="0" w:firstLine="851"/>
        <w:jc w:val="center"/>
        <w:rPr>
          <w:b/>
          <w:szCs w:val="28"/>
          <w:u w:val="single"/>
        </w:rPr>
      </w:pPr>
    </w:p>
    <w:p w:rsidR="002620D2" w:rsidRPr="00E074A6" w:rsidRDefault="00E074A6" w:rsidP="00974D8D">
      <w:pPr>
        <w:ind w:left="0" w:firstLine="851"/>
        <w:jc w:val="center"/>
        <w:rPr>
          <w:b/>
          <w:szCs w:val="28"/>
          <w:u w:val="single"/>
        </w:rPr>
      </w:pPr>
      <w:r w:rsidRPr="00E074A6">
        <w:rPr>
          <w:b/>
          <w:szCs w:val="28"/>
          <w:u w:val="single"/>
        </w:rPr>
        <w:t>Обоснование разработки Программы</w:t>
      </w:r>
    </w:p>
    <w:p w:rsidR="002620D2" w:rsidRDefault="002620D2" w:rsidP="00974D8D">
      <w:pPr>
        <w:ind w:left="0" w:firstLine="851"/>
        <w:jc w:val="center"/>
        <w:rPr>
          <w:b/>
          <w:sz w:val="32"/>
          <w:szCs w:val="32"/>
          <w:u w:val="single"/>
        </w:rPr>
      </w:pPr>
    </w:p>
    <w:p w:rsidR="00E074A6" w:rsidRPr="00E074A6" w:rsidRDefault="00E074A6" w:rsidP="00974D8D">
      <w:pPr>
        <w:tabs>
          <w:tab w:val="left" w:pos="851"/>
        </w:tabs>
        <w:suppressAutoHyphens/>
        <w:autoSpaceDE w:val="0"/>
        <w:spacing w:after="36" w:line="240" w:lineRule="auto"/>
        <w:ind w:left="-142" w:right="0" w:firstLine="851"/>
        <w:rPr>
          <w:rFonts w:eastAsia="Arial"/>
          <w:color w:val="auto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Нововведения в школах России, в том числе в нашей, коснулись содержания образования, организации учебно-воспитательного процесса, досуга и каникул</w:t>
      </w:r>
      <w:r w:rsidR="00DC6757">
        <w:rPr>
          <w:rFonts w:eastAsia="Arial"/>
          <w:szCs w:val="28"/>
          <w:lang w:eastAsia="ar-SA"/>
        </w:rPr>
        <w:t xml:space="preserve"> </w:t>
      </w:r>
      <w:r w:rsidRPr="00E074A6">
        <w:rPr>
          <w:rFonts w:eastAsia="Arial"/>
          <w:color w:val="auto"/>
          <w:szCs w:val="28"/>
          <w:lang w:eastAsia="ar-SA"/>
        </w:rPr>
        <w:t>с целью реализации ФГОС. Остался ресурс – модернизация управления жизнедеятельностью школы; повышение квалификации педагогического состава в области эффективности и деятельности.</w:t>
      </w:r>
      <w:bookmarkStart w:id="0" w:name="_GoBack"/>
      <w:bookmarkEnd w:id="0"/>
    </w:p>
    <w:p w:rsidR="00974D8D" w:rsidRDefault="00E074A6" w:rsidP="00974D8D">
      <w:pPr>
        <w:suppressAutoHyphens/>
        <w:autoSpaceDE w:val="0"/>
        <w:spacing w:after="36" w:line="240" w:lineRule="auto"/>
        <w:ind w:left="-142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color w:val="auto"/>
          <w:szCs w:val="28"/>
          <w:lang w:eastAsia="ar-SA"/>
        </w:rPr>
        <w:t xml:space="preserve"> Целью разработки программы послужила</w:t>
      </w:r>
      <w:r w:rsidR="00DC6757">
        <w:rPr>
          <w:rFonts w:eastAsia="Arial"/>
          <w:color w:val="auto"/>
          <w:szCs w:val="28"/>
          <w:lang w:eastAsia="ar-SA"/>
        </w:rPr>
        <w:t xml:space="preserve"> </w:t>
      </w:r>
      <w:r w:rsidRPr="00E074A6">
        <w:rPr>
          <w:rFonts w:eastAsia="Arial"/>
          <w:szCs w:val="28"/>
          <w:lang w:eastAsia="ar-SA"/>
        </w:rPr>
        <w:t xml:space="preserve">необходимость повышения эффективности совместной деятельности членов педагогического коллектива. </w:t>
      </w:r>
    </w:p>
    <w:p w:rsidR="00974D8D" w:rsidRDefault="00E074A6" w:rsidP="00974D8D">
      <w:pPr>
        <w:suppressAutoHyphens/>
        <w:autoSpaceDE w:val="0"/>
        <w:spacing w:after="36" w:line="240" w:lineRule="auto"/>
        <w:ind w:left="-142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Мы считаем, что значительную роль играют традиции образовательного учреждения, настрой педагогов, их стимулирование со стороны администрации</w:t>
      </w:r>
      <w:r w:rsidR="0043390F">
        <w:rPr>
          <w:rFonts w:eastAsia="Arial"/>
          <w:szCs w:val="28"/>
          <w:lang w:eastAsia="ar-SA"/>
        </w:rPr>
        <w:t xml:space="preserve"> школы</w:t>
      </w:r>
      <w:r w:rsidRPr="00E074A6">
        <w:rPr>
          <w:rFonts w:eastAsia="Arial"/>
          <w:szCs w:val="28"/>
          <w:lang w:eastAsia="ar-SA"/>
        </w:rPr>
        <w:t xml:space="preserve">, материально-техническая оснащенность школы, контингент учащихся, участие </w:t>
      </w:r>
      <w:r w:rsidR="0043390F">
        <w:rPr>
          <w:rFonts w:eastAsia="Arial"/>
          <w:szCs w:val="28"/>
          <w:lang w:eastAsia="ar-SA"/>
        </w:rPr>
        <w:t>родителей в деятельности школы</w:t>
      </w:r>
      <w:r w:rsidRPr="00E074A6">
        <w:rPr>
          <w:rFonts w:eastAsia="Arial"/>
          <w:szCs w:val="28"/>
          <w:lang w:eastAsia="ar-SA"/>
        </w:rPr>
        <w:t xml:space="preserve"> и т.д.  Но требования, предъявляемые государством и социумом, требуют поиска новых ресурсов, корректировки целей и задач, разработки новых проектов, установления новых партнерских связей, а это означает, что востребована работа разно</w:t>
      </w:r>
      <w:r w:rsidR="00974D8D">
        <w:rPr>
          <w:rFonts w:eastAsia="Arial"/>
          <w:szCs w:val="28"/>
          <w:lang w:eastAsia="ar-SA"/>
        </w:rPr>
        <w:t>образных педагогических команд.</w:t>
      </w:r>
    </w:p>
    <w:p w:rsidR="00974D8D" w:rsidRDefault="00E074A6" w:rsidP="00974D8D">
      <w:pPr>
        <w:suppressAutoHyphens/>
        <w:autoSpaceDE w:val="0"/>
        <w:spacing w:after="36" w:line="240" w:lineRule="auto"/>
        <w:ind w:left="-142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Командная работа имеет преимущества, связанные в основном с комплексной оценкой ситуации, возможностью выбора из множества решений, творческой рабочей атмосферой.</w:t>
      </w:r>
    </w:p>
    <w:p w:rsidR="00974D8D" w:rsidRDefault="00E074A6" w:rsidP="00974D8D">
      <w:pPr>
        <w:suppressAutoHyphens/>
        <w:autoSpaceDE w:val="0"/>
        <w:spacing w:after="36" w:line="240" w:lineRule="auto"/>
        <w:ind w:left="-142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 xml:space="preserve"> Наряду с преимуществом в командной работе выделяются такие недостатки, как анонимность конечного результата, затратность по времени.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-142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Введение командной работы сопряжено с рисками недоведения работы до конца, возможным обострением отношений в коллективе, появлением некомандных игроков в ее составе.</w:t>
      </w:r>
    </w:p>
    <w:p w:rsidR="00E074A6" w:rsidRPr="00E074A6" w:rsidRDefault="00E074A6" w:rsidP="00974D8D">
      <w:pPr>
        <w:tabs>
          <w:tab w:val="left" w:pos="0"/>
        </w:tabs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 xml:space="preserve"> По нашему мнению, риски управляемы при применении процедуры их определения, анализа, планирования и последующего мониторинга. 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 xml:space="preserve">  Взвесив все преимущества, недостатки и оценив риски, администрация школы приняла решение о целесообразности введения такой формы работы.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Команда дает большую свободу отношений, поэтому ее члены могут пробовать свои силы в разных «ролях», испытывать себя в осуществлении различных функций, проявлять свой творческий потенциал.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Команда создается не только для решения конкретной проблемы, но и для длительного совместного сотрудничества.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Для этого необходима реализация следующих положений: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- создание управленческих команд, которые в тесном сотрудничестве будут добиваться максимального успеха в достижении целей;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>- определить критерии оптимальной организации работы команды;</w:t>
      </w:r>
    </w:p>
    <w:p w:rsidR="00E074A6" w:rsidRPr="00E074A6" w:rsidRDefault="00E074A6" w:rsidP="00974D8D">
      <w:pPr>
        <w:suppressAutoHyphens/>
        <w:autoSpaceDE w:val="0"/>
        <w:spacing w:after="36" w:line="240" w:lineRule="auto"/>
        <w:ind w:left="0" w:right="0" w:firstLine="851"/>
        <w:rPr>
          <w:rFonts w:eastAsia="Arial"/>
          <w:szCs w:val="28"/>
          <w:lang w:eastAsia="ar-SA"/>
        </w:rPr>
      </w:pPr>
      <w:r w:rsidRPr="00E074A6">
        <w:rPr>
          <w:rFonts w:eastAsia="Arial"/>
          <w:szCs w:val="28"/>
          <w:lang w:eastAsia="ar-SA"/>
        </w:rPr>
        <w:t xml:space="preserve">- оптимизация условий для успешной адаптации педагогов к новой форме работы в команде.    </w:t>
      </w:r>
    </w:p>
    <w:p w:rsidR="00974D8D" w:rsidRDefault="00E074A6" w:rsidP="00974D8D">
      <w:pPr>
        <w:shd w:val="clear" w:color="auto" w:fill="FFFFFF"/>
        <w:suppressAutoHyphens/>
        <w:spacing w:after="0" w:line="240" w:lineRule="auto"/>
        <w:ind w:left="0" w:right="0" w:firstLine="851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 xml:space="preserve">Аналитические данные итоговой аттестации </w:t>
      </w:r>
      <w:r w:rsidR="007071CC">
        <w:rPr>
          <w:color w:val="auto"/>
          <w:szCs w:val="28"/>
          <w:lang w:eastAsia="ar-SA"/>
        </w:rPr>
        <w:t xml:space="preserve">выпускников </w:t>
      </w:r>
      <w:r w:rsidRPr="00E074A6">
        <w:rPr>
          <w:color w:val="auto"/>
          <w:szCs w:val="28"/>
          <w:lang w:eastAsia="ar-SA"/>
        </w:rPr>
        <w:t>МО</w:t>
      </w:r>
      <w:r w:rsidR="007071CC">
        <w:rPr>
          <w:color w:val="auto"/>
          <w:szCs w:val="28"/>
          <w:lang w:eastAsia="ar-SA"/>
        </w:rPr>
        <w:t>Б</w:t>
      </w:r>
      <w:r w:rsidRPr="00E074A6">
        <w:rPr>
          <w:color w:val="auto"/>
          <w:szCs w:val="28"/>
          <w:lang w:eastAsia="ar-SA"/>
        </w:rPr>
        <w:t xml:space="preserve">У </w:t>
      </w:r>
      <w:r w:rsidR="007071CC">
        <w:rPr>
          <w:color w:val="auto"/>
          <w:szCs w:val="28"/>
          <w:lang w:eastAsia="ar-SA"/>
        </w:rPr>
        <w:t>«Митинская ОШ»</w:t>
      </w:r>
      <w:r w:rsidRPr="00E074A6">
        <w:rPr>
          <w:color w:val="auto"/>
          <w:szCs w:val="28"/>
          <w:lang w:eastAsia="ar-SA"/>
        </w:rPr>
        <w:t xml:space="preserve"> за три последних года показывают отсутствие положительной динамики результатов сдачи </w:t>
      </w:r>
      <w:r w:rsidR="007071CC">
        <w:rPr>
          <w:color w:val="auto"/>
          <w:szCs w:val="28"/>
          <w:lang w:eastAsia="ar-SA"/>
        </w:rPr>
        <w:t>О</w:t>
      </w:r>
      <w:r w:rsidRPr="00E074A6">
        <w:rPr>
          <w:color w:val="auto"/>
          <w:szCs w:val="28"/>
          <w:lang w:eastAsia="ar-SA"/>
        </w:rPr>
        <w:t>ГЭ по математике</w:t>
      </w:r>
      <w:r w:rsidR="007071CC">
        <w:rPr>
          <w:color w:val="auto"/>
          <w:szCs w:val="28"/>
          <w:lang w:eastAsia="ar-SA"/>
        </w:rPr>
        <w:t xml:space="preserve"> и русскому языку</w:t>
      </w:r>
      <w:r w:rsidRPr="00E074A6">
        <w:rPr>
          <w:color w:val="auto"/>
          <w:szCs w:val="28"/>
          <w:lang w:eastAsia="ar-SA"/>
        </w:rPr>
        <w:t xml:space="preserve">, а также </w:t>
      </w:r>
      <w:r w:rsidRPr="00E074A6">
        <w:rPr>
          <w:color w:val="auto"/>
          <w:szCs w:val="28"/>
          <w:lang w:eastAsia="ar-SA"/>
        </w:rPr>
        <w:lastRenderedPageBreak/>
        <w:t>низкий средний балл выпускников ОУ по сравнению результатами школ района и области.</w:t>
      </w:r>
    </w:p>
    <w:p w:rsidR="00974D8D" w:rsidRDefault="00E074A6" w:rsidP="00974D8D">
      <w:pPr>
        <w:shd w:val="clear" w:color="auto" w:fill="FFFFFF"/>
        <w:suppressAutoHyphens/>
        <w:spacing w:after="0" w:line="240" w:lineRule="auto"/>
        <w:ind w:left="0" w:right="0" w:firstLine="851"/>
        <w:rPr>
          <w:bCs/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Учебная мотивация возможна в условиях психолого-педагогического сопровождения обучающихся в период всего обучения в школе. Речь идёт о модели психолого-педагогического сопровождения школьников педагогическими работниками, родителями (законными представителями), специалистами муниципальных и региональных учреждений. Данная модель позволяет создать психолого-педагогические условия, ориентированные</w:t>
      </w:r>
      <w:r w:rsidRPr="00E074A6">
        <w:rPr>
          <w:bCs/>
          <w:color w:val="auto"/>
          <w:szCs w:val="28"/>
          <w:lang w:eastAsia="ar-SA"/>
        </w:rPr>
        <w:t xml:space="preserve"> на выявление и развитие способностей, возможнос</w:t>
      </w:r>
      <w:r w:rsidR="00974D8D">
        <w:rPr>
          <w:bCs/>
          <w:color w:val="auto"/>
          <w:szCs w:val="28"/>
          <w:lang w:eastAsia="ar-SA"/>
        </w:rPr>
        <w:t>тей обучающихся.</w:t>
      </w:r>
    </w:p>
    <w:p w:rsidR="00E074A6" w:rsidRPr="00E074A6" w:rsidRDefault="00E074A6" w:rsidP="00974D8D">
      <w:pPr>
        <w:shd w:val="clear" w:color="auto" w:fill="FFFFFF"/>
        <w:suppressAutoHyphens/>
        <w:spacing w:after="0" w:line="240" w:lineRule="auto"/>
        <w:ind w:left="0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Психолого-педагогическое сопровождение предполагает:</w:t>
      </w:r>
    </w:p>
    <w:p w:rsidR="00E074A6" w:rsidRPr="00E074A6" w:rsidRDefault="00E074A6" w:rsidP="00974D8D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709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оказание помощи при трудностях в обучении, общении или психическом самочувствии;</w:t>
      </w:r>
    </w:p>
    <w:p w:rsidR="00E074A6" w:rsidRPr="00E074A6" w:rsidRDefault="00E074A6" w:rsidP="00974D8D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709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 xml:space="preserve">выявление обучающихся, имеющих личностные и познавательные трудности при подготовке и сдаче </w:t>
      </w:r>
      <w:r w:rsidR="007071CC">
        <w:rPr>
          <w:color w:val="auto"/>
          <w:szCs w:val="28"/>
          <w:lang w:eastAsia="ar-SA"/>
        </w:rPr>
        <w:t>О</w:t>
      </w:r>
      <w:r w:rsidRPr="00E074A6">
        <w:rPr>
          <w:color w:val="auto"/>
          <w:szCs w:val="28"/>
          <w:lang w:eastAsia="ar-SA"/>
        </w:rPr>
        <w:t xml:space="preserve">ГЭ, возможно на протяжении всего обучения в школе; </w:t>
      </w:r>
    </w:p>
    <w:p w:rsidR="00E074A6" w:rsidRPr="00E074A6" w:rsidRDefault="00E074A6" w:rsidP="00974D8D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709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организация консу</w:t>
      </w:r>
      <w:r w:rsidR="007071CC">
        <w:rPr>
          <w:color w:val="auto"/>
          <w:szCs w:val="28"/>
          <w:lang w:eastAsia="ar-SA"/>
        </w:rPr>
        <w:t>льтативной работы с педагогами при</w:t>
      </w:r>
      <w:r w:rsidRPr="00E074A6">
        <w:rPr>
          <w:color w:val="auto"/>
          <w:szCs w:val="28"/>
          <w:lang w:eastAsia="ar-SA"/>
        </w:rPr>
        <w:t xml:space="preserve"> сопровождени</w:t>
      </w:r>
      <w:r w:rsidR="007071CC">
        <w:rPr>
          <w:color w:val="auto"/>
          <w:szCs w:val="28"/>
          <w:lang w:eastAsia="ar-SA"/>
        </w:rPr>
        <w:t>и</w:t>
      </w:r>
      <w:r w:rsidRPr="00E074A6">
        <w:rPr>
          <w:color w:val="auto"/>
          <w:szCs w:val="28"/>
          <w:lang w:eastAsia="ar-SA"/>
        </w:rPr>
        <w:t xml:space="preserve"> каждого ребенка в процессе обучения;</w:t>
      </w:r>
    </w:p>
    <w:p w:rsidR="00E074A6" w:rsidRPr="00E074A6" w:rsidRDefault="00E074A6" w:rsidP="00974D8D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0" w:firstLine="851"/>
        <w:jc w:val="left"/>
        <w:rPr>
          <w:rFonts w:eastAsia="Arial"/>
          <w:bCs/>
          <w:color w:val="auto"/>
          <w:szCs w:val="28"/>
          <w:lang w:eastAsia="ar-SA"/>
        </w:rPr>
      </w:pPr>
      <w:r w:rsidRPr="00E074A6">
        <w:rPr>
          <w:rFonts w:eastAsia="Arial"/>
          <w:bCs/>
          <w:color w:val="auto"/>
          <w:szCs w:val="28"/>
          <w:lang w:eastAsia="ar-SA"/>
        </w:rPr>
        <w:t>поиск, адаптацию необходимых методик;</w:t>
      </w:r>
    </w:p>
    <w:p w:rsidR="00E074A6" w:rsidRPr="00E074A6" w:rsidRDefault="00E074A6" w:rsidP="00974D8D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0" w:firstLine="851"/>
        <w:jc w:val="left"/>
        <w:rPr>
          <w:rFonts w:eastAsia="Arial"/>
          <w:bCs/>
          <w:color w:val="auto"/>
          <w:szCs w:val="28"/>
          <w:lang w:eastAsia="ar-SA"/>
        </w:rPr>
      </w:pPr>
      <w:r w:rsidRPr="00E074A6">
        <w:rPr>
          <w:rFonts w:eastAsia="Arial"/>
          <w:bCs/>
          <w:color w:val="auto"/>
          <w:szCs w:val="28"/>
          <w:lang w:eastAsia="ar-SA"/>
        </w:rPr>
        <w:t xml:space="preserve">оказание методической и консультативной помощи педагога-психолога педагогам и родителям по вопросам подготовки обучающихся к </w:t>
      </w:r>
      <w:r w:rsidR="007071CC">
        <w:rPr>
          <w:rFonts w:eastAsia="Arial"/>
          <w:bCs/>
          <w:color w:val="auto"/>
          <w:szCs w:val="28"/>
          <w:lang w:eastAsia="ar-SA"/>
        </w:rPr>
        <w:t>О</w:t>
      </w:r>
      <w:r w:rsidRPr="00E074A6">
        <w:rPr>
          <w:rFonts w:eastAsia="Arial"/>
          <w:bCs/>
          <w:color w:val="auto"/>
          <w:szCs w:val="28"/>
          <w:lang w:eastAsia="ar-SA"/>
        </w:rPr>
        <w:t xml:space="preserve">ГЭ; </w:t>
      </w:r>
    </w:p>
    <w:p w:rsidR="00E074A6" w:rsidRPr="00E074A6" w:rsidRDefault="00E074A6" w:rsidP="00974D8D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0" w:firstLine="851"/>
        <w:jc w:val="left"/>
        <w:rPr>
          <w:rFonts w:eastAsia="Arial"/>
          <w:bCs/>
          <w:color w:val="auto"/>
          <w:szCs w:val="28"/>
          <w:lang w:eastAsia="ar-SA"/>
        </w:rPr>
      </w:pPr>
      <w:r w:rsidRPr="00E074A6">
        <w:rPr>
          <w:rFonts w:eastAsia="Arial"/>
          <w:bCs/>
          <w:color w:val="auto"/>
          <w:szCs w:val="28"/>
          <w:lang w:eastAsia="ar-SA"/>
        </w:rPr>
        <w:t xml:space="preserve">систематическое отслеживание уровня развития и обученности каждого ученика. </w:t>
      </w:r>
    </w:p>
    <w:p w:rsidR="00E074A6" w:rsidRPr="00E074A6" w:rsidRDefault="00E074A6" w:rsidP="00974D8D">
      <w:pPr>
        <w:suppressAutoHyphens/>
        <w:spacing w:after="0" w:line="240" w:lineRule="auto"/>
        <w:ind w:left="0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Также, среди задач психолого-педагогического сопровождениями рассматриваем:</w:t>
      </w:r>
    </w:p>
    <w:p w:rsidR="00E074A6" w:rsidRPr="00E074A6" w:rsidRDefault="00E074A6" w:rsidP="00974D8D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0" w:firstLine="851"/>
        <w:jc w:val="left"/>
        <w:rPr>
          <w:rFonts w:eastAsia="Arial"/>
          <w:bCs/>
          <w:color w:val="auto"/>
          <w:szCs w:val="28"/>
          <w:lang w:eastAsia="ar-SA"/>
        </w:rPr>
      </w:pPr>
      <w:r w:rsidRPr="00E074A6">
        <w:rPr>
          <w:rFonts w:eastAsia="Arial"/>
          <w:bCs/>
          <w:color w:val="auto"/>
          <w:szCs w:val="28"/>
          <w:lang w:eastAsia="ar-SA"/>
        </w:rPr>
        <w:t xml:space="preserve">создание психолого-педагогических условий для развития </w:t>
      </w:r>
      <w:r w:rsidRPr="00E074A6">
        <w:rPr>
          <w:rFonts w:eastAsia="Arial"/>
          <w:color w:val="auto"/>
          <w:szCs w:val="28"/>
          <w:lang w:eastAsia="ar-SA"/>
        </w:rPr>
        <w:t>учебной мотивации, познавательной, творческой активности</w:t>
      </w:r>
      <w:r w:rsidRPr="00E074A6">
        <w:rPr>
          <w:rFonts w:eastAsia="Arial"/>
          <w:bCs/>
          <w:color w:val="auto"/>
          <w:szCs w:val="28"/>
          <w:lang w:eastAsia="ar-SA"/>
        </w:rPr>
        <w:t xml:space="preserve"> обучающихся и их успешного обучения;</w:t>
      </w:r>
    </w:p>
    <w:p w:rsidR="00E074A6" w:rsidRPr="00E074A6" w:rsidRDefault="00E074A6" w:rsidP="00974D8D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709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предупреждение возникновения проблем воспитания и социализации обучающихся;</w:t>
      </w:r>
    </w:p>
    <w:p w:rsidR="00E074A6" w:rsidRPr="00E074A6" w:rsidRDefault="00E074A6" w:rsidP="00974D8D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709" w:right="0" w:firstLine="851"/>
        <w:jc w:val="left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 xml:space="preserve">формирование самоорганизации и адекватной самооценки обучающихся;  </w:t>
      </w:r>
    </w:p>
    <w:p w:rsidR="00E074A6" w:rsidRPr="00E074A6" w:rsidRDefault="00E074A6" w:rsidP="00974D8D">
      <w:pPr>
        <w:numPr>
          <w:ilvl w:val="0"/>
          <w:numId w:val="21"/>
        </w:numPr>
        <w:suppressAutoHyphens/>
        <w:autoSpaceDE w:val="0"/>
        <w:spacing w:after="0" w:line="240" w:lineRule="auto"/>
        <w:ind w:left="709" w:right="0" w:firstLine="851"/>
        <w:jc w:val="left"/>
        <w:rPr>
          <w:rFonts w:eastAsia="Arial"/>
          <w:bCs/>
          <w:color w:val="auto"/>
          <w:szCs w:val="28"/>
          <w:lang w:eastAsia="ar-SA"/>
        </w:rPr>
      </w:pPr>
      <w:r w:rsidRPr="00E074A6">
        <w:rPr>
          <w:rFonts w:eastAsia="Arial"/>
          <w:bCs/>
          <w:color w:val="auto"/>
          <w:szCs w:val="28"/>
          <w:lang w:eastAsia="ar-SA"/>
        </w:rPr>
        <w:t>развитие у обучающихся психотехнических навыков саморегуляции и управления стрессом.</w:t>
      </w:r>
    </w:p>
    <w:p w:rsidR="00E074A6" w:rsidRPr="00E074A6" w:rsidRDefault="00E074A6" w:rsidP="00974D8D">
      <w:pPr>
        <w:shd w:val="clear" w:color="auto" w:fill="FFFFFF"/>
        <w:suppressAutoHyphens/>
        <w:spacing w:after="0" w:line="240" w:lineRule="auto"/>
        <w:ind w:left="0" w:right="0" w:firstLine="851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Решение задач психолого-педагогического сопровождения обучающихся требует повышение профессионального уровня и мобильности педагогов, разработки механизма взаимодействия педагогических работников, родителей, социальных партнёров как участников образовательного процесса,</w:t>
      </w:r>
      <w:r w:rsidR="00DC6757">
        <w:rPr>
          <w:color w:val="auto"/>
          <w:szCs w:val="28"/>
          <w:lang w:eastAsia="ar-SA"/>
        </w:rPr>
        <w:t xml:space="preserve"> </w:t>
      </w:r>
      <w:r w:rsidRPr="00E074A6">
        <w:rPr>
          <w:color w:val="auto"/>
          <w:szCs w:val="28"/>
          <w:lang w:eastAsia="ar-SA"/>
        </w:rPr>
        <w:t xml:space="preserve">развитие материально-технической базы образовательного процесса. </w:t>
      </w:r>
    </w:p>
    <w:p w:rsidR="00E074A6" w:rsidRPr="00E074A6" w:rsidRDefault="00E074A6" w:rsidP="00974D8D">
      <w:pPr>
        <w:shd w:val="clear" w:color="auto" w:fill="FFFFFF"/>
        <w:suppressAutoHyphens/>
        <w:spacing w:after="0" w:line="240" w:lineRule="auto"/>
        <w:ind w:left="0" w:right="0" w:firstLine="851"/>
        <w:rPr>
          <w:color w:val="auto"/>
          <w:szCs w:val="28"/>
          <w:lang w:eastAsia="ar-SA"/>
        </w:rPr>
      </w:pPr>
      <w:r w:rsidRPr="00E074A6">
        <w:rPr>
          <w:color w:val="auto"/>
          <w:szCs w:val="28"/>
          <w:lang w:eastAsia="ar-SA"/>
        </w:rPr>
        <w:t>Решение данных задач обеспечит переход школы в эффективный режим работы.</w:t>
      </w:r>
    </w:p>
    <w:p w:rsidR="002620D2" w:rsidRDefault="002620D2" w:rsidP="00974D8D">
      <w:pPr>
        <w:ind w:left="0" w:firstLine="851"/>
        <w:rPr>
          <w:b/>
          <w:sz w:val="32"/>
          <w:szCs w:val="32"/>
          <w:u w:val="single"/>
        </w:rPr>
      </w:pPr>
    </w:p>
    <w:p w:rsidR="00974D8D" w:rsidRDefault="00974D8D" w:rsidP="00974D8D">
      <w:pPr>
        <w:ind w:left="0" w:firstLine="851"/>
        <w:jc w:val="center"/>
        <w:rPr>
          <w:b/>
          <w:sz w:val="32"/>
          <w:szCs w:val="32"/>
          <w:u w:val="single"/>
        </w:rPr>
      </w:pPr>
    </w:p>
    <w:p w:rsidR="00480F0E" w:rsidRDefault="00480F0E" w:rsidP="00974D8D">
      <w:pPr>
        <w:ind w:left="0" w:firstLine="851"/>
        <w:jc w:val="center"/>
        <w:rPr>
          <w:b/>
          <w:sz w:val="32"/>
          <w:szCs w:val="32"/>
          <w:u w:val="single"/>
        </w:rPr>
      </w:pPr>
    </w:p>
    <w:p w:rsidR="00BF2EE9" w:rsidRDefault="00BF2EE9" w:rsidP="00974D8D">
      <w:pPr>
        <w:ind w:left="0" w:firstLine="851"/>
        <w:jc w:val="center"/>
        <w:rPr>
          <w:b/>
          <w:sz w:val="32"/>
          <w:szCs w:val="32"/>
          <w:u w:val="single"/>
        </w:rPr>
      </w:pPr>
      <w:r w:rsidRPr="00D407DB">
        <w:rPr>
          <w:b/>
          <w:sz w:val="32"/>
          <w:szCs w:val="32"/>
          <w:u w:val="single"/>
        </w:rPr>
        <w:lastRenderedPageBreak/>
        <w:t>Аналитический раздел</w:t>
      </w:r>
    </w:p>
    <w:p w:rsidR="00CE5C8E" w:rsidRDefault="00CE5C8E" w:rsidP="00974D8D">
      <w:pPr>
        <w:ind w:left="0" w:firstLine="851"/>
        <w:rPr>
          <w:b/>
          <w:szCs w:val="28"/>
          <w:highlight w:val="yellow"/>
        </w:rPr>
      </w:pP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Муниципальное общеобразовательное бюджетное учреждение «Мити</w:t>
      </w:r>
      <w:r w:rsidRPr="00CE5C8E">
        <w:rPr>
          <w:rFonts w:eastAsia="Calibri"/>
          <w:szCs w:val="28"/>
          <w:lang w:eastAsia="en-US"/>
        </w:rPr>
        <w:t>н</w:t>
      </w:r>
      <w:r w:rsidRPr="00CE5C8E">
        <w:rPr>
          <w:rFonts w:eastAsia="Calibri"/>
          <w:szCs w:val="28"/>
          <w:lang w:eastAsia="en-US"/>
        </w:rPr>
        <w:t>ская основная школа» осуществляет свою деятельность на основе Устава школы, Законов РФ «Об образовании» и нормативно-правовых документов Министерства образования РФ и управления  образования Администрации Гаврилов – Ямского муниципального района.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Школа создает все необходимые  условия и механизмы для обеспечения возможностей получения качественного, доступного образования детям, прож</w:t>
      </w:r>
      <w:r w:rsidRPr="00CE5C8E">
        <w:rPr>
          <w:rFonts w:eastAsia="Calibri"/>
          <w:szCs w:val="28"/>
          <w:lang w:eastAsia="en-US"/>
        </w:rPr>
        <w:t>и</w:t>
      </w:r>
      <w:r w:rsidRPr="00CE5C8E">
        <w:rPr>
          <w:rFonts w:eastAsia="Calibri"/>
          <w:szCs w:val="28"/>
          <w:lang w:eastAsia="en-US"/>
        </w:rPr>
        <w:t>вающих на территории, закрепленной за МОБУ «Митинская ОШ». Школа работ</w:t>
      </w:r>
      <w:r w:rsidRPr="00CE5C8E">
        <w:rPr>
          <w:rFonts w:eastAsia="Calibri"/>
          <w:szCs w:val="28"/>
          <w:lang w:eastAsia="en-US"/>
        </w:rPr>
        <w:t>а</w:t>
      </w:r>
      <w:r w:rsidRPr="00CE5C8E">
        <w:rPr>
          <w:rFonts w:eastAsia="Calibri"/>
          <w:szCs w:val="28"/>
          <w:lang w:eastAsia="en-US"/>
        </w:rPr>
        <w:t>ет в пятидневном режиме</w:t>
      </w:r>
      <w:r w:rsidR="00667B1F">
        <w:rPr>
          <w:rFonts w:eastAsia="Calibri"/>
          <w:szCs w:val="28"/>
          <w:lang w:eastAsia="en-US"/>
        </w:rPr>
        <w:t xml:space="preserve"> для обучающихся начальной школы </w:t>
      </w:r>
      <w:r w:rsidRPr="00CE5C8E">
        <w:rPr>
          <w:rFonts w:eastAsia="Calibri"/>
          <w:szCs w:val="28"/>
          <w:lang w:eastAsia="en-US"/>
        </w:rPr>
        <w:t xml:space="preserve"> и в шестидневном режиме для обучающихся </w:t>
      </w:r>
      <w:r w:rsidR="00667B1F">
        <w:rPr>
          <w:rFonts w:eastAsia="Calibri"/>
          <w:szCs w:val="28"/>
          <w:lang w:eastAsia="en-US"/>
        </w:rPr>
        <w:t>основной школы</w:t>
      </w:r>
      <w:r w:rsidRPr="00CE5C8E">
        <w:rPr>
          <w:rFonts w:eastAsia="Calibri"/>
          <w:szCs w:val="28"/>
          <w:lang w:eastAsia="en-US"/>
        </w:rPr>
        <w:t>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>Школа малокомплектная, количество детей колеблется от 20 до 30.  Во и</w:t>
      </w:r>
      <w:r w:rsidRPr="00CE5C8E">
        <w:rPr>
          <w:rFonts w:eastAsia="SimSun"/>
          <w:szCs w:val="28"/>
          <w:lang w:eastAsia="en-US"/>
        </w:rPr>
        <w:t>з</w:t>
      </w:r>
      <w:r w:rsidRPr="00CE5C8E">
        <w:rPr>
          <w:rFonts w:eastAsia="SimSun"/>
          <w:szCs w:val="28"/>
          <w:lang w:eastAsia="en-US"/>
        </w:rPr>
        <w:t>бежание закрытия школы возникла необходимость открытия на базе школы д</w:t>
      </w:r>
      <w:r w:rsidRPr="00CE5C8E">
        <w:rPr>
          <w:rFonts w:eastAsia="SimSun"/>
          <w:szCs w:val="28"/>
          <w:lang w:eastAsia="en-US"/>
        </w:rPr>
        <w:t>о</w:t>
      </w:r>
      <w:r w:rsidRPr="00CE5C8E">
        <w:rPr>
          <w:rFonts w:eastAsia="SimSun"/>
          <w:szCs w:val="28"/>
          <w:lang w:eastAsia="en-US"/>
        </w:rPr>
        <w:t>школьной группы (открыта с 01 сентября 2016</w:t>
      </w:r>
      <w:r w:rsidR="00667B1F">
        <w:rPr>
          <w:rFonts w:eastAsia="SimSun"/>
          <w:szCs w:val="28"/>
          <w:lang w:eastAsia="en-US"/>
        </w:rPr>
        <w:t xml:space="preserve"> года). Данную группу посещают 10</w:t>
      </w:r>
      <w:r w:rsidR="007071CC">
        <w:rPr>
          <w:rFonts w:eastAsia="SimSun"/>
          <w:szCs w:val="28"/>
          <w:lang w:eastAsia="en-US"/>
        </w:rPr>
        <w:t>ребят дошкольного возраста</w:t>
      </w:r>
      <w:r w:rsidRPr="00CE5C8E">
        <w:rPr>
          <w:rFonts w:eastAsia="SimSun"/>
          <w:szCs w:val="28"/>
          <w:lang w:eastAsia="en-US"/>
        </w:rPr>
        <w:t>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 xml:space="preserve">Педагогический коллектив сейчас составляет </w:t>
      </w:r>
      <w:r w:rsidR="00667B1F">
        <w:rPr>
          <w:rFonts w:eastAsia="SimSun"/>
          <w:szCs w:val="28"/>
          <w:lang w:eastAsia="en-US"/>
        </w:rPr>
        <w:t>8</w:t>
      </w:r>
      <w:r w:rsidRPr="00CE5C8E">
        <w:rPr>
          <w:rFonts w:eastAsia="SimSun"/>
          <w:szCs w:val="28"/>
          <w:lang w:eastAsia="en-US"/>
        </w:rPr>
        <w:t xml:space="preserve"> человек</w:t>
      </w:r>
      <w:r w:rsidR="00170FF6">
        <w:rPr>
          <w:rFonts w:eastAsia="SimSun"/>
          <w:szCs w:val="28"/>
          <w:lang w:eastAsia="en-US"/>
        </w:rPr>
        <w:t>. Средний возраст составляет – 52</w:t>
      </w:r>
      <w:r w:rsidRPr="00CE5C8E">
        <w:rPr>
          <w:rFonts w:eastAsia="SimSun"/>
          <w:szCs w:val="28"/>
          <w:lang w:eastAsia="en-US"/>
        </w:rPr>
        <w:t xml:space="preserve"> лет.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 xml:space="preserve">Уровень квалификации: </w:t>
      </w:r>
      <w:r w:rsidR="00667B1F">
        <w:rPr>
          <w:rFonts w:eastAsia="SimSun"/>
          <w:szCs w:val="28"/>
          <w:lang w:eastAsia="en-US"/>
        </w:rPr>
        <w:t>3</w:t>
      </w:r>
      <w:r w:rsidRPr="00CE5C8E">
        <w:rPr>
          <w:rFonts w:eastAsia="SimSun"/>
          <w:szCs w:val="28"/>
          <w:lang w:eastAsia="en-US"/>
        </w:rPr>
        <w:t xml:space="preserve"> учител</w:t>
      </w:r>
      <w:r w:rsidR="00667B1F">
        <w:rPr>
          <w:rFonts w:eastAsia="SimSun"/>
          <w:szCs w:val="28"/>
          <w:lang w:eastAsia="en-US"/>
        </w:rPr>
        <w:t>я</w:t>
      </w:r>
      <w:r w:rsidRPr="00CE5C8E">
        <w:rPr>
          <w:rFonts w:eastAsia="SimSun"/>
          <w:szCs w:val="28"/>
          <w:lang w:eastAsia="en-US"/>
        </w:rPr>
        <w:t xml:space="preserve"> имеют высшую квалификационную к</w:t>
      </w:r>
      <w:r w:rsidRPr="00CE5C8E">
        <w:rPr>
          <w:rFonts w:eastAsia="SimSun"/>
          <w:szCs w:val="28"/>
          <w:lang w:eastAsia="en-US"/>
        </w:rPr>
        <w:t>а</w:t>
      </w:r>
      <w:r w:rsidRPr="00CE5C8E">
        <w:rPr>
          <w:rFonts w:eastAsia="SimSun"/>
          <w:szCs w:val="28"/>
          <w:lang w:eastAsia="en-US"/>
        </w:rPr>
        <w:t>те</w:t>
      </w:r>
      <w:r w:rsidR="00974D8D">
        <w:rPr>
          <w:rFonts w:eastAsia="SimSun"/>
          <w:szCs w:val="28"/>
          <w:lang w:eastAsia="en-US"/>
        </w:rPr>
        <w:t>горию,</w:t>
      </w:r>
      <w:r w:rsidR="00667B1F">
        <w:rPr>
          <w:rFonts w:eastAsia="SimSun"/>
          <w:szCs w:val="28"/>
          <w:lang w:eastAsia="en-US"/>
        </w:rPr>
        <w:t>5</w:t>
      </w:r>
      <w:r w:rsidRPr="00CE5C8E">
        <w:rPr>
          <w:rFonts w:eastAsia="SimSun"/>
          <w:szCs w:val="28"/>
          <w:lang w:eastAsia="en-US"/>
        </w:rPr>
        <w:t xml:space="preserve"> учителей соответствуют занимаемой должности </w:t>
      </w:r>
      <w:r w:rsidR="00974D8D">
        <w:rPr>
          <w:rFonts w:eastAsia="SimSun"/>
          <w:szCs w:val="28"/>
          <w:lang w:eastAsia="en-US"/>
        </w:rPr>
        <w:t>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 xml:space="preserve">Уровень образования: из </w:t>
      </w:r>
      <w:r w:rsidR="00667B1F">
        <w:rPr>
          <w:rFonts w:eastAsia="SimSun"/>
          <w:szCs w:val="28"/>
          <w:lang w:eastAsia="en-US"/>
        </w:rPr>
        <w:t>8</w:t>
      </w:r>
      <w:r w:rsidRPr="00CE5C8E">
        <w:rPr>
          <w:rFonts w:eastAsia="SimSun"/>
          <w:szCs w:val="28"/>
          <w:lang w:eastAsia="en-US"/>
        </w:rPr>
        <w:t xml:space="preserve"> педагогов </w:t>
      </w:r>
      <w:r w:rsidR="00667B1F">
        <w:rPr>
          <w:rFonts w:eastAsia="SimSun"/>
          <w:szCs w:val="28"/>
          <w:lang w:eastAsia="en-US"/>
        </w:rPr>
        <w:t>6</w:t>
      </w:r>
      <w:r w:rsidRPr="00CE5C8E">
        <w:rPr>
          <w:rFonts w:eastAsia="SimSun"/>
          <w:szCs w:val="28"/>
          <w:lang w:eastAsia="en-US"/>
        </w:rPr>
        <w:t xml:space="preserve"> человек  имеют высшее педагог</w:t>
      </w:r>
      <w:r w:rsidRPr="00CE5C8E">
        <w:rPr>
          <w:rFonts w:eastAsia="SimSun"/>
          <w:szCs w:val="28"/>
          <w:lang w:eastAsia="en-US"/>
        </w:rPr>
        <w:t>и</w:t>
      </w:r>
      <w:r w:rsidRPr="00CE5C8E">
        <w:rPr>
          <w:rFonts w:eastAsia="SimSun"/>
          <w:szCs w:val="28"/>
          <w:lang w:eastAsia="en-US"/>
        </w:rPr>
        <w:t xml:space="preserve">ческое образование, 2 человека - среднее </w:t>
      </w:r>
      <w:r w:rsidR="007071CC">
        <w:rPr>
          <w:rFonts w:eastAsia="SimSun"/>
          <w:szCs w:val="28"/>
          <w:lang w:eastAsia="en-US"/>
        </w:rPr>
        <w:t>профессиональное педагогическое</w:t>
      </w:r>
      <w:r w:rsidRPr="00CE5C8E">
        <w:rPr>
          <w:rFonts w:eastAsia="SimSun"/>
          <w:szCs w:val="28"/>
          <w:lang w:eastAsia="en-US"/>
        </w:rPr>
        <w:t>.</w:t>
      </w:r>
    </w:p>
    <w:p w:rsidR="00CE5C8E" w:rsidRPr="00CE5C8E" w:rsidRDefault="00CE5C8E" w:rsidP="00974D8D">
      <w:pPr>
        <w:spacing w:after="200" w:line="276" w:lineRule="auto"/>
        <w:ind w:left="0" w:right="0" w:firstLine="851"/>
        <w:rPr>
          <w:rFonts w:eastAsia="SimSun"/>
          <w:color w:val="auto"/>
          <w:szCs w:val="28"/>
          <w:lang w:eastAsia="en-US"/>
        </w:rPr>
      </w:pPr>
      <w:r w:rsidRPr="00CE5C8E">
        <w:rPr>
          <w:rFonts w:eastAsia="SimSun"/>
          <w:color w:val="auto"/>
          <w:szCs w:val="28"/>
          <w:lang w:eastAsia="en-US"/>
        </w:rPr>
        <w:t>Контингент родителей обучающихся  по социальному статусу – рабочие, служащие и безработные, по материальному положению – ниже среднего и мал</w:t>
      </w:r>
      <w:r w:rsidRPr="00CE5C8E">
        <w:rPr>
          <w:rFonts w:eastAsia="SimSun"/>
          <w:color w:val="auto"/>
          <w:szCs w:val="28"/>
          <w:lang w:eastAsia="en-US"/>
        </w:rPr>
        <w:t>о</w:t>
      </w:r>
      <w:r w:rsidRPr="00CE5C8E">
        <w:rPr>
          <w:rFonts w:eastAsia="SimSun"/>
          <w:color w:val="auto"/>
          <w:szCs w:val="28"/>
          <w:lang w:eastAsia="en-US"/>
        </w:rPr>
        <w:t xml:space="preserve">обеспеченные семьи. 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Социальный паспорт школы фиксирует особенности семей нашей образ</w:t>
      </w:r>
      <w:r w:rsidRPr="00CE5C8E">
        <w:rPr>
          <w:rFonts w:eastAsia="Calibri"/>
          <w:color w:val="auto"/>
          <w:szCs w:val="28"/>
          <w:lang w:eastAsia="en-US"/>
        </w:rPr>
        <w:t>о</w:t>
      </w:r>
      <w:r w:rsidRPr="00CE5C8E">
        <w:rPr>
          <w:rFonts w:eastAsia="Calibri"/>
          <w:color w:val="auto"/>
          <w:szCs w:val="28"/>
          <w:lang w:eastAsia="en-US"/>
        </w:rPr>
        <w:t>вательной организации: основная часть родителей не имеют высшего образов</w:t>
      </w:r>
      <w:r w:rsidRPr="00CE5C8E">
        <w:rPr>
          <w:rFonts w:eastAsia="Calibri"/>
          <w:color w:val="auto"/>
          <w:szCs w:val="28"/>
          <w:lang w:eastAsia="en-US"/>
        </w:rPr>
        <w:t>а</w:t>
      </w:r>
      <w:r w:rsidRPr="00CE5C8E">
        <w:rPr>
          <w:rFonts w:eastAsia="Calibri"/>
          <w:color w:val="auto"/>
          <w:szCs w:val="28"/>
          <w:lang w:eastAsia="en-US"/>
        </w:rPr>
        <w:t xml:space="preserve">ния, характеризуются низким достатком и сложными материальными условиями жизни. 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На основании анализа социума прослеживается тенденция увеличения н</w:t>
      </w:r>
      <w:r w:rsidRPr="00CE5C8E">
        <w:rPr>
          <w:rFonts w:eastAsia="Calibri"/>
          <w:color w:val="auto"/>
          <w:szCs w:val="28"/>
          <w:lang w:eastAsia="en-US"/>
        </w:rPr>
        <w:t>е</w:t>
      </w:r>
      <w:r w:rsidRPr="00CE5C8E">
        <w:rPr>
          <w:rFonts w:eastAsia="Calibri"/>
          <w:color w:val="auto"/>
          <w:szCs w:val="28"/>
          <w:lang w:eastAsia="en-US"/>
        </w:rPr>
        <w:t>полных семей – 27% и малоимущих семей – 95%. Профессиональный статус с</w:t>
      </w:r>
      <w:r w:rsidRPr="00CE5C8E">
        <w:rPr>
          <w:rFonts w:eastAsia="Calibri"/>
          <w:color w:val="auto"/>
          <w:szCs w:val="28"/>
          <w:lang w:eastAsia="en-US"/>
        </w:rPr>
        <w:t>е</w:t>
      </w:r>
      <w:r w:rsidRPr="00CE5C8E">
        <w:rPr>
          <w:rFonts w:eastAsia="Calibri"/>
          <w:color w:val="auto"/>
          <w:szCs w:val="28"/>
          <w:lang w:eastAsia="en-US"/>
        </w:rPr>
        <w:t>мей тоже достаточно низкий: высшее образование имеют – 7,3%, среднее спец</w:t>
      </w:r>
      <w:r w:rsidRPr="00CE5C8E">
        <w:rPr>
          <w:rFonts w:eastAsia="Calibri"/>
          <w:color w:val="auto"/>
          <w:szCs w:val="28"/>
          <w:lang w:eastAsia="en-US"/>
        </w:rPr>
        <w:t>и</w:t>
      </w:r>
      <w:r w:rsidRPr="00CE5C8E">
        <w:rPr>
          <w:rFonts w:eastAsia="Calibri"/>
          <w:color w:val="auto"/>
          <w:szCs w:val="28"/>
          <w:lang w:eastAsia="en-US"/>
        </w:rPr>
        <w:t>альное  – 9,7%, среднее образование – 41,5%, остальные родители (41,5%) не имеют законченного образования.  Анализируя занятость родителей,  видно, что работают оба родителя – 17%, работает один родитель – 14,6%, не работают оба родителя – 5%, не работает единственный родитель – 17% семей. Употребление алкогольных напитков  родителями,  нежелание заниматься воспитанием детей в полной мере приводит к слабой мотивации детей к обучению, повышает вероя</w:t>
      </w:r>
      <w:r w:rsidRPr="00CE5C8E">
        <w:rPr>
          <w:rFonts w:eastAsia="Calibri"/>
          <w:color w:val="auto"/>
          <w:szCs w:val="28"/>
          <w:lang w:eastAsia="en-US"/>
        </w:rPr>
        <w:t>т</w:t>
      </w:r>
      <w:r w:rsidRPr="00CE5C8E">
        <w:rPr>
          <w:rFonts w:eastAsia="Calibri"/>
          <w:color w:val="auto"/>
          <w:szCs w:val="28"/>
          <w:lang w:eastAsia="en-US"/>
        </w:rPr>
        <w:t xml:space="preserve">ность совершения правонарушений подростками с раннего детства. Количество </w:t>
      </w:r>
      <w:r w:rsidRPr="00CE5C8E">
        <w:rPr>
          <w:rFonts w:eastAsia="Calibri"/>
          <w:color w:val="auto"/>
          <w:szCs w:val="28"/>
          <w:lang w:eastAsia="en-US"/>
        </w:rPr>
        <w:lastRenderedPageBreak/>
        <w:t>детей, стоящих на разных видах учета растёт</w:t>
      </w:r>
      <w:r w:rsidR="00A3200C">
        <w:rPr>
          <w:rFonts w:eastAsia="Calibri"/>
          <w:color w:val="auto"/>
          <w:szCs w:val="28"/>
          <w:lang w:eastAsia="en-US"/>
        </w:rPr>
        <w:t xml:space="preserve"> (внутришкольный контроль - пов</w:t>
      </w:r>
      <w:r w:rsidR="00A3200C">
        <w:rPr>
          <w:rFonts w:eastAsia="Calibri"/>
          <w:color w:val="auto"/>
          <w:szCs w:val="28"/>
          <w:lang w:eastAsia="en-US"/>
        </w:rPr>
        <w:t>ы</w:t>
      </w:r>
      <w:r w:rsidR="00A3200C">
        <w:rPr>
          <w:rFonts w:eastAsia="Calibri"/>
          <w:color w:val="auto"/>
          <w:szCs w:val="28"/>
          <w:lang w:eastAsia="en-US"/>
        </w:rPr>
        <w:t>сился с 1 человека до 2, причина постановки на учет – нарушение дисциплины, систематическое невыполнение домашнего задания)</w:t>
      </w:r>
      <w:r w:rsidRPr="00CE5C8E">
        <w:rPr>
          <w:rFonts w:eastAsia="Calibri"/>
          <w:color w:val="auto"/>
          <w:szCs w:val="28"/>
          <w:lang w:eastAsia="en-US"/>
        </w:rPr>
        <w:t>.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 xml:space="preserve"> Следовательно, в сложных современных условиях семье требуется сист</w:t>
      </w:r>
      <w:r w:rsidRPr="00CE5C8E">
        <w:rPr>
          <w:rFonts w:eastAsia="Calibri"/>
          <w:color w:val="auto"/>
          <w:szCs w:val="28"/>
          <w:lang w:eastAsia="en-US"/>
        </w:rPr>
        <w:t>е</w:t>
      </w:r>
      <w:r w:rsidRPr="00CE5C8E">
        <w:rPr>
          <w:rFonts w:eastAsia="Calibri"/>
          <w:color w:val="auto"/>
          <w:szCs w:val="28"/>
          <w:lang w:eastAsia="en-US"/>
        </w:rPr>
        <w:t>матическая и квалифицированная помощь со стороны школы</w:t>
      </w:r>
      <w:r w:rsidR="00A3200C">
        <w:rPr>
          <w:rFonts w:eastAsia="Calibri"/>
          <w:color w:val="auto"/>
          <w:szCs w:val="28"/>
          <w:lang w:eastAsia="en-US"/>
        </w:rPr>
        <w:t>, которая оказывае</w:t>
      </w:r>
      <w:r w:rsidR="00A3200C">
        <w:rPr>
          <w:rFonts w:eastAsia="Calibri"/>
          <w:color w:val="auto"/>
          <w:szCs w:val="28"/>
          <w:lang w:eastAsia="en-US"/>
        </w:rPr>
        <w:t>т</w:t>
      </w:r>
      <w:r w:rsidR="00A3200C">
        <w:rPr>
          <w:rFonts w:eastAsia="Calibri"/>
          <w:color w:val="auto"/>
          <w:szCs w:val="28"/>
          <w:lang w:eastAsia="en-US"/>
        </w:rPr>
        <w:t>ся и в настоящее время</w:t>
      </w:r>
      <w:r w:rsidRPr="00CE5C8E">
        <w:rPr>
          <w:rFonts w:eastAsia="Calibri"/>
          <w:color w:val="auto"/>
          <w:szCs w:val="28"/>
          <w:lang w:eastAsia="en-US"/>
        </w:rPr>
        <w:t>. Только в процессе взаимодействия педагогов и родителей можно решать проблему развития личности ребёнка. Семья – часть общечелов</w:t>
      </w:r>
      <w:r w:rsidRPr="00CE5C8E">
        <w:rPr>
          <w:rFonts w:eastAsia="Calibri"/>
          <w:color w:val="auto"/>
          <w:szCs w:val="28"/>
          <w:lang w:eastAsia="en-US"/>
        </w:rPr>
        <w:t>е</w:t>
      </w:r>
      <w:r w:rsidRPr="00CE5C8E">
        <w:rPr>
          <w:rFonts w:eastAsia="Calibri"/>
          <w:color w:val="auto"/>
          <w:szCs w:val="28"/>
          <w:lang w:eastAsia="en-US"/>
        </w:rPr>
        <w:t>ческого коллектива, важнейший институт социализации подрастающего покол</w:t>
      </w:r>
      <w:r w:rsidRPr="00CE5C8E">
        <w:rPr>
          <w:rFonts w:eastAsia="Calibri"/>
          <w:color w:val="auto"/>
          <w:szCs w:val="28"/>
          <w:lang w:eastAsia="en-US"/>
        </w:rPr>
        <w:t>е</w:t>
      </w:r>
      <w:r w:rsidRPr="00CE5C8E">
        <w:rPr>
          <w:rFonts w:eastAsia="Calibri"/>
          <w:color w:val="auto"/>
          <w:szCs w:val="28"/>
          <w:lang w:eastAsia="en-US"/>
        </w:rPr>
        <w:t>ния. Семья должна выступать не только как заказчик и потребитель, но и  как партнёр школы в вопросах воспитания и обучения детей.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ab/>
        <w:t>Мы согласны с мнением, что одарён каждый ребёнок, но для по</w:t>
      </w:r>
      <w:r w:rsidRPr="00CE5C8E">
        <w:rPr>
          <w:rFonts w:eastAsia="Calibri"/>
          <w:color w:val="auto"/>
          <w:szCs w:val="28"/>
          <w:lang w:eastAsia="en-US"/>
        </w:rPr>
        <w:t>д</w:t>
      </w:r>
      <w:r w:rsidRPr="00CE5C8E">
        <w:rPr>
          <w:rFonts w:eastAsia="Calibri"/>
          <w:color w:val="auto"/>
          <w:szCs w:val="28"/>
          <w:lang w:eastAsia="en-US"/>
        </w:rPr>
        <w:t>тверждения этого требуется создание и поддержка особой образовательной среды выявления интересов ребёнка, стимулирования его самореализации, формиров</w:t>
      </w:r>
      <w:r w:rsidRPr="00CE5C8E">
        <w:rPr>
          <w:rFonts w:eastAsia="Calibri"/>
          <w:color w:val="auto"/>
          <w:szCs w:val="28"/>
          <w:lang w:eastAsia="en-US"/>
        </w:rPr>
        <w:t>а</w:t>
      </w:r>
      <w:r w:rsidRPr="00CE5C8E">
        <w:rPr>
          <w:rFonts w:eastAsia="Calibri"/>
          <w:color w:val="auto"/>
          <w:szCs w:val="28"/>
          <w:lang w:eastAsia="en-US"/>
        </w:rPr>
        <w:t xml:space="preserve">ния желания учиться, делать открытия, взаимодействовать с детьми и взрослыми.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 xml:space="preserve">Одновременно с этим, следует отметить, что при всей сложности работы у школьного коллектива: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>- имеется работоспособная творческая группа педагогов, способная пове</w:t>
      </w:r>
      <w:r w:rsidRPr="00CE5C8E">
        <w:rPr>
          <w:rFonts w:eastAsia="SimSun"/>
          <w:szCs w:val="28"/>
          <w:lang w:eastAsia="en-US"/>
        </w:rPr>
        <w:t>с</w:t>
      </w:r>
      <w:r w:rsidRPr="00CE5C8E">
        <w:rPr>
          <w:rFonts w:eastAsia="SimSun"/>
          <w:szCs w:val="28"/>
          <w:lang w:eastAsia="en-US"/>
        </w:rPr>
        <w:t xml:space="preserve">ти за собой остальных членов коллектива;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 xml:space="preserve">-  благоприятный микроклимат в школьном коллективе: вновь прибывшие обучающиеся вливаются довольно быстро и, как правило, принимают правила и традиции коллектива;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>- имеются победители и призеры предметных и творческих конкурсов ра</w:t>
      </w:r>
      <w:r w:rsidRPr="00CE5C8E">
        <w:rPr>
          <w:rFonts w:eastAsia="SimSun"/>
          <w:szCs w:val="28"/>
          <w:lang w:eastAsia="en-US"/>
        </w:rPr>
        <w:t>з</w:t>
      </w:r>
      <w:r w:rsidRPr="00CE5C8E">
        <w:rPr>
          <w:rFonts w:eastAsia="SimSun"/>
          <w:szCs w:val="28"/>
          <w:lang w:eastAsia="en-US"/>
        </w:rPr>
        <w:t xml:space="preserve">личного уровня  обучающихся.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SimSun"/>
          <w:szCs w:val="28"/>
          <w:lang w:eastAsia="en-US"/>
        </w:rPr>
      </w:pPr>
      <w:r w:rsidRPr="00CE5C8E">
        <w:rPr>
          <w:rFonts w:eastAsia="SimSun"/>
          <w:szCs w:val="28"/>
          <w:lang w:eastAsia="en-US"/>
        </w:rPr>
        <w:t>К сожалению, количество таковых детей в последние годы сокращается, снижаются уровень учебной мотивации в классных коллективах (особенно на средней ступени), и, что особенно беспокоит – снижаются общие показатели у</w:t>
      </w:r>
      <w:r w:rsidRPr="00CE5C8E">
        <w:rPr>
          <w:rFonts w:eastAsia="SimSun"/>
          <w:szCs w:val="28"/>
          <w:lang w:eastAsia="en-US"/>
        </w:rPr>
        <w:t>с</w:t>
      </w:r>
      <w:r w:rsidRPr="00CE5C8E">
        <w:rPr>
          <w:rFonts w:eastAsia="SimSun"/>
          <w:szCs w:val="28"/>
          <w:lang w:eastAsia="en-US"/>
        </w:rPr>
        <w:t xml:space="preserve">певаемости (успешности и качества), а так же средние баллы  ОГЭ. 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b/>
          <w:bCs/>
          <w:szCs w:val="28"/>
          <w:lang w:eastAsia="en-US"/>
        </w:rPr>
      </w:pP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b/>
          <w:bCs/>
          <w:szCs w:val="28"/>
          <w:lang w:eastAsia="en-US"/>
        </w:rPr>
      </w:pPr>
      <w:r w:rsidRPr="00CE5C8E">
        <w:rPr>
          <w:rFonts w:eastAsia="Calibri"/>
          <w:b/>
          <w:bCs/>
          <w:szCs w:val="28"/>
          <w:lang w:eastAsia="en-US"/>
        </w:rPr>
        <w:t>Обеспечение доступности качественного образования</w:t>
      </w:r>
    </w:p>
    <w:p w:rsidR="00CE5C8E" w:rsidRPr="00CE5C8E" w:rsidRDefault="00CE5C8E" w:rsidP="000B69C8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b/>
          <w:bCs/>
          <w:szCs w:val="28"/>
          <w:lang w:eastAsia="en-US"/>
        </w:rPr>
      </w:pPr>
      <w:r w:rsidRPr="00CE5C8E">
        <w:rPr>
          <w:rFonts w:eastAsia="Calibri"/>
          <w:b/>
          <w:bCs/>
          <w:szCs w:val="28"/>
          <w:lang w:eastAsia="en-US"/>
        </w:rPr>
        <w:t>Численность обучающихся в школе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b/>
          <w:bCs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2943"/>
        <w:gridCol w:w="1830"/>
        <w:gridCol w:w="1741"/>
        <w:gridCol w:w="1741"/>
        <w:gridCol w:w="1741"/>
      </w:tblGrid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Cs/>
                <w:szCs w:val="28"/>
                <w:lang w:eastAsia="en-US"/>
              </w:rPr>
              <w:t>учебные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2016/2017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2017/2018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2018/2019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2019/2020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8 класс - комплектов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7 </w:t>
            </w: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 xml:space="preserve"> класс - комплектов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5</w:t>
            </w: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 xml:space="preserve"> класс - комплектов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5 </w:t>
            </w: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класс - комплектов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0B69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 xml:space="preserve">I </w:t>
            </w:r>
            <w:r w:rsidR="000B69C8">
              <w:rPr>
                <w:rFonts w:eastAsia="Calibri"/>
                <w:szCs w:val="28"/>
                <w:lang w:eastAsia="en-US"/>
              </w:rPr>
              <w:t>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11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0B69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 xml:space="preserve">II </w:t>
            </w:r>
            <w:r w:rsidR="000B69C8">
              <w:rPr>
                <w:rFonts w:eastAsia="Calibri"/>
                <w:szCs w:val="28"/>
                <w:lang w:eastAsia="en-US"/>
              </w:rPr>
              <w:t>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14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общее количество</w:t>
            </w:r>
          </w:p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обучающихся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0B69C8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25</w:t>
            </w:r>
          </w:p>
        </w:tc>
      </w:tr>
      <w:tr w:rsidR="00684DDB" w:rsidRPr="00CE5C8E" w:rsidTr="00F8284D">
        <w:tc>
          <w:tcPr>
            <w:tcW w:w="8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0B69C8" w:rsidP="000B69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 xml:space="preserve">                       </w:t>
            </w:r>
            <w:r w:rsidR="00684DDB" w:rsidRPr="00CE5C8E">
              <w:rPr>
                <w:rFonts w:eastAsia="Calibri"/>
                <w:b/>
                <w:bCs/>
                <w:szCs w:val="28"/>
                <w:lang w:eastAsia="en-US"/>
              </w:rPr>
              <w:t>сохранность контингента учащихся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на начало учебного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25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lastRenderedPageBreak/>
              <w:t>на конец учебного г</w:t>
            </w:r>
            <w:r w:rsidRPr="00CE5C8E">
              <w:rPr>
                <w:rFonts w:eastAsia="Calibri"/>
                <w:szCs w:val="28"/>
                <w:lang w:eastAsia="en-US"/>
              </w:rPr>
              <w:t>о</w:t>
            </w:r>
            <w:r w:rsidRPr="00CE5C8E">
              <w:rPr>
                <w:rFonts w:eastAsia="Calibri"/>
                <w:szCs w:val="28"/>
                <w:lang w:eastAsia="en-US"/>
              </w:rPr>
              <w:t>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23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Зачислено 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</w:t>
            </w:r>
          </w:p>
        </w:tc>
      </w:tr>
      <w:tr w:rsidR="00684DDB" w:rsidRPr="00CE5C8E" w:rsidTr="00F828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Выбыли в течение учебного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DB" w:rsidRPr="00CE5C8E" w:rsidRDefault="00684DDB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E5C8E">
              <w:rPr>
                <w:rFonts w:eastAsia="Calibri"/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DB" w:rsidRPr="00CE5C8E" w:rsidRDefault="00170FF6" w:rsidP="00DC675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0</w:t>
            </w:r>
          </w:p>
        </w:tc>
      </w:tr>
    </w:tbl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b/>
          <w:bCs/>
          <w:szCs w:val="28"/>
          <w:lang w:eastAsia="en-US"/>
        </w:rPr>
      </w:pP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Из таблицы видно, что контингент обучающихся стабилен, движение об</w:t>
      </w:r>
      <w:r w:rsidRPr="00CE5C8E">
        <w:rPr>
          <w:rFonts w:eastAsia="Calibri"/>
          <w:szCs w:val="28"/>
          <w:lang w:eastAsia="en-US"/>
        </w:rPr>
        <w:t>у</w:t>
      </w:r>
      <w:r w:rsidRPr="00CE5C8E">
        <w:rPr>
          <w:rFonts w:eastAsia="Calibri"/>
          <w:szCs w:val="28"/>
          <w:lang w:eastAsia="en-US"/>
        </w:rPr>
        <w:t>чающихся происходит по объективным причинам и не вносит дестабилизацию в процессе развития школы.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Образовательное пространство школы охватывает детей 6,5 – 7 летнег</w:t>
      </w:r>
      <w:r w:rsidR="000B69C8">
        <w:rPr>
          <w:rFonts w:eastAsia="Calibri"/>
          <w:szCs w:val="28"/>
          <w:lang w:eastAsia="en-US"/>
        </w:rPr>
        <w:t xml:space="preserve">о </w:t>
      </w:r>
      <w:r w:rsidRPr="00CE5C8E">
        <w:rPr>
          <w:rFonts w:eastAsia="Calibri"/>
          <w:szCs w:val="28"/>
          <w:lang w:eastAsia="en-US"/>
        </w:rPr>
        <w:t>возраста до 18 лет. Основное общее образование структурировано на основе</w:t>
      </w:r>
      <w:r w:rsidR="000B69C8">
        <w:rPr>
          <w:rFonts w:eastAsia="Calibri"/>
          <w:szCs w:val="28"/>
          <w:lang w:eastAsia="en-US"/>
        </w:rPr>
        <w:t xml:space="preserve"> </w:t>
      </w:r>
      <w:r w:rsidR="00FB28AC">
        <w:rPr>
          <w:rFonts w:eastAsia="Calibri"/>
          <w:szCs w:val="28"/>
          <w:lang w:eastAsia="en-US"/>
        </w:rPr>
        <w:t>Р</w:t>
      </w:r>
      <w:r w:rsidRPr="00CE5C8E">
        <w:rPr>
          <w:rFonts w:eastAsia="Calibri"/>
          <w:szCs w:val="28"/>
          <w:lang w:eastAsia="en-US"/>
        </w:rPr>
        <w:t>о</w:t>
      </w:r>
      <w:r w:rsidRPr="00CE5C8E">
        <w:rPr>
          <w:rFonts w:eastAsia="Calibri"/>
          <w:szCs w:val="28"/>
          <w:lang w:eastAsia="en-US"/>
        </w:rPr>
        <w:t>с</w:t>
      </w:r>
      <w:r w:rsidRPr="00CE5C8E">
        <w:rPr>
          <w:rFonts w:eastAsia="Calibri"/>
          <w:szCs w:val="28"/>
          <w:lang w:eastAsia="en-US"/>
        </w:rPr>
        <w:t>сийской федеральной программы образования: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 xml:space="preserve">1 уровень </w:t>
      </w:r>
      <w:r w:rsidR="00974D8D">
        <w:rPr>
          <w:rFonts w:eastAsia="Calibri"/>
          <w:szCs w:val="28"/>
          <w:lang w:eastAsia="en-US"/>
        </w:rPr>
        <w:t xml:space="preserve"> - 1-4 классы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II уровень</w:t>
      </w:r>
      <w:r w:rsidR="00974D8D">
        <w:rPr>
          <w:rFonts w:eastAsia="Calibri"/>
          <w:szCs w:val="28"/>
          <w:lang w:eastAsia="en-US"/>
        </w:rPr>
        <w:t xml:space="preserve"> - </w:t>
      </w:r>
      <w:r w:rsidRPr="00CE5C8E">
        <w:rPr>
          <w:rFonts w:eastAsia="Calibri"/>
          <w:szCs w:val="28"/>
          <w:lang w:eastAsia="en-US"/>
        </w:rPr>
        <w:t xml:space="preserve"> 5-9 классы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Обучение ведется по Федеральным государственным образовательным стандартам во всех классах.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 xml:space="preserve">В рамках реализации программы предпрофильного обучения на II </w:t>
      </w:r>
      <w:r w:rsidR="008A2628">
        <w:rPr>
          <w:rFonts w:eastAsia="Calibri"/>
          <w:szCs w:val="28"/>
          <w:lang w:eastAsia="en-US"/>
        </w:rPr>
        <w:t>уровне</w:t>
      </w:r>
      <w:r w:rsidRPr="00CE5C8E">
        <w:rPr>
          <w:rFonts w:eastAsia="Calibri"/>
          <w:szCs w:val="28"/>
          <w:lang w:eastAsia="en-US"/>
        </w:rPr>
        <w:t xml:space="preserve"> образования разработаны и используются программы спецкурсов</w:t>
      </w:r>
      <w:r w:rsidR="00FB28AC">
        <w:rPr>
          <w:rFonts w:eastAsia="Calibri"/>
          <w:szCs w:val="28"/>
          <w:lang w:eastAsia="en-US"/>
        </w:rPr>
        <w:t xml:space="preserve"> по выбору об</w:t>
      </w:r>
      <w:r w:rsidR="00FB28AC">
        <w:rPr>
          <w:rFonts w:eastAsia="Calibri"/>
          <w:szCs w:val="28"/>
          <w:lang w:eastAsia="en-US"/>
        </w:rPr>
        <w:t>у</w:t>
      </w:r>
      <w:r w:rsidR="00FB28AC">
        <w:rPr>
          <w:rFonts w:eastAsia="Calibri"/>
          <w:szCs w:val="28"/>
          <w:lang w:eastAsia="en-US"/>
        </w:rPr>
        <w:t>чающихся</w:t>
      </w:r>
      <w:r w:rsidRPr="00CE5C8E">
        <w:rPr>
          <w:rFonts w:eastAsia="Calibri"/>
          <w:szCs w:val="28"/>
          <w:lang w:eastAsia="en-US"/>
        </w:rPr>
        <w:t>, ориентирующих на знаниевое содержание будущей деятельности, на отработку основных учебных навыков, на подготовку к экзаменам по русскому языку и математике, предметов по выбору</w:t>
      </w:r>
      <w:r w:rsidR="00FB28AC">
        <w:rPr>
          <w:rFonts w:eastAsia="Calibri"/>
          <w:szCs w:val="28"/>
          <w:lang w:eastAsia="en-US"/>
        </w:rPr>
        <w:t xml:space="preserve"> («Я и химия», «Я создаю проект», «</w:t>
      </w:r>
      <w:r w:rsidR="008A2628">
        <w:rPr>
          <w:rFonts w:eastAsia="Calibri"/>
          <w:szCs w:val="28"/>
          <w:lang w:eastAsia="en-US"/>
        </w:rPr>
        <w:t>ОГЭ</w:t>
      </w:r>
      <w:r w:rsidRPr="00CE5C8E">
        <w:rPr>
          <w:rFonts w:eastAsia="Calibri"/>
          <w:szCs w:val="28"/>
          <w:lang w:eastAsia="en-US"/>
        </w:rPr>
        <w:t>.</w:t>
      </w:r>
      <w:r w:rsidR="008A2628">
        <w:rPr>
          <w:rFonts w:eastAsia="Calibri"/>
          <w:szCs w:val="28"/>
          <w:lang w:eastAsia="en-US"/>
        </w:rPr>
        <w:t xml:space="preserve"> Подготовка к итоговой аттестации</w:t>
      </w:r>
      <w:r w:rsidR="000B69C8">
        <w:rPr>
          <w:rFonts w:eastAsia="Calibri"/>
          <w:szCs w:val="28"/>
          <w:lang w:eastAsia="en-US"/>
        </w:rPr>
        <w:t xml:space="preserve"> по русскому языку.</w:t>
      </w:r>
      <w:r w:rsidR="008A2628">
        <w:rPr>
          <w:rFonts w:eastAsia="Calibri"/>
          <w:szCs w:val="28"/>
          <w:lang w:eastAsia="en-US"/>
        </w:rPr>
        <w:t xml:space="preserve">") </w:t>
      </w:r>
    </w:p>
    <w:p w:rsidR="00CE5C8E" w:rsidRDefault="00CE5C8E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По результатам итоговой аттестации за курс основного образования имеем следующие показатели:</w:t>
      </w:r>
    </w:p>
    <w:p w:rsidR="001D7C02" w:rsidRDefault="001D7C02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1594"/>
        <w:gridCol w:w="2166"/>
        <w:gridCol w:w="1625"/>
        <w:gridCol w:w="1537"/>
        <w:gridCol w:w="1537"/>
        <w:gridCol w:w="1679"/>
      </w:tblGrid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учебный год</w:t>
            </w: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предмет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кол – во сдававших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кол – во сдавших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% сда</w:t>
            </w:r>
            <w:r w:rsidRPr="00CE5C8E">
              <w:rPr>
                <w:rFonts w:eastAsia="Calibri"/>
                <w:szCs w:val="28"/>
                <w:lang w:eastAsia="en-US"/>
              </w:rPr>
              <w:t>в</w:t>
            </w:r>
            <w:r w:rsidRPr="00CE5C8E">
              <w:rPr>
                <w:rFonts w:eastAsia="Calibri"/>
                <w:szCs w:val="28"/>
                <w:lang w:eastAsia="en-US"/>
              </w:rPr>
              <w:t>ших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% успе</w:t>
            </w:r>
            <w:r w:rsidRPr="00CE5C8E">
              <w:rPr>
                <w:rFonts w:eastAsia="Calibri"/>
                <w:szCs w:val="28"/>
                <w:lang w:eastAsia="en-US"/>
              </w:rPr>
              <w:t>ш</w:t>
            </w:r>
            <w:r w:rsidRPr="00CE5C8E">
              <w:rPr>
                <w:rFonts w:eastAsia="Calibri"/>
                <w:szCs w:val="28"/>
                <w:lang w:eastAsia="en-US"/>
              </w:rPr>
              <w:t>ности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2016/2017</w:t>
            </w: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66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201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CE5C8E">
              <w:rPr>
                <w:rFonts w:eastAsia="Calibri"/>
                <w:szCs w:val="28"/>
                <w:lang w:eastAsia="en-US"/>
              </w:rPr>
              <w:t>/201</w:t>
            </w: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1D7C02" w:rsidTr="001D7C02">
        <w:tc>
          <w:tcPr>
            <w:tcW w:w="1594" w:type="dxa"/>
            <w:vAlign w:val="center"/>
          </w:tcPr>
          <w:p w:rsidR="001D7C02" w:rsidRPr="00CE5C8E" w:rsidRDefault="001D7C02" w:rsidP="008A262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1625" w:type="dxa"/>
          </w:tcPr>
          <w:p w:rsidR="001D7C02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537" w:type="dxa"/>
          </w:tcPr>
          <w:p w:rsidR="001D7C02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201</w:t>
            </w:r>
            <w:r>
              <w:rPr>
                <w:rFonts w:eastAsia="Calibri"/>
                <w:szCs w:val="28"/>
                <w:lang w:eastAsia="en-US"/>
              </w:rPr>
              <w:t>8</w:t>
            </w:r>
            <w:r w:rsidRPr="00CE5C8E">
              <w:rPr>
                <w:rFonts w:eastAsia="Calibri"/>
                <w:szCs w:val="28"/>
                <w:lang w:eastAsia="en-US"/>
              </w:rPr>
              <w:t>/201</w:t>
            </w: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1D7C02" w:rsidTr="001D7C02">
        <w:tc>
          <w:tcPr>
            <w:tcW w:w="1594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625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537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679" w:type="dxa"/>
          </w:tcPr>
          <w:p w:rsidR="001D7C02" w:rsidRPr="00CE5C8E" w:rsidRDefault="001D7C02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</w:tbl>
    <w:p w:rsidR="001D7C02" w:rsidRPr="00CE5C8E" w:rsidRDefault="001D7C02" w:rsidP="00974D8D">
      <w:pPr>
        <w:autoSpaceDE w:val="0"/>
        <w:autoSpaceDN w:val="0"/>
        <w:adjustRightInd w:val="0"/>
        <w:spacing w:after="0" w:line="276" w:lineRule="auto"/>
        <w:ind w:left="0" w:right="0" w:firstLine="851"/>
        <w:rPr>
          <w:rFonts w:eastAsia="Calibri"/>
          <w:szCs w:val="28"/>
          <w:lang w:eastAsia="en-US"/>
        </w:rPr>
      </w:pPr>
    </w:p>
    <w:p w:rsid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1D7C02" w:rsidRDefault="00F70BB7" w:rsidP="008A2628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Трудоустройство выпускников школы:</w:t>
      </w:r>
    </w:p>
    <w:p w:rsidR="001D7C02" w:rsidRPr="00CE5C8E" w:rsidRDefault="001D7C02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3"/>
        <w:tblW w:w="0" w:type="auto"/>
        <w:tblLook w:val="04A0"/>
      </w:tblPr>
      <w:tblGrid>
        <w:gridCol w:w="2272"/>
        <w:gridCol w:w="2066"/>
        <w:gridCol w:w="2066"/>
        <w:gridCol w:w="2066"/>
        <w:gridCol w:w="1668"/>
      </w:tblGrid>
      <w:tr w:rsidR="00F8284D" w:rsidRPr="00CE5C8E" w:rsidTr="00F8284D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Вид ОУ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2016/2017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201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CE5C8E">
              <w:rPr>
                <w:rFonts w:eastAsia="Calibri"/>
                <w:szCs w:val="28"/>
                <w:lang w:eastAsia="en-US"/>
              </w:rPr>
              <w:t>/201</w:t>
            </w: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2018/2019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2019/2020</w:t>
            </w:r>
          </w:p>
        </w:tc>
      </w:tr>
      <w:tr w:rsidR="00F8284D" w:rsidRPr="00CE5C8E" w:rsidTr="00F8284D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Число выпус</w:t>
            </w:r>
            <w:r w:rsidRPr="00CE5C8E">
              <w:rPr>
                <w:rFonts w:eastAsia="Calibri"/>
                <w:szCs w:val="28"/>
                <w:lang w:eastAsia="en-US"/>
              </w:rPr>
              <w:t>к</w:t>
            </w:r>
            <w:r w:rsidRPr="00CE5C8E">
              <w:rPr>
                <w:rFonts w:eastAsia="Calibri"/>
                <w:szCs w:val="28"/>
                <w:lang w:eastAsia="en-US"/>
              </w:rPr>
              <w:t>ников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F8284D" w:rsidRPr="00CE5C8E" w:rsidTr="00F8284D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ССУЗ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F8284D" w:rsidRPr="00CE5C8E" w:rsidTr="00F8284D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10 класс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F8284D" w:rsidRPr="00CE5C8E" w:rsidTr="00F8284D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E5C8E">
              <w:rPr>
                <w:rFonts w:eastAsia="Calibri"/>
                <w:szCs w:val="28"/>
                <w:lang w:eastAsia="en-US"/>
              </w:rPr>
              <w:t>трудоустроены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4D" w:rsidRPr="00CE5C8E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D" w:rsidRDefault="00F8284D" w:rsidP="008A262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</w:tbl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0B69C8" w:rsidRDefault="000B69C8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0B69C8" w:rsidRPr="000B69C8" w:rsidRDefault="000B69C8" w:rsidP="000B69C8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b/>
          <w:szCs w:val="28"/>
          <w:lang w:eastAsia="en-US"/>
        </w:rPr>
      </w:pPr>
      <w:r w:rsidRPr="000B69C8">
        <w:rPr>
          <w:rFonts w:eastAsia="Calibri"/>
          <w:b/>
          <w:szCs w:val="28"/>
          <w:lang w:eastAsia="en-US"/>
        </w:rPr>
        <w:t>Средняя успешность ОГЭ</w:t>
      </w:r>
    </w:p>
    <w:p w:rsidR="000B69C8" w:rsidRPr="000B69C8" w:rsidRDefault="000B69C8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b/>
          <w:szCs w:val="28"/>
          <w:lang w:eastAsia="en-US"/>
        </w:rPr>
      </w:pPr>
    </w:p>
    <w:p w:rsidR="000B69C8" w:rsidRDefault="000B69C8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  <w:r w:rsidRPr="00CE5C8E">
        <w:rPr>
          <w:rFonts w:eastAsia="Calibri"/>
          <w:noProof/>
          <w:szCs w:val="28"/>
        </w:rPr>
        <w:drawing>
          <wp:inline distT="0" distB="0" distL="0" distR="0">
            <wp:extent cx="4772025" cy="2628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0C32E1" w:rsidRDefault="000C32E1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b/>
          <w:sz w:val="36"/>
          <w:szCs w:val="36"/>
          <w:lang w:eastAsia="en-US"/>
        </w:rPr>
      </w:pPr>
    </w:p>
    <w:p w:rsidR="002C0FC6" w:rsidRPr="000B69C8" w:rsidRDefault="0035723D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b/>
          <w:szCs w:val="28"/>
          <w:lang w:eastAsia="en-US"/>
        </w:rPr>
      </w:pPr>
      <w:r w:rsidRPr="000B69C8">
        <w:rPr>
          <w:rFonts w:eastAsia="Calibri"/>
          <w:b/>
          <w:szCs w:val="28"/>
          <w:lang w:eastAsia="en-US"/>
        </w:rPr>
        <w:t>Устройство выпускников</w:t>
      </w:r>
    </w:p>
    <w:p w:rsidR="002C0FC6" w:rsidRPr="000B69C8" w:rsidRDefault="002C0FC6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2C0FC6" w:rsidRDefault="002C0FC6" w:rsidP="008A262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Cs w:val="28"/>
          <w:lang w:eastAsia="en-US"/>
        </w:rPr>
      </w:pPr>
      <w:r w:rsidRPr="00CE5C8E">
        <w:rPr>
          <w:rFonts w:eastAsia="Calibri"/>
          <w:noProof/>
          <w:szCs w:val="28"/>
        </w:rPr>
        <w:drawing>
          <wp:inline distT="0" distB="0" distL="0" distR="0">
            <wp:extent cx="5743575" cy="24574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0FC6" w:rsidRDefault="002C0FC6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8A2628" w:rsidRDefault="008A2628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szCs w:val="28"/>
          <w:lang w:eastAsia="en-US"/>
        </w:rPr>
      </w:pPr>
    </w:p>
    <w:p w:rsid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lastRenderedPageBreak/>
        <w:t>Результаты внутришкольного контроля</w:t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>за уровнем успеваемости обучающихся школы</w:t>
      </w:r>
    </w:p>
    <w:p w:rsidR="008A2628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szCs w:val="28"/>
          <w:lang w:eastAsia="en-US"/>
        </w:rPr>
      </w:pPr>
      <w:r w:rsidRPr="00CE5C8E">
        <w:rPr>
          <w:rFonts w:eastAsia="Calibri"/>
          <w:szCs w:val="28"/>
          <w:lang w:eastAsia="en-US"/>
        </w:rPr>
        <w:t xml:space="preserve">(данные даны в разрезе анализа контрольных работ </w:t>
      </w:r>
      <w:r w:rsidR="00FB28AC">
        <w:rPr>
          <w:rFonts w:eastAsia="Calibri"/>
          <w:szCs w:val="28"/>
          <w:lang w:eastAsia="en-US"/>
        </w:rPr>
        <w:t>по математике и</w:t>
      </w:r>
    </w:p>
    <w:p w:rsidR="00CE5C8E" w:rsidRDefault="00FB28AC" w:rsidP="00974D8D">
      <w:pPr>
        <w:autoSpaceDE w:val="0"/>
        <w:autoSpaceDN w:val="0"/>
        <w:adjustRightInd w:val="0"/>
        <w:spacing w:after="0" w:line="240" w:lineRule="auto"/>
        <w:ind w:left="0" w:right="0" w:firstLine="851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русскому языку </w:t>
      </w:r>
      <w:r w:rsidR="00ED0950">
        <w:rPr>
          <w:rFonts w:eastAsia="Calibri"/>
          <w:szCs w:val="28"/>
          <w:lang w:eastAsia="en-US"/>
        </w:rPr>
        <w:t>в течение учебного года)</w:t>
      </w:r>
    </w:p>
    <w:p w:rsidR="002C0FC6" w:rsidRDefault="002C0FC6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2C0FC6" w:rsidRPr="00CE5C8E" w:rsidRDefault="002C0FC6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CE5C8E" w:rsidRPr="00CE5C8E" w:rsidRDefault="00CE5C8E" w:rsidP="008A262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szCs w:val="28"/>
          <w:lang w:eastAsia="en-US"/>
        </w:rPr>
      </w:pPr>
      <w:r w:rsidRPr="00CE5C8E">
        <w:rPr>
          <w:rFonts w:eastAsia="Calibri"/>
          <w:noProof/>
          <w:szCs w:val="28"/>
        </w:rPr>
        <w:drawing>
          <wp:inline distT="0" distB="0" distL="0" distR="0">
            <wp:extent cx="6334125" cy="32766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CE5C8E" w:rsidRPr="00CE5C8E" w:rsidRDefault="00CE5C8E" w:rsidP="00974D8D">
      <w:pPr>
        <w:autoSpaceDE w:val="0"/>
        <w:autoSpaceDN w:val="0"/>
        <w:adjustRightInd w:val="0"/>
        <w:spacing w:after="0" w:line="240" w:lineRule="auto"/>
        <w:ind w:left="0" w:right="0" w:firstLine="851"/>
        <w:rPr>
          <w:rFonts w:eastAsia="Calibri"/>
          <w:szCs w:val="28"/>
          <w:lang w:eastAsia="en-US"/>
        </w:rPr>
      </w:pP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 xml:space="preserve">Проблемно-ориентированный анализ, проведенный в школе, выявил ряд ключевых проблем, которые необходимо решать при переводе её в эффективное  состояние. 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b/>
          <w:color w:val="auto"/>
          <w:szCs w:val="28"/>
        </w:rPr>
      </w:pPr>
      <w:r w:rsidRPr="00CE5C8E">
        <w:rPr>
          <w:b/>
          <w:color w:val="auto"/>
          <w:szCs w:val="28"/>
        </w:rPr>
        <w:t>1. Внешние проблемы, не зависящие от школы, но влияющие на уче</w:t>
      </w:r>
      <w:r w:rsidRPr="00CE5C8E">
        <w:rPr>
          <w:b/>
          <w:color w:val="auto"/>
          <w:szCs w:val="28"/>
        </w:rPr>
        <w:t>б</w:t>
      </w:r>
      <w:r w:rsidRPr="00CE5C8E">
        <w:rPr>
          <w:b/>
          <w:color w:val="auto"/>
          <w:szCs w:val="28"/>
        </w:rPr>
        <w:t>ные достижения обучающихся: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color w:val="auto"/>
          <w:szCs w:val="28"/>
        </w:rPr>
      </w:pPr>
      <w:r w:rsidRPr="00CE5C8E">
        <w:rPr>
          <w:i/>
          <w:color w:val="auto"/>
          <w:szCs w:val="28"/>
        </w:rPr>
        <w:t xml:space="preserve">- </w:t>
      </w:r>
      <w:r w:rsidRPr="00CE5C8E">
        <w:rPr>
          <w:color w:val="auto"/>
          <w:szCs w:val="28"/>
        </w:rPr>
        <w:t>отсутствие высшего образования у родителей;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color w:val="auto"/>
          <w:szCs w:val="28"/>
        </w:rPr>
      </w:pPr>
      <w:r w:rsidRPr="00CE5C8E">
        <w:rPr>
          <w:color w:val="auto"/>
          <w:szCs w:val="28"/>
        </w:rPr>
        <w:t>- отсутствие средне-специального образования у родителей и постоянного места работы;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color w:val="auto"/>
          <w:szCs w:val="28"/>
        </w:rPr>
      </w:pPr>
      <w:r w:rsidRPr="00CE5C8E">
        <w:rPr>
          <w:color w:val="auto"/>
          <w:szCs w:val="28"/>
        </w:rPr>
        <w:t>- большое количество неполных семей.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color w:val="auto"/>
          <w:szCs w:val="28"/>
        </w:rPr>
      </w:pPr>
      <w:r w:rsidRPr="00CE5C8E">
        <w:rPr>
          <w:color w:val="auto"/>
          <w:szCs w:val="28"/>
        </w:rPr>
        <w:t>Эти проблемы влияют на качество обучения детей, родители испытывают трудности в оказании помощи детям при подготовке домашнего задания.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b/>
          <w:color w:val="auto"/>
          <w:szCs w:val="28"/>
        </w:rPr>
      </w:pPr>
    </w:p>
    <w:p w:rsidR="00CE5C8E" w:rsidRPr="00CE5C8E" w:rsidRDefault="00CE5C8E" w:rsidP="00974D8D">
      <w:pPr>
        <w:spacing w:after="0" w:line="276" w:lineRule="auto"/>
        <w:ind w:left="0" w:right="0" w:firstLine="851"/>
        <w:rPr>
          <w:b/>
          <w:color w:val="auto"/>
          <w:szCs w:val="28"/>
        </w:rPr>
      </w:pPr>
      <w:r w:rsidRPr="00CE5C8E">
        <w:rPr>
          <w:b/>
          <w:color w:val="auto"/>
          <w:szCs w:val="28"/>
        </w:rPr>
        <w:t>2.Внутренние  проблемы школы.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b/>
          <w:color w:val="auto"/>
          <w:szCs w:val="28"/>
          <w:lang w:eastAsia="en-US"/>
        </w:rPr>
      </w:pPr>
      <w:r w:rsidRPr="00CE5C8E">
        <w:rPr>
          <w:rFonts w:eastAsia="Calibri"/>
          <w:b/>
          <w:color w:val="auto"/>
          <w:szCs w:val="28"/>
          <w:lang w:eastAsia="en-US"/>
        </w:rPr>
        <w:t>2.1. Проблемы, связанные с затруднениями в достижении качестве</w:t>
      </w:r>
      <w:r w:rsidRPr="00CE5C8E">
        <w:rPr>
          <w:rFonts w:eastAsia="Calibri"/>
          <w:b/>
          <w:color w:val="auto"/>
          <w:szCs w:val="28"/>
          <w:lang w:eastAsia="en-US"/>
        </w:rPr>
        <w:t>н</w:t>
      </w:r>
      <w:r w:rsidRPr="00CE5C8E">
        <w:rPr>
          <w:rFonts w:eastAsia="Calibri"/>
          <w:b/>
          <w:color w:val="auto"/>
          <w:szCs w:val="28"/>
          <w:lang w:eastAsia="en-US"/>
        </w:rPr>
        <w:t>ных результатов обучения: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 наличие большого количества детей, имеющих низкую мотивацию к об</w:t>
      </w:r>
      <w:r w:rsidRPr="00CE5C8E">
        <w:rPr>
          <w:rFonts w:eastAsia="Calibri"/>
          <w:color w:val="auto"/>
          <w:szCs w:val="28"/>
          <w:lang w:eastAsia="en-US"/>
        </w:rPr>
        <w:t>у</w:t>
      </w:r>
      <w:r w:rsidRPr="00CE5C8E">
        <w:rPr>
          <w:rFonts w:eastAsia="Calibri"/>
          <w:color w:val="auto"/>
          <w:szCs w:val="28"/>
          <w:lang w:eastAsia="en-US"/>
        </w:rPr>
        <w:t>чению</w:t>
      </w:r>
      <w:r w:rsidR="00F8284D">
        <w:rPr>
          <w:rFonts w:eastAsia="Calibri"/>
          <w:color w:val="auto"/>
          <w:szCs w:val="28"/>
          <w:lang w:eastAsia="en-US"/>
        </w:rPr>
        <w:t>.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b/>
          <w:color w:val="auto"/>
          <w:szCs w:val="28"/>
          <w:lang w:eastAsia="en-US"/>
        </w:rPr>
      </w:pPr>
      <w:r w:rsidRPr="00CE5C8E">
        <w:rPr>
          <w:rFonts w:eastAsia="Calibri"/>
          <w:b/>
          <w:color w:val="auto"/>
          <w:szCs w:val="28"/>
          <w:lang w:eastAsia="en-US"/>
        </w:rPr>
        <w:t>2.2. Проблемы, связанные с качеством преподавания.</w:t>
      </w:r>
    </w:p>
    <w:p w:rsid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lastRenderedPageBreak/>
        <w:t>- недостаточное использование педагогами методических приёмов, сп</w:t>
      </w:r>
      <w:r w:rsidRPr="00CE5C8E">
        <w:rPr>
          <w:rFonts w:eastAsia="Calibri"/>
          <w:color w:val="auto"/>
          <w:szCs w:val="28"/>
          <w:lang w:eastAsia="en-US"/>
        </w:rPr>
        <w:t>о</w:t>
      </w:r>
      <w:r w:rsidRPr="00CE5C8E">
        <w:rPr>
          <w:rFonts w:eastAsia="Calibri"/>
          <w:color w:val="auto"/>
          <w:szCs w:val="28"/>
          <w:lang w:eastAsia="en-US"/>
        </w:rPr>
        <w:t>собствующих повышению мотивации обучающихся</w:t>
      </w:r>
      <w:r w:rsidR="00DC630A">
        <w:rPr>
          <w:rFonts w:eastAsia="Calibri"/>
          <w:color w:val="auto"/>
          <w:szCs w:val="28"/>
          <w:lang w:eastAsia="en-US"/>
        </w:rPr>
        <w:t xml:space="preserve"> и направленных на профе</w:t>
      </w:r>
      <w:r w:rsidR="00DC630A">
        <w:rPr>
          <w:rFonts w:eastAsia="Calibri"/>
          <w:color w:val="auto"/>
          <w:szCs w:val="28"/>
          <w:lang w:eastAsia="en-US"/>
        </w:rPr>
        <w:t>с</w:t>
      </w:r>
      <w:r w:rsidR="00DC630A">
        <w:rPr>
          <w:rFonts w:eastAsia="Calibri"/>
          <w:color w:val="auto"/>
          <w:szCs w:val="28"/>
          <w:lang w:eastAsia="en-US"/>
        </w:rPr>
        <w:t>сиональный выбор и планирование их жизненного пути</w:t>
      </w:r>
      <w:r w:rsidRPr="00CE5C8E">
        <w:rPr>
          <w:rFonts w:eastAsia="Calibri"/>
          <w:color w:val="auto"/>
          <w:szCs w:val="28"/>
          <w:lang w:eastAsia="en-US"/>
        </w:rPr>
        <w:t>;</w:t>
      </w:r>
    </w:p>
    <w:p w:rsidR="00DC630A" w:rsidRPr="00CE5C8E" w:rsidRDefault="00DC630A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недостаточное владение педагогами приемов целеполагания при напис</w:t>
      </w:r>
      <w:r>
        <w:rPr>
          <w:rFonts w:eastAsia="Calibri"/>
          <w:color w:val="auto"/>
          <w:szCs w:val="28"/>
          <w:lang w:eastAsia="en-US"/>
        </w:rPr>
        <w:t>а</w:t>
      </w:r>
      <w:r>
        <w:rPr>
          <w:rFonts w:eastAsia="Calibri"/>
          <w:color w:val="auto"/>
          <w:szCs w:val="28"/>
          <w:lang w:eastAsia="en-US"/>
        </w:rPr>
        <w:t>нии и реализации образовательных программ по русскому языку и математике;</w:t>
      </w:r>
    </w:p>
    <w:p w:rsidR="00CE5C8E" w:rsidRPr="00DC630A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</w:t>
      </w:r>
      <w:r w:rsidR="00DC630A">
        <w:rPr>
          <w:rFonts w:eastAsia="Calibri"/>
          <w:color w:val="auto"/>
          <w:szCs w:val="28"/>
          <w:lang w:eastAsia="en-US"/>
        </w:rPr>
        <w:t xml:space="preserve"> недостаточное владение педагогами приемами повышения эффективн</w:t>
      </w:r>
      <w:r w:rsidR="00DC630A">
        <w:rPr>
          <w:rFonts w:eastAsia="Calibri"/>
          <w:color w:val="auto"/>
          <w:szCs w:val="28"/>
          <w:lang w:eastAsia="en-US"/>
        </w:rPr>
        <w:t>о</w:t>
      </w:r>
      <w:r w:rsidR="00DC630A">
        <w:rPr>
          <w:rFonts w:eastAsia="Calibri"/>
          <w:color w:val="auto"/>
          <w:szCs w:val="28"/>
          <w:lang w:eastAsia="en-US"/>
        </w:rPr>
        <w:t>сти профессиональной деятельности.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b/>
          <w:color w:val="auto"/>
          <w:szCs w:val="28"/>
          <w:lang w:eastAsia="en-US"/>
        </w:rPr>
      </w:pPr>
      <w:r w:rsidRPr="00CE5C8E">
        <w:rPr>
          <w:rFonts w:eastAsia="Calibri"/>
          <w:b/>
          <w:color w:val="auto"/>
          <w:szCs w:val="28"/>
          <w:lang w:eastAsia="en-US"/>
        </w:rPr>
        <w:t>2.3.Проблема привлечения родителей в образовательную деятельность школы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 низкая заинтересованность родителей в учебных достижениях учащихся;</w:t>
      </w:r>
    </w:p>
    <w:p w:rsidR="00CE5C8E" w:rsidRPr="00CE5C8E" w:rsidRDefault="00CE5C8E" w:rsidP="00974D8D">
      <w:pPr>
        <w:spacing w:after="0" w:line="276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 занятость родителей, нежелание некоторых родителей заниматься восп</w:t>
      </w:r>
      <w:r w:rsidRPr="00CE5C8E">
        <w:rPr>
          <w:rFonts w:eastAsia="Calibri"/>
          <w:color w:val="auto"/>
          <w:szCs w:val="28"/>
          <w:lang w:eastAsia="en-US"/>
        </w:rPr>
        <w:t>и</w:t>
      </w:r>
      <w:r w:rsidRPr="00CE5C8E">
        <w:rPr>
          <w:rFonts w:eastAsia="Calibri"/>
          <w:color w:val="auto"/>
          <w:szCs w:val="28"/>
          <w:lang w:eastAsia="en-US"/>
        </w:rPr>
        <w:t>танием своих детей, низкий уровень педагогической культуры родителей.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b/>
          <w:bCs/>
          <w:caps/>
          <w:color w:val="auto"/>
          <w:szCs w:val="28"/>
          <w:lang w:eastAsia="en-US"/>
        </w:rPr>
        <w:t>2.4.</w:t>
      </w:r>
      <w:r w:rsidRPr="00CE5C8E">
        <w:rPr>
          <w:rFonts w:eastAsia="Calibri"/>
          <w:b/>
          <w:color w:val="auto"/>
          <w:szCs w:val="28"/>
          <w:lang w:eastAsia="en-US"/>
        </w:rPr>
        <w:t xml:space="preserve"> Проблемы совершенствования воспитательно-развивающей си</w:t>
      </w:r>
      <w:r w:rsidRPr="00CE5C8E">
        <w:rPr>
          <w:rFonts w:eastAsia="Calibri"/>
          <w:b/>
          <w:color w:val="auto"/>
          <w:szCs w:val="28"/>
          <w:lang w:eastAsia="en-US"/>
        </w:rPr>
        <w:t>с</w:t>
      </w:r>
      <w:r w:rsidRPr="00CE5C8E">
        <w:rPr>
          <w:rFonts w:eastAsia="Calibri"/>
          <w:b/>
          <w:color w:val="auto"/>
          <w:szCs w:val="28"/>
          <w:lang w:eastAsia="en-US"/>
        </w:rPr>
        <w:t>темы школы.</w:t>
      </w:r>
    </w:p>
    <w:p w:rsidR="00CE5C8E" w:rsidRPr="00CE5C8E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  слабая степень включенности части учащихся в жизнедеятельность кла</w:t>
      </w:r>
      <w:r w:rsidRPr="00CE5C8E">
        <w:rPr>
          <w:rFonts w:eastAsia="Calibri"/>
          <w:color w:val="auto"/>
          <w:szCs w:val="28"/>
          <w:lang w:eastAsia="en-US"/>
        </w:rPr>
        <w:t>с</w:t>
      </w:r>
      <w:r w:rsidRPr="00CE5C8E">
        <w:rPr>
          <w:rFonts w:eastAsia="Calibri"/>
          <w:color w:val="auto"/>
          <w:szCs w:val="28"/>
          <w:lang w:eastAsia="en-US"/>
        </w:rPr>
        <w:t>са, школы, незаинтересованность обучающихся в участии в конкурсах, олимпи</w:t>
      </w:r>
      <w:r w:rsidRPr="00CE5C8E">
        <w:rPr>
          <w:rFonts w:eastAsia="Calibri"/>
          <w:color w:val="auto"/>
          <w:szCs w:val="28"/>
          <w:lang w:eastAsia="en-US"/>
        </w:rPr>
        <w:t>а</w:t>
      </w:r>
      <w:r w:rsidRPr="00CE5C8E">
        <w:rPr>
          <w:rFonts w:eastAsia="Calibri"/>
          <w:color w:val="auto"/>
          <w:szCs w:val="28"/>
          <w:lang w:eastAsia="en-US"/>
        </w:rPr>
        <w:t>дах, соревнованиях;</w:t>
      </w:r>
    </w:p>
    <w:p w:rsidR="00CE5C8E" w:rsidRPr="0021269A" w:rsidRDefault="00CE5C8E" w:rsidP="00974D8D">
      <w:pPr>
        <w:spacing w:after="0" w:line="276" w:lineRule="auto"/>
        <w:ind w:left="0" w:right="0" w:firstLine="851"/>
        <w:contextualSpacing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CE5C8E">
        <w:rPr>
          <w:rFonts w:eastAsia="Calibri"/>
          <w:color w:val="auto"/>
          <w:szCs w:val="28"/>
          <w:lang w:eastAsia="en-US"/>
        </w:rPr>
        <w:t>- недостаточное  использование  инновационных форм работы с родител</w:t>
      </w:r>
      <w:r w:rsidRPr="00CE5C8E">
        <w:rPr>
          <w:rFonts w:eastAsia="Calibri"/>
          <w:color w:val="auto"/>
          <w:szCs w:val="28"/>
          <w:lang w:eastAsia="en-US"/>
        </w:rPr>
        <w:t>я</w:t>
      </w:r>
      <w:r w:rsidRPr="00CE5C8E">
        <w:rPr>
          <w:rFonts w:eastAsia="Calibri"/>
          <w:color w:val="auto"/>
          <w:szCs w:val="28"/>
          <w:lang w:eastAsia="en-US"/>
        </w:rPr>
        <w:t>ми для повышения их общей и педагогической культуры, мотивации на высокие образовательные результаты школьников.</w:t>
      </w:r>
    </w:p>
    <w:p w:rsidR="00172E2C" w:rsidRDefault="00172E2C" w:rsidP="00974D8D">
      <w:pPr>
        <w:ind w:left="0" w:firstLine="851"/>
        <w:rPr>
          <w:b/>
          <w:szCs w:val="28"/>
        </w:rPr>
      </w:pPr>
    </w:p>
    <w:p w:rsidR="00172E2C" w:rsidRPr="00B839A3" w:rsidRDefault="00172E2C" w:rsidP="008A2628">
      <w:pPr>
        <w:pStyle w:val="2"/>
        <w:tabs>
          <w:tab w:val="left" w:pos="426"/>
        </w:tabs>
        <w:ind w:left="426" w:firstLine="851"/>
        <w:jc w:val="center"/>
      </w:pPr>
      <w:r w:rsidRPr="00B839A3">
        <w:t>SWOT-анализ</w:t>
      </w:r>
    </w:p>
    <w:p w:rsidR="00172E2C" w:rsidRDefault="00172E2C" w:rsidP="00974D8D">
      <w:pPr>
        <w:spacing w:after="0" w:line="278" w:lineRule="auto"/>
        <w:ind w:left="0" w:right="141" w:firstLine="851"/>
        <w:rPr>
          <w:szCs w:val="28"/>
        </w:rPr>
      </w:pPr>
      <w:r>
        <w:rPr>
          <w:szCs w:val="28"/>
        </w:rPr>
        <w:t>Деятельность МОБУ «Митинская ОШ» в свете реализации федерального государственного образовательного стандарта требует серьёзного анализа и пр</w:t>
      </w:r>
      <w:r>
        <w:rPr>
          <w:szCs w:val="28"/>
        </w:rPr>
        <w:t>е</w:t>
      </w:r>
      <w:r>
        <w:rPr>
          <w:szCs w:val="28"/>
        </w:rPr>
        <w:t>образований. Это связано с целым комплексом управленческих, координацио</w:t>
      </w:r>
      <w:r>
        <w:rPr>
          <w:szCs w:val="28"/>
        </w:rPr>
        <w:t>н</w:t>
      </w:r>
      <w:r>
        <w:rPr>
          <w:szCs w:val="28"/>
        </w:rPr>
        <w:t xml:space="preserve">ных, методических проблем. </w:t>
      </w:r>
    </w:p>
    <w:p w:rsidR="00BF2EE9" w:rsidRDefault="00BF2EE9" w:rsidP="00974D8D">
      <w:pPr>
        <w:ind w:left="0" w:firstLine="851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8"/>
        <w:gridCol w:w="5200"/>
      </w:tblGrid>
      <w:tr w:rsidR="00BF2EE9" w:rsidRPr="00003082" w:rsidTr="007671FE">
        <w:tc>
          <w:tcPr>
            <w:tcW w:w="10707" w:type="dxa"/>
            <w:gridSpan w:val="2"/>
          </w:tcPr>
          <w:p w:rsidR="00BF2EE9" w:rsidRPr="00093AC6" w:rsidRDefault="00BF2EE9" w:rsidP="008A2628">
            <w:pPr>
              <w:spacing w:after="0" w:line="278" w:lineRule="auto"/>
              <w:ind w:firstLine="851"/>
              <w:jc w:val="center"/>
              <w:rPr>
                <w:b/>
                <w:bCs/>
                <w:szCs w:val="28"/>
              </w:rPr>
            </w:pPr>
            <w:r w:rsidRPr="00093AC6">
              <w:rPr>
                <w:b/>
                <w:bCs/>
                <w:szCs w:val="28"/>
              </w:rPr>
              <w:t>Внутренняя среда школы</w:t>
            </w:r>
          </w:p>
        </w:tc>
      </w:tr>
      <w:tr w:rsidR="00BF2EE9" w:rsidRPr="00003082" w:rsidTr="007671FE">
        <w:tc>
          <w:tcPr>
            <w:tcW w:w="5211" w:type="dxa"/>
          </w:tcPr>
          <w:p w:rsidR="00BF2EE9" w:rsidRPr="00093AC6" w:rsidRDefault="00BF2EE9" w:rsidP="00974D8D">
            <w:pPr>
              <w:spacing w:after="0" w:line="278" w:lineRule="auto"/>
              <w:ind w:firstLine="851"/>
              <w:rPr>
                <w:szCs w:val="28"/>
              </w:rPr>
            </w:pPr>
            <w:r w:rsidRPr="00093AC6">
              <w:rPr>
                <w:szCs w:val="28"/>
              </w:rPr>
              <w:t>Сильные стороны</w:t>
            </w:r>
          </w:p>
        </w:tc>
        <w:tc>
          <w:tcPr>
            <w:tcW w:w="5496" w:type="dxa"/>
          </w:tcPr>
          <w:p w:rsidR="00BF2EE9" w:rsidRPr="00093AC6" w:rsidRDefault="00BF2EE9" w:rsidP="00974D8D">
            <w:pPr>
              <w:spacing w:after="0" w:line="278" w:lineRule="auto"/>
              <w:ind w:firstLine="851"/>
              <w:rPr>
                <w:szCs w:val="28"/>
              </w:rPr>
            </w:pPr>
            <w:r w:rsidRPr="00093AC6">
              <w:rPr>
                <w:szCs w:val="28"/>
              </w:rPr>
              <w:t>Слабые стороны</w:t>
            </w:r>
          </w:p>
        </w:tc>
      </w:tr>
      <w:tr w:rsidR="00BF2EE9" w:rsidRPr="00003082" w:rsidTr="007671FE">
        <w:tc>
          <w:tcPr>
            <w:tcW w:w="5211" w:type="dxa"/>
          </w:tcPr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 Профессиональные возможности п</w:t>
            </w:r>
            <w:r w:rsidRPr="00093AC6">
              <w:rPr>
                <w:szCs w:val="28"/>
              </w:rPr>
              <w:t>е</w:t>
            </w:r>
            <w:r w:rsidRPr="00093AC6">
              <w:rPr>
                <w:szCs w:val="28"/>
              </w:rPr>
              <w:t>дагогического коллектива позволяют достичь более высоких результатов деятельности ОУ;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 Достаточная материально-техническая база ОУ;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 Организовано ведение портфолио учащихся, электронного журнала, б</w:t>
            </w:r>
            <w:r w:rsidRPr="00093AC6">
              <w:rPr>
                <w:szCs w:val="28"/>
              </w:rPr>
              <w:t>а</w:t>
            </w:r>
            <w:r w:rsidRPr="00093AC6">
              <w:rPr>
                <w:szCs w:val="28"/>
              </w:rPr>
              <w:t>зы АСИОУ, сайта школы;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 xml:space="preserve">- 80 % педагогов прошли курсы 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lastRenderedPageBreak/>
              <w:t>повышения квалификации по ФГОС общего образования</w:t>
            </w:r>
            <w:r w:rsidR="0035723D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</w:p>
        </w:tc>
        <w:tc>
          <w:tcPr>
            <w:tcW w:w="5496" w:type="dxa"/>
          </w:tcPr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lastRenderedPageBreak/>
              <w:t>- Низкая мотивация учащихся к обуч</w:t>
            </w:r>
            <w:r w:rsidRPr="00093AC6">
              <w:rPr>
                <w:szCs w:val="28"/>
              </w:rPr>
              <w:t>е</w:t>
            </w:r>
            <w:r w:rsidRPr="00093AC6">
              <w:rPr>
                <w:szCs w:val="28"/>
              </w:rPr>
              <w:t>нию.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 Сложность контингента школы, нал</w:t>
            </w:r>
            <w:r w:rsidRPr="00093AC6">
              <w:rPr>
                <w:szCs w:val="28"/>
              </w:rPr>
              <w:t>и</w:t>
            </w:r>
            <w:r w:rsidRPr="00093AC6">
              <w:rPr>
                <w:szCs w:val="28"/>
              </w:rPr>
              <w:t>чие детей из семей, находящихся в сложной жизненной ситуации.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contextualSpacing/>
              <w:jc w:val="left"/>
              <w:rPr>
                <w:rFonts w:eastAsia="Calibri"/>
                <w:szCs w:val="28"/>
              </w:rPr>
            </w:pPr>
            <w:r w:rsidRPr="00093AC6">
              <w:rPr>
                <w:rFonts w:eastAsia="Calibri"/>
                <w:szCs w:val="28"/>
              </w:rPr>
              <w:t>- низкая заинтересованность родителей в учебных достижениях учащихся;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rFonts w:eastAsia="Calibri"/>
                <w:szCs w:val="28"/>
              </w:rPr>
            </w:pPr>
            <w:r w:rsidRPr="00093AC6">
              <w:rPr>
                <w:rFonts w:eastAsia="Calibri"/>
                <w:szCs w:val="28"/>
              </w:rPr>
              <w:t>- занятость родителей, нежелание нек</w:t>
            </w:r>
            <w:r w:rsidRPr="00093AC6">
              <w:rPr>
                <w:rFonts w:eastAsia="Calibri"/>
                <w:szCs w:val="28"/>
              </w:rPr>
              <w:t>о</w:t>
            </w:r>
            <w:r w:rsidRPr="00093AC6">
              <w:rPr>
                <w:rFonts w:eastAsia="Calibri"/>
                <w:szCs w:val="28"/>
              </w:rPr>
              <w:t>торых родителей заниматься воспитан</w:t>
            </w:r>
            <w:r w:rsidRPr="00093AC6">
              <w:rPr>
                <w:rFonts w:eastAsia="Calibri"/>
                <w:szCs w:val="28"/>
              </w:rPr>
              <w:t>и</w:t>
            </w:r>
            <w:r w:rsidRPr="00093AC6">
              <w:rPr>
                <w:rFonts w:eastAsia="Calibri"/>
                <w:szCs w:val="28"/>
              </w:rPr>
              <w:t xml:space="preserve">ем своих детей, </w:t>
            </w:r>
            <w:r w:rsidR="004F01B5">
              <w:rPr>
                <w:rFonts w:eastAsia="Calibri"/>
                <w:szCs w:val="28"/>
              </w:rPr>
              <w:t>низкий уровень</w:t>
            </w:r>
            <w:r w:rsidRPr="00093AC6">
              <w:rPr>
                <w:rFonts w:eastAsia="Calibri"/>
                <w:szCs w:val="28"/>
              </w:rPr>
              <w:t xml:space="preserve"> педаг</w:t>
            </w:r>
            <w:r w:rsidRPr="00093AC6">
              <w:rPr>
                <w:rFonts w:eastAsia="Calibri"/>
                <w:szCs w:val="28"/>
              </w:rPr>
              <w:t>о</w:t>
            </w:r>
            <w:r w:rsidR="00F604F4">
              <w:rPr>
                <w:rFonts w:eastAsia="Calibri"/>
                <w:szCs w:val="28"/>
              </w:rPr>
              <w:lastRenderedPageBreak/>
              <w:t>уровень педаго</w:t>
            </w:r>
            <w:r w:rsidRPr="00093AC6">
              <w:rPr>
                <w:rFonts w:eastAsia="Calibri"/>
                <w:szCs w:val="28"/>
              </w:rPr>
              <w:t>гической культуры род</w:t>
            </w:r>
            <w:r w:rsidRPr="00093AC6">
              <w:rPr>
                <w:rFonts w:eastAsia="Calibri"/>
                <w:szCs w:val="28"/>
              </w:rPr>
              <w:t>и</w:t>
            </w:r>
            <w:r w:rsidRPr="00093AC6">
              <w:rPr>
                <w:rFonts w:eastAsia="Calibri"/>
                <w:szCs w:val="28"/>
              </w:rPr>
              <w:t>телей.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-Приоритет у большей части учащихся и родителей хорошей отметки как факта, а не определенного уровня качества зн</w:t>
            </w:r>
            <w:r w:rsidRPr="00093AC6">
              <w:rPr>
                <w:szCs w:val="28"/>
              </w:rPr>
              <w:t>а</w:t>
            </w:r>
            <w:r w:rsidRPr="00093AC6">
              <w:rPr>
                <w:szCs w:val="28"/>
              </w:rPr>
              <w:t xml:space="preserve">ний как личного результата учебного труда </w:t>
            </w:r>
            <w:r w:rsidR="004F01B5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 Падение заинтересованности в резул</w:t>
            </w:r>
            <w:r w:rsidRPr="00093AC6">
              <w:rPr>
                <w:szCs w:val="28"/>
              </w:rPr>
              <w:t>ь</w:t>
            </w:r>
            <w:r w:rsidRPr="00093AC6">
              <w:rPr>
                <w:szCs w:val="28"/>
              </w:rPr>
              <w:t>татах и качестве образования при пер</w:t>
            </w:r>
            <w:r w:rsidRPr="00093AC6">
              <w:rPr>
                <w:szCs w:val="28"/>
              </w:rPr>
              <w:t>е</w:t>
            </w:r>
            <w:r w:rsidRPr="00093AC6">
              <w:rPr>
                <w:szCs w:val="28"/>
              </w:rPr>
              <w:t>ходе в основную школу</w:t>
            </w:r>
            <w:r w:rsidR="004F01B5">
              <w:rPr>
                <w:szCs w:val="28"/>
              </w:rPr>
              <w:t>.</w:t>
            </w:r>
            <w:r w:rsidRPr="00093AC6">
              <w:rPr>
                <w:szCs w:val="28"/>
              </w:rPr>
              <w:t xml:space="preserve"> 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>-Сложность использования Интернет- ресурсов, особенно в режиме Онлайн, связанная с техническими проблемами</w:t>
            </w:r>
            <w:r w:rsidR="004F01B5">
              <w:rPr>
                <w:szCs w:val="28"/>
              </w:rPr>
              <w:t>.</w:t>
            </w:r>
            <w:r w:rsidRPr="00093AC6">
              <w:rPr>
                <w:szCs w:val="28"/>
              </w:rPr>
              <w:t xml:space="preserve"> 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jc w:val="left"/>
              <w:rPr>
                <w:szCs w:val="28"/>
              </w:rPr>
            </w:pPr>
            <w:r w:rsidRPr="00093AC6">
              <w:rPr>
                <w:szCs w:val="28"/>
              </w:rPr>
              <w:t xml:space="preserve">- Старение педагогических кадров (средний возраст </w:t>
            </w:r>
            <w:r w:rsidR="0035723D">
              <w:rPr>
                <w:szCs w:val="28"/>
              </w:rPr>
              <w:t>52 года</w:t>
            </w:r>
            <w:r w:rsidRPr="00093AC6">
              <w:rPr>
                <w:szCs w:val="28"/>
              </w:rPr>
              <w:t>).</w:t>
            </w:r>
          </w:p>
        </w:tc>
      </w:tr>
      <w:tr w:rsidR="00BF2EE9" w:rsidRPr="00003082" w:rsidTr="007671FE">
        <w:tc>
          <w:tcPr>
            <w:tcW w:w="10707" w:type="dxa"/>
            <w:gridSpan w:val="2"/>
          </w:tcPr>
          <w:p w:rsidR="00BF2EE9" w:rsidRPr="00093AC6" w:rsidRDefault="00BF2EE9" w:rsidP="008A2628">
            <w:pPr>
              <w:spacing w:after="0" w:line="278" w:lineRule="auto"/>
              <w:ind w:left="0" w:right="46" w:firstLine="851"/>
              <w:jc w:val="center"/>
              <w:rPr>
                <w:szCs w:val="28"/>
              </w:rPr>
            </w:pPr>
            <w:r w:rsidRPr="00093AC6">
              <w:rPr>
                <w:b/>
                <w:bCs/>
                <w:szCs w:val="28"/>
              </w:rPr>
              <w:lastRenderedPageBreak/>
              <w:t>Внешняя среда</w:t>
            </w:r>
          </w:p>
        </w:tc>
      </w:tr>
      <w:tr w:rsidR="00BF2EE9" w:rsidRPr="00003082" w:rsidTr="007671FE">
        <w:tc>
          <w:tcPr>
            <w:tcW w:w="5211" w:type="dxa"/>
          </w:tcPr>
          <w:p w:rsidR="00BF2EE9" w:rsidRPr="00093AC6" w:rsidRDefault="00BF2EE9" w:rsidP="00974D8D">
            <w:pPr>
              <w:spacing w:after="0" w:line="276" w:lineRule="auto"/>
              <w:ind w:left="0" w:right="46" w:firstLine="851"/>
              <w:rPr>
                <w:szCs w:val="28"/>
              </w:rPr>
            </w:pPr>
            <w:r w:rsidRPr="00093AC6">
              <w:rPr>
                <w:szCs w:val="28"/>
              </w:rPr>
              <w:t>Благоприятные возможности</w:t>
            </w:r>
          </w:p>
        </w:tc>
        <w:tc>
          <w:tcPr>
            <w:tcW w:w="5496" w:type="dxa"/>
          </w:tcPr>
          <w:p w:rsidR="00BF2EE9" w:rsidRPr="00093AC6" w:rsidRDefault="00F604F4" w:rsidP="00974D8D">
            <w:pPr>
              <w:spacing w:after="0" w:line="276" w:lineRule="auto"/>
              <w:ind w:left="0" w:right="46" w:firstLine="851"/>
              <w:rPr>
                <w:szCs w:val="28"/>
              </w:rPr>
            </w:pPr>
            <w:r>
              <w:rPr>
                <w:szCs w:val="28"/>
              </w:rPr>
              <w:t>Риски.</w:t>
            </w:r>
            <w:r w:rsidR="00BF2EE9" w:rsidRPr="00093AC6">
              <w:rPr>
                <w:szCs w:val="28"/>
              </w:rPr>
              <w:t>Угрозы</w:t>
            </w:r>
          </w:p>
        </w:tc>
      </w:tr>
      <w:tr w:rsidR="00BF2EE9" w:rsidRPr="00003082" w:rsidTr="007671FE">
        <w:tc>
          <w:tcPr>
            <w:tcW w:w="5211" w:type="dxa"/>
          </w:tcPr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 Усиление работы с социальными партнёрами (</w:t>
            </w:r>
            <w:r w:rsidR="00CE5C8E" w:rsidRPr="00093AC6">
              <w:rPr>
                <w:szCs w:val="28"/>
              </w:rPr>
              <w:t>КДЦ</w:t>
            </w:r>
            <w:r w:rsidRPr="00093AC6">
              <w:rPr>
                <w:szCs w:val="28"/>
              </w:rPr>
              <w:t xml:space="preserve"> с. Митино</w:t>
            </w:r>
            <w:r w:rsidR="00CE5C8E" w:rsidRPr="00093AC6">
              <w:rPr>
                <w:szCs w:val="28"/>
              </w:rPr>
              <w:t>, фили</w:t>
            </w:r>
            <w:r w:rsidR="00CE5C8E" w:rsidRPr="00093AC6">
              <w:rPr>
                <w:szCs w:val="28"/>
              </w:rPr>
              <w:t>а</w:t>
            </w:r>
            <w:r w:rsidR="00CE5C8E" w:rsidRPr="00093AC6">
              <w:rPr>
                <w:szCs w:val="28"/>
              </w:rPr>
              <w:t>лом Центральной детской библиотеки с. Митино</w:t>
            </w:r>
            <w:r w:rsidRPr="00093AC6">
              <w:rPr>
                <w:szCs w:val="28"/>
              </w:rPr>
              <w:t>)</w:t>
            </w:r>
            <w:r w:rsidR="004F01B5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-В результатах образовательного пр</w:t>
            </w:r>
            <w:r w:rsidRPr="00093AC6">
              <w:rPr>
                <w:szCs w:val="28"/>
              </w:rPr>
              <w:t>о</w:t>
            </w:r>
            <w:r w:rsidRPr="00093AC6">
              <w:rPr>
                <w:szCs w:val="28"/>
              </w:rPr>
              <w:t>цесса заинтересованы органы местн</w:t>
            </w:r>
            <w:r w:rsidRPr="00093AC6">
              <w:rPr>
                <w:szCs w:val="28"/>
              </w:rPr>
              <w:t>о</w:t>
            </w:r>
            <w:r w:rsidRPr="00093AC6">
              <w:rPr>
                <w:szCs w:val="28"/>
              </w:rPr>
              <w:t>го самоуправления</w:t>
            </w:r>
            <w:r w:rsidR="004F01B5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 Имеется система дистанционных конкурсов и олимпиад в сети Инте</w:t>
            </w:r>
            <w:r w:rsidRPr="00093AC6">
              <w:rPr>
                <w:szCs w:val="28"/>
              </w:rPr>
              <w:t>р</w:t>
            </w:r>
            <w:r w:rsidRPr="00093AC6">
              <w:rPr>
                <w:szCs w:val="28"/>
              </w:rPr>
              <w:t xml:space="preserve">нет </w:t>
            </w:r>
            <w:r w:rsidR="004F01B5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-Функционирует система муниц</w:t>
            </w:r>
            <w:r w:rsidRPr="00093AC6">
              <w:rPr>
                <w:szCs w:val="28"/>
              </w:rPr>
              <w:t>и</w:t>
            </w:r>
            <w:r w:rsidRPr="00093AC6">
              <w:rPr>
                <w:szCs w:val="28"/>
              </w:rPr>
              <w:t>пальных, региональных и всеросси</w:t>
            </w:r>
            <w:r w:rsidRPr="00093AC6">
              <w:rPr>
                <w:szCs w:val="28"/>
              </w:rPr>
              <w:t>й</w:t>
            </w:r>
            <w:r w:rsidRPr="00093AC6">
              <w:rPr>
                <w:szCs w:val="28"/>
              </w:rPr>
              <w:t>ских (открытых) олимпиад, конкурсов, конференций различной направленн</w:t>
            </w:r>
            <w:r w:rsidRPr="00093AC6">
              <w:rPr>
                <w:szCs w:val="28"/>
              </w:rPr>
              <w:t>о</w:t>
            </w:r>
            <w:r w:rsidRPr="00093AC6">
              <w:rPr>
                <w:szCs w:val="28"/>
              </w:rPr>
              <w:t>сти для всех категорий учащихся</w:t>
            </w:r>
            <w:r w:rsidR="004F01B5">
              <w:rPr>
                <w:szCs w:val="28"/>
              </w:rPr>
              <w:t>.</w:t>
            </w:r>
            <w:r w:rsidRPr="00093AC6">
              <w:rPr>
                <w:szCs w:val="28"/>
              </w:rPr>
              <w:t xml:space="preserve"> 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</w:p>
        </w:tc>
        <w:tc>
          <w:tcPr>
            <w:tcW w:w="5496" w:type="dxa"/>
          </w:tcPr>
          <w:p w:rsidR="00BF2EE9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 Высокий процент (до 60%) пассивн</w:t>
            </w:r>
            <w:r w:rsidRPr="00093AC6">
              <w:rPr>
                <w:szCs w:val="28"/>
              </w:rPr>
              <w:t>о</w:t>
            </w:r>
            <w:r w:rsidRPr="00093AC6">
              <w:rPr>
                <w:szCs w:val="28"/>
              </w:rPr>
              <w:t>сти детей и родителей, приоритет мат</w:t>
            </w:r>
            <w:r w:rsidRPr="00093AC6">
              <w:rPr>
                <w:szCs w:val="28"/>
              </w:rPr>
              <w:t>е</w:t>
            </w:r>
            <w:r w:rsidRPr="00093AC6">
              <w:rPr>
                <w:szCs w:val="28"/>
              </w:rPr>
              <w:t>риальных ценностей над духовными.</w:t>
            </w:r>
          </w:p>
          <w:p w:rsidR="00F604F4" w:rsidRPr="00093AC6" w:rsidRDefault="00F604F4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>
              <w:rPr>
                <w:szCs w:val="28"/>
              </w:rPr>
              <w:t>- Не все родители и обучающиеся осо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нают значимость для них ГИ</w:t>
            </w:r>
            <w:r w:rsidR="004F01B5">
              <w:rPr>
                <w:szCs w:val="28"/>
              </w:rPr>
              <w:t>А, хороших результатов обучения.</w:t>
            </w:r>
          </w:p>
          <w:p w:rsidR="00BF2EE9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i/>
                <w:szCs w:val="28"/>
              </w:rPr>
              <w:t xml:space="preserve">- </w:t>
            </w:r>
            <w:r w:rsidRPr="00093AC6">
              <w:rPr>
                <w:szCs w:val="28"/>
              </w:rPr>
              <w:t>Отсутствие высшего и средне - спец</w:t>
            </w:r>
            <w:r w:rsidRPr="00093AC6">
              <w:rPr>
                <w:szCs w:val="28"/>
              </w:rPr>
              <w:t>и</w:t>
            </w:r>
            <w:r w:rsidRPr="00093AC6">
              <w:rPr>
                <w:szCs w:val="28"/>
              </w:rPr>
              <w:t>ального образования у родителей и п</w:t>
            </w:r>
            <w:r w:rsidRPr="00093AC6">
              <w:rPr>
                <w:szCs w:val="28"/>
              </w:rPr>
              <w:t>о</w:t>
            </w:r>
            <w:r w:rsidRPr="00093AC6">
              <w:rPr>
                <w:szCs w:val="28"/>
              </w:rPr>
              <w:t>стоянного места работы</w:t>
            </w:r>
            <w:r w:rsidR="004F01B5">
              <w:rPr>
                <w:szCs w:val="28"/>
              </w:rPr>
              <w:t>.</w:t>
            </w:r>
          </w:p>
          <w:p w:rsidR="00F604F4" w:rsidRPr="00093AC6" w:rsidRDefault="00F604F4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>
              <w:rPr>
                <w:szCs w:val="28"/>
              </w:rPr>
              <w:t>- В процессе командной работы есть риск недоведения работы до конца, 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можность обострения отношений в ко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лективе, появление некомандных игр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ков в ее составе</w:t>
            </w:r>
            <w:r w:rsidR="004F01B5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 Большое количество неполных семей.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  <w:r w:rsidRPr="00093AC6">
              <w:rPr>
                <w:szCs w:val="28"/>
              </w:rPr>
              <w:t>-Удаленность территории села от кул</w:t>
            </w:r>
            <w:r w:rsidRPr="00093AC6">
              <w:rPr>
                <w:szCs w:val="28"/>
              </w:rPr>
              <w:t>ь</w:t>
            </w:r>
            <w:r w:rsidRPr="00093AC6">
              <w:rPr>
                <w:szCs w:val="28"/>
              </w:rPr>
              <w:t>турных и научных центров и невысокий материальный достаток в семьях об</w:t>
            </w:r>
            <w:r w:rsidRPr="00093AC6">
              <w:rPr>
                <w:szCs w:val="28"/>
              </w:rPr>
              <w:t>у</w:t>
            </w:r>
            <w:r w:rsidRPr="00093AC6">
              <w:rPr>
                <w:szCs w:val="28"/>
              </w:rPr>
              <w:t>чающихся</w:t>
            </w:r>
            <w:r w:rsidR="00F604F4">
              <w:rPr>
                <w:szCs w:val="28"/>
              </w:rPr>
              <w:t>.</w:t>
            </w:r>
          </w:p>
          <w:p w:rsidR="00BF2EE9" w:rsidRPr="00093AC6" w:rsidRDefault="00BF2EE9" w:rsidP="008A2628">
            <w:pPr>
              <w:spacing w:after="0" w:line="276" w:lineRule="auto"/>
              <w:ind w:left="0" w:right="46" w:firstLine="0"/>
              <w:rPr>
                <w:szCs w:val="28"/>
              </w:rPr>
            </w:pPr>
          </w:p>
        </w:tc>
      </w:tr>
    </w:tbl>
    <w:p w:rsidR="00BF2EE9" w:rsidRPr="00BF2EE9" w:rsidRDefault="00BF2EE9" w:rsidP="00974D8D">
      <w:pPr>
        <w:ind w:left="0" w:firstLine="851"/>
        <w:rPr>
          <w:b/>
          <w:szCs w:val="28"/>
        </w:rPr>
      </w:pPr>
    </w:p>
    <w:p w:rsidR="008A2628" w:rsidRDefault="008A2628" w:rsidP="00974D8D">
      <w:pPr>
        <w:ind w:left="0" w:firstLine="851"/>
        <w:rPr>
          <w:b/>
          <w:szCs w:val="28"/>
        </w:rPr>
      </w:pPr>
    </w:p>
    <w:p w:rsidR="00BF2EE9" w:rsidRDefault="00172E2C" w:rsidP="00974D8D">
      <w:pPr>
        <w:ind w:left="0" w:firstLine="851"/>
        <w:rPr>
          <w:b/>
          <w:szCs w:val="28"/>
        </w:rPr>
      </w:pPr>
      <w:r w:rsidRPr="00172E2C">
        <w:rPr>
          <w:b/>
          <w:szCs w:val="28"/>
        </w:rPr>
        <w:lastRenderedPageBreak/>
        <w:t>Выводы:</w:t>
      </w:r>
    </w:p>
    <w:p w:rsidR="004F01B5" w:rsidRDefault="000D34F7" w:rsidP="004F01B5">
      <w:pPr>
        <w:spacing w:after="0" w:line="259" w:lineRule="auto"/>
        <w:ind w:left="0" w:right="0" w:firstLine="851"/>
        <w:rPr>
          <w:szCs w:val="28"/>
        </w:rPr>
      </w:pPr>
      <w:r w:rsidRPr="000D34F7">
        <w:rPr>
          <w:szCs w:val="28"/>
        </w:rPr>
        <w:t>Считаем, что основными приоритетами, над которыми должна работать школа в первую очередь, это:</w:t>
      </w:r>
      <w:r w:rsidR="004F01B5" w:rsidRPr="004F01B5">
        <w:rPr>
          <w:szCs w:val="28"/>
        </w:rPr>
        <w:t xml:space="preserve"> </w:t>
      </w:r>
    </w:p>
    <w:p w:rsidR="004F01B5" w:rsidRPr="00D47872" w:rsidRDefault="004F01B5" w:rsidP="004F01B5">
      <w:pPr>
        <w:spacing w:after="0" w:line="259" w:lineRule="auto"/>
        <w:ind w:left="0" w:right="0" w:firstLine="851"/>
        <w:rPr>
          <w:szCs w:val="28"/>
        </w:rPr>
      </w:pPr>
      <w:r w:rsidRPr="00D47872">
        <w:rPr>
          <w:szCs w:val="28"/>
        </w:rPr>
        <w:t>-повышение качества образования</w:t>
      </w:r>
      <w:r>
        <w:rPr>
          <w:szCs w:val="28"/>
        </w:rPr>
        <w:t xml:space="preserve"> через предметные и метапредметные показатели;</w:t>
      </w:r>
    </w:p>
    <w:p w:rsidR="000D34F7" w:rsidRPr="00D47872" w:rsidRDefault="000D34F7" w:rsidP="00974D8D">
      <w:pPr>
        <w:spacing w:after="0" w:line="259" w:lineRule="auto"/>
        <w:ind w:left="0" w:right="0" w:firstLine="851"/>
        <w:rPr>
          <w:szCs w:val="28"/>
        </w:rPr>
      </w:pPr>
      <w:r w:rsidRPr="00D47872">
        <w:rPr>
          <w:szCs w:val="28"/>
        </w:rPr>
        <w:t>-поддержка профессионального  развития учителей;</w:t>
      </w:r>
    </w:p>
    <w:p w:rsidR="000D34F7" w:rsidRPr="00D47872" w:rsidRDefault="000D34F7" w:rsidP="00974D8D">
      <w:pPr>
        <w:spacing w:after="0" w:line="259" w:lineRule="auto"/>
        <w:ind w:left="0" w:right="0" w:firstLine="851"/>
        <w:rPr>
          <w:szCs w:val="28"/>
        </w:rPr>
      </w:pPr>
      <w:r w:rsidRPr="00D47872">
        <w:rPr>
          <w:szCs w:val="28"/>
        </w:rPr>
        <w:t>-актуал</w:t>
      </w:r>
      <w:r>
        <w:rPr>
          <w:szCs w:val="28"/>
        </w:rPr>
        <w:t>изация партнерства с родителями.</w:t>
      </w:r>
    </w:p>
    <w:p w:rsidR="0021269A" w:rsidRDefault="0021269A" w:rsidP="00974D8D">
      <w:pPr>
        <w:spacing w:after="0"/>
        <w:ind w:left="0" w:right="-1" w:firstLine="851"/>
        <w:rPr>
          <w:b/>
          <w:szCs w:val="28"/>
          <w:u w:val="single"/>
        </w:rPr>
      </w:pPr>
    </w:p>
    <w:p w:rsidR="003E324D" w:rsidRPr="000C32E1" w:rsidRDefault="003E324D" w:rsidP="00974D8D">
      <w:pPr>
        <w:spacing w:after="0"/>
        <w:ind w:left="0" w:right="-1" w:firstLine="851"/>
        <w:jc w:val="center"/>
        <w:rPr>
          <w:b/>
          <w:sz w:val="32"/>
          <w:szCs w:val="32"/>
          <w:u w:val="single"/>
        </w:rPr>
      </w:pPr>
      <w:r w:rsidRPr="000C32E1">
        <w:rPr>
          <w:b/>
          <w:sz w:val="32"/>
          <w:szCs w:val="32"/>
          <w:u w:val="single"/>
        </w:rPr>
        <w:t>Целевой раздел</w:t>
      </w:r>
    </w:p>
    <w:p w:rsidR="003E324D" w:rsidRPr="00D47872" w:rsidRDefault="003E324D" w:rsidP="00974D8D">
      <w:pPr>
        <w:spacing w:after="0" w:line="278" w:lineRule="auto"/>
        <w:ind w:left="0" w:firstLine="851"/>
        <w:rPr>
          <w:b/>
          <w:bCs/>
          <w:szCs w:val="28"/>
        </w:rPr>
      </w:pPr>
    </w:p>
    <w:p w:rsidR="003E324D" w:rsidRPr="00D47872" w:rsidRDefault="003E324D" w:rsidP="00F952CA">
      <w:pPr>
        <w:spacing w:after="0" w:line="278" w:lineRule="auto"/>
        <w:ind w:left="0" w:firstLine="851"/>
        <w:jc w:val="center"/>
        <w:rPr>
          <w:b/>
          <w:bCs/>
          <w:szCs w:val="28"/>
        </w:rPr>
      </w:pPr>
      <w:r w:rsidRPr="00D47872">
        <w:rPr>
          <w:b/>
          <w:bCs/>
          <w:szCs w:val="28"/>
        </w:rPr>
        <w:t>Цели и задачи</w:t>
      </w:r>
    </w:p>
    <w:p w:rsidR="003E324D" w:rsidRPr="00D47872" w:rsidRDefault="003E324D" w:rsidP="00974D8D">
      <w:pPr>
        <w:spacing w:after="0" w:line="278" w:lineRule="auto"/>
        <w:ind w:left="0" w:firstLine="851"/>
        <w:rPr>
          <w:b/>
          <w:bCs/>
          <w:szCs w:val="28"/>
          <w:u w:val="single"/>
        </w:rPr>
      </w:pPr>
      <w:r w:rsidRPr="00D47872">
        <w:rPr>
          <w:b/>
          <w:bCs/>
          <w:szCs w:val="28"/>
          <w:u w:val="single"/>
        </w:rPr>
        <w:t>Цель:</w:t>
      </w:r>
    </w:p>
    <w:p w:rsidR="003E324D" w:rsidRPr="00D47872" w:rsidRDefault="00F8284D" w:rsidP="00974D8D">
      <w:pPr>
        <w:spacing w:after="0" w:line="278" w:lineRule="auto"/>
        <w:ind w:left="0" w:right="-1" w:firstLine="851"/>
        <w:rPr>
          <w:szCs w:val="28"/>
        </w:rPr>
      </w:pPr>
      <w:r>
        <w:rPr>
          <w:szCs w:val="28"/>
        </w:rPr>
        <w:t>Создание условий для перех</w:t>
      </w:r>
      <w:r w:rsidR="003E324D" w:rsidRPr="00D47872">
        <w:rPr>
          <w:szCs w:val="28"/>
        </w:rPr>
        <w:t>ода школы в эффективный режим работы с ц</w:t>
      </w:r>
      <w:r w:rsidR="003E324D" w:rsidRPr="00D47872">
        <w:rPr>
          <w:szCs w:val="28"/>
        </w:rPr>
        <w:t>е</w:t>
      </w:r>
      <w:r w:rsidR="003E324D" w:rsidRPr="00D47872">
        <w:rPr>
          <w:szCs w:val="28"/>
        </w:rPr>
        <w:t>лью обеспечения равенства возможностей детей в получении качественного обр</w:t>
      </w:r>
      <w:r w:rsidR="003E324D" w:rsidRPr="00D47872">
        <w:rPr>
          <w:szCs w:val="28"/>
        </w:rPr>
        <w:t>а</w:t>
      </w:r>
      <w:r w:rsidR="003E324D" w:rsidRPr="00D47872">
        <w:rPr>
          <w:szCs w:val="28"/>
        </w:rPr>
        <w:t>зования, независимо от социально-экономического контекста.</w:t>
      </w:r>
    </w:p>
    <w:p w:rsidR="003E324D" w:rsidRPr="00D47872" w:rsidRDefault="003E324D" w:rsidP="00974D8D">
      <w:pPr>
        <w:spacing w:after="0" w:line="278" w:lineRule="auto"/>
        <w:ind w:left="0" w:right="-1" w:firstLine="851"/>
        <w:rPr>
          <w:szCs w:val="28"/>
          <w:u w:val="single"/>
        </w:rPr>
      </w:pPr>
      <w:r w:rsidRPr="00D47872">
        <w:rPr>
          <w:b/>
          <w:bCs/>
          <w:szCs w:val="28"/>
          <w:u w:val="single"/>
        </w:rPr>
        <w:t>Задачи:</w:t>
      </w:r>
    </w:p>
    <w:p w:rsidR="009E3068" w:rsidRDefault="00117057" w:rsidP="00B632C1">
      <w:pPr>
        <w:tabs>
          <w:tab w:val="left" w:pos="284"/>
          <w:tab w:val="left" w:pos="320"/>
        </w:tabs>
        <w:spacing w:after="0" w:line="276" w:lineRule="auto"/>
        <w:ind w:left="142" w:right="0" w:firstLine="851"/>
        <w:contextualSpacing/>
        <w:jc w:val="left"/>
        <w:rPr>
          <w:rFonts w:eastAsiaTheme="minorHAnsi"/>
          <w:color w:val="auto"/>
          <w:szCs w:val="28"/>
        </w:rPr>
      </w:pPr>
      <w:r>
        <w:rPr>
          <w:rFonts w:eastAsiaTheme="minorHAnsi"/>
          <w:color w:val="auto"/>
          <w:szCs w:val="28"/>
        </w:rPr>
        <w:t xml:space="preserve">1. </w:t>
      </w:r>
      <w:r w:rsidR="009E3068" w:rsidRPr="00117057">
        <w:rPr>
          <w:rFonts w:eastAsiaTheme="minorHAnsi"/>
          <w:color w:val="auto"/>
          <w:szCs w:val="28"/>
        </w:rPr>
        <w:t>Разработ</w:t>
      </w:r>
      <w:r w:rsidRPr="00117057">
        <w:rPr>
          <w:rFonts w:eastAsiaTheme="minorHAnsi"/>
          <w:color w:val="auto"/>
          <w:szCs w:val="28"/>
        </w:rPr>
        <w:t xml:space="preserve">ать  и внедрить </w:t>
      </w:r>
      <w:r w:rsidR="009E3068" w:rsidRPr="00117057">
        <w:rPr>
          <w:rFonts w:eastAsiaTheme="minorHAnsi"/>
          <w:color w:val="auto"/>
          <w:szCs w:val="28"/>
        </w:rPr>
        <w:t xml:space="preserve"> в образовательном учреждении систем</w:t>
      </w:r>
      <w:r>
        <w:rPr>
          <w:rFonts w:eastAsiaTheme="minorHAnsi"/>
          <w:color w:val="auto"/>
          <w:szCs w:val="28"/>
        </w:rPr>
        <w:t>у</w:t>
      </w:r>
      <w:r w:rsidR="009E3068" w:rsidRPr="00117057">
        <w:rPr>
          <w:rFonts w:eastAsiaTheme="minorHAnsi"/>
          <w:color w:val="auto"/>
          <w:szCs w:val="28"/>
        </w:rPr>
        <w:t xml:space="preserve">  управления качеством образования</w:t>
      </w:r>
      <w:r>
        <w:rPr>
          <w:rFonts w:eastAsiaTheme="minorHAnsi"/>
          <w:color w:val="auto"/>
          <w:szCs w:val="28"/>
        </w:rPr>
        <w:t xml:space="preserve"> по русскому языку и математике.</w:t>
      </w:r>
    </w:p>
    <w:p w:rsidR="00117057" w:rsidRDefault="00117057" w:rsidP="00B632C1">
      <w:pPr>
        <w:tabs>
          <w:tab w:val="left" w:pos="284"/>
        </w:tabs>
        <w:spacing w:after="0" w:line="276" w:lineRule="auto"/>
        <w:ind w:left="142" w:right="0" w:firstLine="851"/>
        <w:contextualSpacing/>
        <w:jc w:val="left"/>
        <w:rPr>
          <w:color w:val="auto"/>
          <w:szCs w:val="28"/>
        </w:rPr>
      </w:pPr>
      <w:r>
        <w:rPr>
          <w:color w:val="auto"/>
          <w:szCs w:val="28"/>
        </w:rPr>
        <w:t>2. Повысить качество</w:t>
      </w:r>
      <w:r w:rsidR="009E3068" w:rsidRPr="009E3068">
        <w:rPr>
          <w:color w:val="auto"/>
          <w:szCs w:val="28"/>
        </w:rPr>
        <w:t xml:space="preserve"> профессиональной компетенции педагогических кадров как необходимого условия обеспечения современного качества образов</w:t>
      </w:r>
      <w:r w:rsidR="009E3068" w:rsidRPr="009E3068">
        <w:rPr>
          <w:color w:val="auto"/>
          <w:szCs w:val="28"/>
        </w:rPr>
        <w:t>а</w:t>
      </w:r>
      <w:r w:rsidR="009E3068" w:rsidRPr="009E3068">
        <w:rPr>
          <w:color w:val="auto"/>
          <w:szCs w:val="28"/>
        </w:rPr>
        <w:t>ния</w:t>
      </w:r>
    </w:p>
    <w:p w:rsidR="009E3068" w:rsidRPr="009E3068" w:rsidRDefault="00117057" w:rsidP="00B632C1">
      <w:pPr>
        <w:tabs>
          <w:tab w:val="left" w:pos="284"/>
        </w:tabs>
        <w:spacing w:after="0" w:line="276" w:lineRule="auto"/>
        <w:ind w:left="142" w:right="0" w:firstLine="851"/>
        <w:contextualSpacing/>
        <w:jc w:val="left"/>
        <w:rPr>
          <w:color w:val="auto"/>
          <w:szCs w:val="28"/>
        </w:rPr>
      </w:pPr>
      <w:r>
        <w:rPr>
          <w:color w:val="auto"/>
          <w:szCs w:val="28"/>
        </w:rPr>
        <w:t>3. Обеспечить</w:t>
      </w:r>
      <w:r w:rsidR="009E3068" w:rsidRPr="009E3068">
        <w:rPr>
          <w:color w:val="auto"/>
          <w:szCs w:val="28"/>
        </w:rPr>
        <w:t xml:space="preserve"> услови</w:t>
      </w:r>
      <w:r>
        <w:rPr>
          <w:color w:val="auto"/>
          <w:szCs w:val="28"/>
        </w:rPr>
        <w:t>я</w:t>
      </w:r>
      <w:r w:rsidR="009E3068" w:rsidRPr="009E3068">
        <w:rPr>
          <w:color w:val="auto"/>
          <w:szCs w:val="28"/>
        </w:rPr>
        <w:t xml:space="preserve"> равенства всех учащихся в получении качестве</w:t>
      </w:r>
      <w:r w:rsidR="009E3068" w:rsidRPr="009E3068">
        <w:rPr>
          <w:color w:val="auto"/>
          <w:szCs w:val="28"/>
        </w:rPr>
        <w:t>н</w:t>
      </w:r>
      <w:r w:rsidR="009E3068" w:rsidRPr="009E3068">
        <w:rPr>
          <w:color w:val="auto"/>
          <w:szCs w:val="28"/>
        </w:rPr>
        <w:t>ного образования.</w:t>
      </w:r>
    </w:p>
    <w:p w:rsidR="009E3068" w:rsidRPr="009E3068" w:rsidRDefault="00117057" w:rsidP="00B632C1">
      <w:pPr>
        <w:tabs>
          <w:tab w:val="left" w:pos="284"/>
        </w:tabs>
        <w:spacing w:after="160" w:line="276" w:lineRule="auto"/>
        <w:ind w:left="142" w:right="0" w:firstLine="851"/>
        <w:contextualSpacing/>
        <w:jc w:val="left"/>
        <w:rPr>
          <w:rFonts w:asciiTheme="minorHAnsi" w:eastAsiaTheme="minorHAnsi" w:hAnsiTheme="minorHAnsi" w:cstheme="minorBidi"/>
          <w:color w:val="auto"/>
          <w:sz w:val="22"/>
        </w:rPr>
      </w:pPr>
      <w:r>
        <w:rPr>
          <w:color w:val="auto"/>
          <w:szCs w:val="28"/>
        </w:rPr>
        <w:t xml:space="preserve">4. </w:t>
      </w:r>
      <w:r w:rsidR="009E3068" w:rsidRPr="009E3068">
        <w:rPr>
          <w:color w:val="auto"/>
          <w:szCs w:val="28"/>
        </w:rPr>
        <w:t>Разработ</w:t>
      </w:r>
      <w:r>
        <w:rPr>
          <w:color w:val="auto"/>
          <w:szCs w:val="28"/>
        </w:rPr>
        <w:t xml:space="preserve">ать </w:t>
      </w:r>
      <w:r w:rsidR="009E3068" w:rsidRPr="009E3068">
        <w:rPr>
          <w:color w:val="auto"/>
          <w:szCs w:val="28"/>
        </w:rPr>
        <w:t xml:space="preserve"> и </w:t>
      </w:r>
      <w:r>
        <w:rPr>
          <w:color w:val="auto"/>
          <w:szCs w:val="28"/>
        </w:rPr>
        <w:t>внедрить</w:t>
      </w:r>
      <w:r w:rsidR="009E3068" w:rsidRPr="009E3068">
        <w:rPr>
          <w:color w:val="auto"/>
          <w:szCs w:val="28"/>
        </w:rPr>
        <w:t xml:space="preserve"> систем</w:t>
      </w:r>
      <w:r>
        <w:rPr>
          <w:color w:val="auto"/>
          <w:szCs w:val="28"/>
        </w:rPr>
        <w:t>у</w:t>
      </w:r>
      <w:r w:rsidR="009E3068" w:rsidRPr="009E3068">
        <w:rPr>
          <w:color w:val="auto"/>
          <w:szCs w:val="28"/>
        </w:rPr>
        <w:t xml:space="preserve"> оценки эффективности управления качеством образования.</w:t>
      </w:r>
    </w:p>
    <w:p w:rsidR="009E3068" w:rsidRPr="009E3068" w:rsidRDefault="009E3068" w:rsidP="00B632C1">
      <w:pPr>
        <w:spacing w:after="160" w:line="276" w:lineRule="auto"/>
        <w:ind w:left="142" w:right="0" w:firstLine="851"/>
        <w:contextualSpacing/>
        <w:jc w:val="left"/>
        <w:rPr>
          <w:rFonts w:eastAsiaTheme="minorHAnsi"/>
          <w:b/>
          <w:color w:val="auto"/>
          <w:szCs w:val="28"/>
        </w:rPr>
      </w:pPr>
    </w:p>
    <w:p w:rsidR="009E3068" w:rsidRPr="009E3068" w:rsidRDefault="009E3068" w:rsidP="00B632C1">
      <w:pPr>
        <w:spacing w:after="160" w:line="276" w:lineRule="auto"/>
        <w:ind w:left="720" w:right="0" w:firstLine="851"/>
        <w:contextualSpacing/>
        <w:rPr>
          <w:rFonts w:eastAsiaTheme="minorHAnsi"/>
          <w:b/>
          <w:color w:val="auto"/>
          <w:szCs w:val="28"/>
        </w:rPr>
      </w:pPr>
    </w:p>
    <w:p w:rsidR="009E3068" w:rsidRPr="009E3068" w:rsidRDefault="009E3068" w:rsidP="00B632C1">
      <w:pPr>
        <w:spacing w:after="160" w:line="276" w:lineRule="auto"/>
        <w:ind w:left="0" w:right="0" w:firstLine="851"/>
        <w:contextualSpacing/>
        <w:rPr>
          <w:rFonts w:eastAsiaTheme="minorHAnsi"/>
          <w:b/>
          <w:color w:val="auto"/>
          <w:szCs w:val="28"/>
        </w:rPr>
      </w:pPr>
    </w:p>
    <w:p w:rsidR="009E3068" w:rsidRPr="009E3068" w:rsidRDefault="009E3068" w:rsidP="00974D8D">
      <w:pPr>
        <w:spacing w:after="160" w:line="276" w:lineRule="auto"/>
        <w:ind w:left="720" w:right="0" w:firstLine="851"/>
        <w:contextualSpacing/>
        <w:rPr>
          <w:rFonts w:eastAsiaTheme="minorHAnsi"/>
          <w:b/>
          <w:color w:val="auto"/>
          <w:szCs w:val="28"/>
        </w:rPr>
      </w:pPr>
    </w:p>
    <w:p w:rsidR="009E3068" w:rsidRPr="009E3068" w:rsidRDefault="009E3068" w:rsidP="00974D8D">
      <w:pPr>
        <w:spacing w:after="160" w:line="276" w:lineRule="auto"/>
        <w:ind w:left="720" w:right="0" w:firstLine="851"/>
        <w:contextualSpacing/>
        <w:rPr>
          <w:rFonts w:eastAsiaTheme="minorHAnsi"/>
          <w:b/>
          <w:color w:val="auto"/>
          <w:szCs w:val="28"/>
        </w:rPr>
      </w:pPr>
    </w:p>
    <w:p w:rsidR="009E3068" w:rsidRPr="009E3068" w:rsidRDefault="009E3068" w:rsidP="00974D8D">
      <w:pPr>
        <w:spacing w:after="160" w:line="276" w:lineRule="auto"/>
        <w:ind w:left="720" w:right="0" w:firstLine="851"/>
        <w:contextualSpacing/>
        <w:rPr>
          <w:rFonts w:eastAsiaTheme="minorHAnsi"/>
          <w:b/>
          <w:color w:val="auto"/>
          <w:szCs w:val="28"/>
        </w:rPr>
        <w:sectPr w:rsidR="009E3068" w:rsidRPr="009E3068" w:rsidSect="00B473E0">
          <w:pgSz w:w="11906" w:h="16838"/>
          <w:pgMar w:top="709" w:right="850" w:bottom="1134" w:left="1134" w:header="708" w:footer="708" w:gutter="0"/>
          <w:pgNumType w:start="1"/>
          <w:cols w:space="708"/>
          <w:docGrid w:linePitch="381"/>
        </w:sectPr>
      </w:pPr>
    </w:p>
    <w:p w:rsidR="009E3068" w:rsidRPr="009E3068" w:rsidRDefault="009E3068" w:rsidP="00974D8D">
      <w:pPr>
        <w:spacing w:after="160" w:line="276" w:lineRule="auto"/>
        <w:ind w:left="720" w:right="0" w:firstLine="851"/>
        <w:contextualSpacing/>
        <w:jc w:val="center"/>
        <w:rPr>
          <w:rFonts w:eastAsiaTheme="minorHAnsi"/>
          <w:b/>
          <w:color w:val="auto"/>
          <w:szCs w:val="28"/>
        </w:rPr>
      </w:pPr>
      <w:r w:rsidRPr="009E3068">
        <w:rPr>
          <w:rFonts w:eastAsiaTheme="minorHAnsi"/>
          <w:b/>
          <w:color w:val="auto"/>
          <w:szCs w:val="28"/>
        </w:rPr>
        <w:lastRenderedPageBreak/>
        <w:t>Целевые показатели реализации программы</w:t>
      </w:r>
    </w:p>
    <w:p w:rsidR="009E3068" w:rsidRPr="009E3068" w:rsidRDefault="009E3068" w:rsidP="00974D8D">
      <w:pPr>
        <w:spacing w:after="160" w:line="276" w:lineRule="auto"/>
        <w:ind w:left="720" w:right="0" w:firstLine="851"/>
        <w:contextualSpacing/>
        <w:rPr>
          <w:rFonts w:eastAsiaTheme="minorHAnsi"/>
          <w:b/>
          <w:color w:val="auto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5071"/>
        <w:gridCol w:w="1843"/>
        <w:gridCol w:w="1843"/>
        <w:gridCol w:w="1843"/>
        <w:gridCol w:w="2126"/>
        <w:gridCol w:w="1843"/>
      </w:tblGrid>
      <w:tr w:rsidR="00591E30" w:rsidRPr="009E3068" w:rsidTr="00591E30">
        <w:tc>
          <w:tcPr>
            <w:tcW w:w="565" w:type="dxa"/>
            <w:vMerge w:val="restart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№</w:t>
            </w:r>
          </w:p>
        </w:tc>
        <w:tc>
          <w:tcPr>
            <w:tcW w:w="5071" w:type="dxa"/>
            <w:vMerge w:val="restart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Количественные/качественные целевые показатели, характеризующие достиж</w:t>
            </w:r>
            <w:r w:rsidRPr="009E3068">
              <w:rPr>
                <w:rFonts w:eastAsiaTheme="minorHAnsi"/>
                <w:color w:val="auto"/>
                <w:szCs w:val="28"/>
              </w:rPr>
              <w:t>е</w:t>
            </w:r>
            <w:r w:rsidRPr="009E3068">
              <w:rPr>
                <w:rFonts w:eastAsiaTheme="minorHAnsi"/>
                <w:color w:val="auto"/>
                <w:szCs w:val="28"/>
              </w:rPr>
              <w:t>ние целей и решение задач</w:t>
            </w:r>
          </w:p>
        </w:tc>
        <w:tc>
          <w:tcPr>
            <w:tcW w:w="1843" w:type="dxa"/>
            <w:vMerge w:val="restart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Единица и</w:t>
            </w:r>
            <w:r w:rsidRPr="009E3068">
              <w:rPr>
                <w:rFonts w:eastAsiaTheme="minorHAnsi"/>
                <w:color w:val="auto"/>
                <w:szCs w:val="28"/>
              </w:rPr>
              <w:t>з</w:t>
            </w:r>
            <w:r w:rsidRPr="009E3068">
              <w:rPr>
                <w:rFonts w:eastAsiaTheme="minorHAnsi"/>
                <w:color w:val="auto"/>
                <w:szCs w:val="28"/>
              </w:rPr>
              <w:t>мерения</w:t>
            </w:r>
          </w:p>
        </w:tc>
        <w:tc>
          <w:tcPr>
            <w:tcW w:w="1843" w:type="dxa"/>
            <w:vMerge w:val="restart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Базовое зн</w:t>
            </w:r>
            <w:r w:rsidRPr="009E3068">
              <w:rPr>
                <w:rFonts w:eastAsiaTheme="minorHAnsi"/>
                <w:color w:val="auto"/>
                <w:szCs w:val="28"/>
              </w:rPr>
              <w:t>а</w:t>
            </w:r>
            <w:r w:rsidRPr="009E3068">
              <w:rPr>
                <w:rFonts w:eastAsiaTheme="minorHAnsi"/>
                <w:color w:val="auto"/>
                <w:szCs w:val="28"/>
              </w:rPr>
              <w:t>чение пок</w:t>
            </w:r>
            <w:r w:rsidRPr="009E3068">
              <w:rPr>
                <w:rFonts w:eastAsiaTheme="minorHAnsi"/>
                <w:color w:val="auto"/>
                <w:szCs w:val="28"/>
              </w:rPr>
              <w:t>а</w:t>
            </w:r>
            <w:r w:rsidRPr="009E3068">
              <w:rPr>
                <w:rFonts w:eastAsiaTheme="minorHAnsi"/>
                <w:color w:val="auto"/>
                <w:szCs w:val="28"/>
              </w:rPr>
              <w:t>зателя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Планируемое значение показателя по годам реализации</w:t>
            </w:r>
          </w:p>
        </w:tc>
      </w:tr>
      <w:tr w:rsidR="00591E30" w:rsidRPr="009E3068" w:rsidTr="00591E30">
        <w:tc>
          <w:tcPr>
            <w:tcW w:w="565" w:type="dxa"/>
            <w:vMerge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5071" w:type="dxa"/>
            <w:vMerge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  <w:vMerge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2020- 2021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2021 - 2022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2022 - 2023</w:t>
            </w:r>
          </w:p>
        </w:tc>
      </w:tr>
      <w:tr w:rsidR="00591E30" w:rsidRPr="009E3068" w:rsidTr="00591E30">
        <w:tc>
          <w:tcPr>
            <w:tcW w:w="565" w:type="dxa"/>
            <w:shd w:val="clear" w:color="auto" w:fill="auto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Численность обучающихся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Чел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32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30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3</w:t>
            </w:r>
            <w:r>
              <w:rPr>
                <w:rFonts w:eastAsiaTheme="minorHAnsi"/>
                <w:color w:val="auto"/>
                <w:szCs w:val="28"/>
              </w:rPr>
              <w:t>2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выпускников учреждения, не п</w:t>
            </w:r>
            <w:r w:rsidRPr="009E3068">
              <w:rPr>
                <w:rFonts w:eastAsiaTheme="minorHAnsi"/>
                <w:color w:val="auto"/>
                <w:szCs w:val="28"/>
              </w:rPr>
              <w:t>о</w:t>
            </w:r>
            <w:r w:rsidRPr="009E3068">
              <w:rPr>
                <w:rFonts w:eastAsiaTheme="minorHAnsi"/>
                <w:color w:val="auto"/>
                <w:szCs w:val="28"/>
              </w:rPr>
              <w:t>лучившие аттестат об основном общем образовании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3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учителей в возрасте до 40 лет в общей численности учителей учрежд</w:t>
            </w:r>
            <w:r w:rsidRPr="009E3068">
              <w:rPr>
                <w:rFonts w:eastAsiaTheme="minorHAnsi"/>
                <w:color w:val="auto"/>
                <w:szCs w:val="28"/>
              </w:rPr>
              <w:t>е</w:t>
            </w:r>
            <w:r w:rsidRPr="009E3068">
              <w:rPr>
                <w:rFonts w:eastAsiaTheme="minorHAnsi"/>
                <w:color w:val="auto"/>
                <w:szCs w:val="28"/>
              </w:rPr>
              <w:t>ния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21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12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25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25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4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Соотношение результатов ОГЭ по ру</w:t>
            </w:r>
            <w:r w:rsidRPr="009E3068">
              <w:rPr>
                <w:rFonts w:eastAsiaTheme="minorHAnsi"/>
                <w:color w:val="auto"/>
                <w:szCs w:val="28"/>
              </w:rPr>
              <w:t>с</w:t>
            </w:r>
            <w:r w:rsidRPr="009E3068">
              <w:rPr>
                <w:rFonts w:eastAsiaTheme="minorHAnsi"/>
                <w:color w:val="auto"/>
                <w:szCs w:val="28"/>
              </w:rPr>
              <w:t>скому языку и математике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Средний балл ОГЭ по русскому языку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Балл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34,5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33</w:t>
            </w:r>
          </w:p>
        </w:tc>
        <w:tc>
          <w:tcPr>
            <w:tcW w:w="2126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36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Средний балл ОГЭ по математике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Балл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15,5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14</w:t>
            </w:r>
          </w:p>
        </w:tc>
        <w:tc>
          <w:tcPr>
            <w:tcW w:w="2126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B632C1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17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7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педагогических работников общ</w:t>
            </w:r>
            <w:r w:rsidRPr="009E3068">
              <w:rPr>
                <w:rFonts w:eastAsiaTheme="minorHAnsi"/>
                <w:color w:val="auto"/>
                <w:szCs w:val="28"/>
              </w:rPr>
              <w:t>е</w:t>
            </w:r>
            <w:r w:rsidRPr="009E3068">
              <w:rPr>
                <w:rFonts w:eastAsiaTheme="minorHAnsi"/>
                <w:color w:val="auto"/>
                <w:szCs w:val="28"/>
              </w:rPr>
              <w:t>образовательной организации, которым при прохождении аттестации присвоена первая или высшая категория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62, 5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50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62, 5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75</w:t>
            </w:r>
          </w:p>
        </w:tc>
      </w:tr>
      <w:tr w:rsidR="00591E30" w:rsidRPr="009E3068" w:rsidTr="00591E30">
        <w:trPr>
          <w:trHeight w:val="841"/>
        </w:trPr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>
              <w:rPr>
                <w:rFonts w:eastAsiaTheme="minorHAnsi"/>
                <w:color w:val="auto"/>
                <w:szCs w:val="28"/>
              </w:rPr>
              <w:t>8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9E3068">
              <w:rPr>
                <w:color w:val="auto"/>
                <w:szCs w:val="28"/>
              </w:rPr>
              <w:t>Повышение доли выпускников, пол</w:t>
            </w:r>
            <w:r w:rsidRPr="009E3068">
              <w:rPr>
                <w:color w:val="auto"/>
                <w:szCs w:val="28"/>
              </w:rPr>
              <w:t>у</w:t>
            </w:r>
            <w:r w:rsidRPr="009E3068">
              <w:rPr>
                <w:color w:val="auto"/>
                <w:szCs w:val="28"/>
              </w:rPr>
              <w:t>чивших аттестаты особого образца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0, 33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highlight w:val="yellow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Повышение доли выпускников успешно окончивших основную школу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22, 3</w:t>
            </w:r>
          </w:p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67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11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  <w:highlight w:val="yellow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участников ОГЭ успешно сда</w:t>
            </w:r>
            <w:r w:rsidRPr="009E3068">
              <w:rPr>
                <w:rFonts w:eastAsiaTheme="minorHAnsi"/>
                <w:color w:val="auto"/>
                <w:szCs w:val="28"/>
              </w:rPr>
              <w:t>в</w:t>
            </w:r>
            <w:r w:rsidRPr="009E3068">
              <w:rPr>
                <w:rFonts w:eastAsiaTheme="minorHAnsi"/>
                <w:color w:val="auto"/>
                <w:szCs w:val="28"/>
              </w:rPr>
              <w:t>ших предметы по выбору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12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педагогических работников, пр</w:t>
            </w:r>
            <w:r w:rsidRPr="009E3068">
              <w:rPr>
                <w:rFonts w:eastAsiaTheme="minorHAnsi"/>
                <w:color w:val="auto"/>
                <w:szCs w:val="28"/>
              </w:rPr>
              <w:t>о</w:t>
            </w:r>
            <w:r w:rsidRPr="009E3068">
              <w:rPr>
                <w:rFonts w:eastAsiaTheme="minorHAnsi"/>
                <w:color w:val="auto"/>
                <w:szCs w:val="28"/>
              </w:rPr>
              <w:t>шедших курсы повышения квалифик</w:t>
            </w:r>
            <w:r w:rsidRPr="009E3068">
              <w:rPr>
                <w:rFonts w:eastAsiaTheme="minorHAnsi"/>
                <w:color w:val="auto"/>
                <w:szCs w:val="28"/>
              </w:rPr>
              <w:t>а</w:t>
            </w:r>
            <w:r w:rsidRPr="009E3068">
              <w:rPr>
                <w:rFonts w:eastAsiaTheme="minorHAnsi"/>
                <w:color w:val="auto"/>
                <w:szCs w:val="28"/>
              </w:rPr>
              <w:lastRenderedPageBreak/>
              <w:t>ции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100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lastRenderedPageBreak/>
              <w:t>13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участников/победителей, призёров школьного этапа Всероссийской оли</w:t>
            </w:r>
            <w:r w:rsidRPr="009E3068">
              <w:rPr>
                <w:rFonts w:eastAsiaTheme="minorHAnsi"/>
                <w:color w:val="auto"/>
                <w:szCs w:val="28"/>
              </w:rPr>
              <w:t>м</w:t>
            </w:r>
            <w:r w:rsidRPr="009E3068">
              <w:rPr>
                <w:rFonts w:eastAsiaTheme="minorHAnsi"/>
                <w:color w:val="auto"/>
                <w:szCs w:val="28"/>
              </w:rPr>
              <w:t>пиады школьников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64/23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60/20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64/24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68/25</w:t>
            </w:r>
          </w:p>
        </w:tc>
      </w:tr>
      <w:tr w:rsidR="00591E30" w:rsidRPr="009E3068" w:rsidTr="00591E30">
        <w:tc>
          <w:tcPr>
            <w:tcW w:w="565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14</w:t>
            </w:r>
          </w:p>
        </w:tc>
        <w:tc>
          <w:tcPr>
            <w:tcW w:w="5071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Доля участников муниципального этапа Всероссийской олимпиады школьников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Процент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14,3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10</w:t>
            </w:r>
          </w:p>
        </w:tc>
        <w:tc>
          <w:tcPr>
            <w:tcW w:w="2126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15</w:t>
            </w:r>
          </w:p>
        </w:tc>
        <w:tc>
          <w:tcPr>
            <w:tcW w:w="1843" w:type="dxa"/>
          </w:tcPr>
          <w:p w:rsidR="00591E30" w:rsidRPr="009E3068" w:rsidRDefault="00591E30" w:rsidP="00591E3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E3068">
              <w:rPr>
                <w:rFonts w:eastAsiaTheme="minorHAnsi"/>
                <w:color w:val="auto"/>
                <w:szCs w:val="28"/>
              </w:rPr>
              <w:t>18</w:t>
            </w:r>
          </w:p>
        </w:tc>
      </w:tr>
    </w:tbl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eastAsiaTheme="minorHAnsi"/>
          <w:color w:val="auto"/>
          <w:szCs w:val="28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591E30">
      <w:pPr>
        <w:spacing w:after="160" w:line="276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</w:pPr>
    </w:p>
    <w:p w:rsidR="009E3068" w:rsidRPr="009E3068" w:rsidRDefault="009E3068" w:rsidP="00974D8D">
      <w:pPr>
        <w:spacing w:after="160" w:line="276" w:lineRule="auto"/>
        <w:ind w:left="0" w:right="0" w:firstLine="851"/>
        <w:rPr>
          <w:rFonts w:asciiTheme="minorHAnsi" w:eastAsiaTheme="minorHAnsi" w:hAnsiTheme="minorHAnsi" w:cstheme="minorBidi"/>
          <w:color w:val="auto"/>
          <w:sz w:val="22"/>
        </w:rPr>
        <w:sectPr w:rsidR="009E3068" w:rsidRPr="009E3068" w:rsidSect="00ED0950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591E30" w:rsidRDefault="009E3068" w:rsidP="00591E30">
      <w:pPr>
        <w:spacing w:after="0" w:line="240" w:lineRule="auto"/>
        <w:ind w:left="0" w:right="0" w:firstLine="851"/>
        <w:jc w:val="center"/>
        <w:rPr>
          <w:b/>
          <w:color w:val="auto"/>
          <w:szCs w:val="28"/>
        </w:rPr>
      </w:pPr>
      <w:r w:rsidRPr="009E3068">
        <w:rPr>
          <w:b/>
          <w:color w:val="auto"/>
          <w:szCs w:val="28"/>
        </w:rPr>
        <w:lastRenderedPageBreak/>
        <w:t>КРИТЕРИИ И ПОКАЗАТЕЛИ ОЦЕНКИ</w:t>
      </w:r>
    </w:p>
    <w:p w:rsidR="009E3068" w:rsidRPr="009E3068" w:rsidRDefault="009E3068" w:rsidP="00591E30">
      <w:pPr>
        <w:spacing w:after="0" w:line="240" w:lineRule="auto"/>
        <w:ind w:left="0" w:right="0" w:firstLine="851"/>
        <w:jc w:val="center"/>
        <w:rPr>
          <w:b/>
          <w:color w:val="auto"/>
          <w:szCs w:val="28"/>
        </w:rPr>
      </w:pPr>
      <w:r w:rsidRPr="009E3068">
        <w:rPr>
          <w:b/>
          <w:color w:val="auto"/>
          <w:szCs w:val="28"/>
        </w:rPr>
        <w:t>РЕЗУЛЬТАТИВНОСТИ И ЭФФЕКТИВНОСТИ ПРОГРАММЫ.</w:t>
      </w:r>
    </w:p>
    <w:p w:rsidR="009E3068" w:rsidRPr="009E3068" w:rsidRDefault="009E3068" w:rsidP="00974D8D">
      <w:pPr>
        <w:spacing w:after="0" w:line="240" w:lineRule="auto"/>
        <w:ind w:left="0" w:right="0" w:firstLine="851"/>
        <w:rPr>
          <w:b/>
          <w:color w:val="auto"/>
          <w:szCs w:val="28"/>
        </w:rPr>
      </w:pPr>
    </w:p>
    <w:tbl>
      <w:tblPr>
        <w:tblStyle w:val="21"/>
        <w:tblW w:w="0" w:type="auto"/>
        <w:tblLook w:val="04A0"/>
      </w:tblPr>
      <w:tblGrid>
        <w:gridCol w:w="4928"/>
        <w:gridCol w:w="573"/>
        <w:gridCol w:w="3821"/>
      </w:tblGrid>
      <w:tr w:rsidR="009E3068" w:rsidRPr="009E3068" w:rsidTr="00ED0950">
        <w:tc>
          <w:tcPr>
            <w:tcW w:w="5501" w:type="dxa"/>
            <w:gridSpan w:val="2"/>
          </w:tcPr>
          <w:p w:rsidR="009E3068" w:rsidRPr="009E3068" w:rsidRDefault="009E3068" w:rsidP="00974D8D">
            <w:pPr>
              <w:spacing w:after="0" w:line="240" w:lineRule="auto"/>
              <w:ind w:left="0" w:right="0" w:firstLine="851"/>
              <w:rPr>
                <w:b/>
                <w:color w:val="auto"/>
                <w:szCs w:val="28"/>
              </w:rPr>
            </w:pPr>
            <w:r w:rsidRPr="009E3068">
              <w:rPr>
                <w:b/>
                <w:color w:val="auto"/>
                <w:szCs w:val="28"/>
              </w:rPr>
              <w:t>Критерии</w:t>
            </w:r>
          </w:p>
        </w:tc>
        <w:tc>
          <w:tcPr>
            <w:tcW w:w="3821" w:type="dxa"/>
          </w:tcPr>
          <w:p w:rsidR="009E3068" w:rsidRPr="009E3068" w:rsidRDefault="009E3068" w:rsidP="00974D8D">
            <w:pPr>
              <w:spacing w:after="0" w:line="240" w:lineRule="auto"/>
              <w:ind w:left="0" w:right="0" w:firstLine="851"/>
              <w:rPr>
                <w:b/>
                <w:color w:val="auto"/>
                <w:szCs w:val="28"/>
              </w:rPr>
            </w:pPr>
            <w:r w:rsidRPr="009E3068">
              <w:rPr>
                <w:b/>
                <w:color w:val="auto"/>
                <w:szCs w:val="28"/>
              </w:rPr>
              <w:t>Показатели</w:t>
            </w:r>
          </w:p>
        </w:tc>
      </w:tr>
      <w:tr w:rsidR="009E3068" w:rsidRPr="009E3068" w:rsidTr="00591E30">
        <w:trPr>
          <w:trHeight w:val="401"/>
        </w:trPr>
        <w:tc>
          <w:tcPr>
            <w:tcW w:w="9322" w:type="dxa"/>
            <w:gridSpan w:val="3"/>
          </w:tcPr>
          <w:p w:rsidR="009E3068" w:rsidRPr="009E3068" w:rsidRDefault="009E3068" w:rsidP="00974D8D">
            <w:pPr>
              <w:autoSpaceDE w:val="0"/>
              <w:autoSpaceDN w:val="0"/>
              <w:adjustRightInd w:val="0"/>
              <w:spacing w:after="160" w:line="259" w:lineRule="auto"/>
              <w:ind w:left="0" w:right="0" w:firstLine="851"/>
              <w:rPr>
                <w:rFonts w:asciiTheme="minorHAnsi" w:eastAsiaTheme="minorHAnsi" w:hAnsiTheme="minorHAnsi" w:cstheme="minorBidi"/>
                <w:b/>
                <w:color w:val="auto"/>
                <w:szCs w:val="28"/>
              </w:rPr>
            </w:pPr>
            <w:r w:rsidRPr="009E3068">
              <w:rPr>
                <w:rFonts w:eastAsiaTheme="minorHAnsi"/>
                <w:b/>
                <w:bCs/>
                <w:color w:val="auto"/>
                <w:szCs w:val="28"/>
              </w:rPr>
              <w:t>Качество образовательных достижений обучающихся</w:t>
            </w:r>
          </w:p>
        </w:tc>
      </w:tr>
      <w:tr w:rsidR="009E3068" w:rsidRPr="009E3068" w:rsidTr="00ED0950">
        <w:trPr>
          <w:trHeight w:val="375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b/>
                <w:bCs/>
                <w:color w:val="auto"/>
                <w:szCs w:val="28"/>
                <w:u w:val="single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Уровень обученности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100%</w:t>
            </w:r>
          </w:p>
        </w:tc>
      </w:tr>
      <w:tr w:rsidR="009E3068" w:rsidRPr="009E3068" w:rsidTr="00ED0950">
        <w:trPr>
          <w:trHeight w:val="330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Качество знаний обучения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40%</w:t>
            </w:r>
          </w:p>
        </w:tc>
      </w:tr>
      <w:tr w:rsidR="009E3068" w:rsidRPr="009E3068" w:rsidTr="00ED0950">
        <w:trPr>
          <w:trHeight w:val="645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Результаты  ОГЭ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улучшение средних результ</w:t>
            </w:r>
            <w:r w:rsidRPr="00591E30">
              <w:rPr>
                <w:color w:val="auto"/>
                <w:szCs w:val="28"/>
              </w:rPr>
              <w:t>а</w:t>
            </w:r>
            <w:r w:rsidRPr="00591E30">
              <w:rPr>
                <w:color w:val="auto"/>
                <w:szCs w:val="28"/>
              </w:rPr>
              <w:t xml:space="preserve">тов </w:t>
            </w:r>
            <w:r w:rsidRPr="00591E30">
              <w:rPr>
                <w:b/>
                <w:bCs/>
                <w:color w:val="auto"/>
                <w:szCs w:val="28"/>
              </w:rPr>
              <w:t>на 3-5 б</w:t>
            </w:r>
            <w:r w:rsidRPr="00591E30">
              <w:rPr>
                <w:color w:val="auto"/>
                <w:szCs w:val="28"/>
              </w:rPr>
              <w:t xml:space="preserve">. </w:t>
            </w:r>
          </w:p>
        </w:tc>
      </w:tr>
      <w:tr w:rsidR="009E3068" w:rsidRPr="009E3068" w:rsidTr="00ED0950">
        <w:trPr>
          <w:trHeight w:val="720"/>
        </w:trPr>
        <w:tc>
          <w:tcPr>
            <w:tcW w:w="5501" w:type="dxa"/>
            <w:gridSpan w:val="2"/>
          </w:tcPr>
          <w:p w:rsidR="009E3068" w:rsidRPr="00591E30" w:rsidRDefault="009E3068" w:rsidP="00B632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Количество выпускников,</w:t>
            </w:r>
          </w:p>
          <w:p w:rsidR="009E3068" w:rsidRPr="00591E30" w:rsidRDefault="009E3068" w:rsidP="00B632C1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продолживших образование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100%</w:t>
            </w:r>
          </w:p>
          <w:p w:rsidR="009E3068" w:rsidRPr="00591E30" w:rsidRDefault="009E3068" w:rsidP="00782A27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</w:p>
        </w:tc>
      </w:tr>
      <w:tr w:rsidR="009E3068" w:rsidRPr="009E3068" w:rsidTr="00ED0950">
        <w:trPr>
          <w:trHeight w:val="809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Результаты  ВПР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улучшение средних результ</w:t>
            </w:r>
            <w:r w:rsidRPr="00591E30">
              <w:rPr>
                <w:color w:val="auto"/>
                <w:szCs w:val="28"/>
              </w:rPr>
              <w:t>а</w:t>
            </w:r>
            <w:r w:rsidRPr="00591E30">
              <w:rPr>
                <w:color w:val="auto"/>
                <w:szCs w:val="28"/>
              </w:rPr>
              <w:t xml:space="preserve">тов </w:t>
            </w:r>
            <w:r w:rsidRPr="00591E30">
              <w:rPr>
                <w:b/>
                <w:bCs/>
                <w:color w:val="auto"/>
                <w:szCs w:val="28"/>
              </w:rPr>
              <w:t xml:space="preserve">на 0,5 б. </w:t>
            </w:r>
          </w:p>
        </w:tc>
      </w:tr>
      <w:tr w:rsidR="009E3068" w:rsidRPr="009E3068" w:rsidTr="00ED0950">
        <w:trPr>
          <w:trHeight w:val="328"/>
        </w:trPr>
        <w:tc>
          <w:tcPr>
            <w:tcW w:w="9322" w:type="dxa"/>
            <w:gridSpan w:val="3"/>
          </w:tcPr>
          <w:p w:rsidR="009E3068" w:rsidRPr="00591E30" w:rsidRDefault="009E3068" w:rsidP="00782A27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591E30">
              <w:rPr>
                <w:b/>
                <w:color w:val="auto"/>
                <w:szCs w:val="28"/>
              </w:rPr>
              <w:t>Качество      преподавания</w:t>
            </w:r>
          </w:p>
        </w:tc>
      </w:tr>
      <w:tr w:rsidR="009E3068" w:rsidRPr="009E3068" w:rsidTr="00ED0950">
        <w:trPr>
          <w:trHeight w:val="809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Образование  педагогов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Увеличение доли педагогов с высшим педагогическим о</w:t>
            </w:r>
            <w:r w:rsidRPr="00591E30">
              <w:rPr>
                <w:color w:val="auto"/>
                <w:szCs w:val="28"/>
              </w:rPr>
              <w:t>б</w:t>
            </w:r>
            <w:r w:rsidRPr="00591E30">
              <w:rPr>
                <w:color w:val="auto"/>
                <w:szCs w:val="28"/>
              </w:rPr>
              <w:t>разованием</w:t>
            </w:r>
            <w:r w:rsidR="00B632C1">
              <w:rPr>
                <w:color w:val="auto"/>
                <w:szCs w:val="28"/>
              </w:rPr>
              <w:t xml:space="preserve"> ( 1 педагог)</w:t>
            </w:r>
          </w:p>
        </w:tc>
      </w:tr>
      <w:tr w:rsidR="009E3068" w:rsidRPr="009E3068" w:rsidTr="00ED0950">
        <w:trPr>
          <w:trHeight w:val="809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Квалификация педагогов</w:t>
            </w:r>
          </w:p>
        </w:tc>
        <w:tc>
          <w:tcPr>
            <w:tcW w:w="3821" w:type="dxa"/>
          </w:tcPr>
          <w:p w:rsidR="009E3068" w:rsidRPr="00591E30" w:rsidRDefault="009E3068" w:rsidP="00B632C1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Увеличение  за три года к</w:t>
            </w:r>
            <w:r w:rsidRPr="00591E30">
              <w:rPr>
                <w:color w:val="auto"/>
                <w:szCs w:val="28"/>
              </w:rPr>
              <w:t>о</w:t>
            </w:r>
            <w:r w:rsidRPr="00591E30">
              <w:rPr>
                <w:color w:val="auto"/>
                <w:szCs w:val="28"/>
              </w:rPr>
              <w:t xml:space="preserve">личества педагогов с первой и  высшей квалификационной категорией </w:t>
            </w:r>
            <w:r w:rsidR="00B632C1">
              <w:rPr>
                <w:color w:val="auto"/>
                <w:szCs w:val="28"/>
              </w:rPr>
              <w:t>(3 человека)</w:t>
            </w:r>
          </w:p>
        </w:tc>
      </w:tr>
      <w:tr w:rsidR="009E3068" w:rsidRPr="009E3068" w:rsidTr="00ED0950">
        <w:trPr>
          <w:trHeight w:val="809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Знание предмета педагогами</w:t>
            </w:r>
          </w:p>
        </w:tc>
        <w:tc>
          <w:tcPr>
            <w:tcW w:w="3821" w:type="dxa"/>
          </w:tcPr>
          <w:p w:rsidR="009E3068" w:rsidRPr="00591E30" w:rsidRDefault="009E3068" w:rsidP="00782A27">
            <w:pPr>
              <w:spacing w:after="0"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Улучшение результатов те</w:t>
            </w:r>
            <w:r w:rsidRPr="00591E30">
              <w:rPr>
                <w:color w:val="auto"/>
                <w:szCs w:val="28"/>
              </w:rPr>
              <w:t>с</w:t>
            </w:r>
            <w:r w:rsidRPr="00591E30">
              <w:rPr>
                <w:color w:val="auto"/>
                <w:szCs w:val="28"/>
              </w:rPr>
              <w:t>тирования учителей</w:t>
            </w:r>
          </w:p>
        </w:tc>
      </w:tr>
      <w:tr w:rsidR="009E3068" w:rsidRPr="009E3068" w:rsidTr="00ED0950">
        <w:trPr>
          <w:trHeight w:val="809"/>
        </w:trPr>
        <w:tc>
          <w:tcPr>
            <w:tcW w:w="5501" w:type="dxa"/>
            <w:gridSpan w:val="2"/>
          </w:tcPr>
          <w:p w:rsidR="009E3068" w:rsidRPr="00591E30" w:rsidRDefault="009E3068" w:rsidP="00782A27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Методика преподавания</w:t>
            </w:r>
          </w:p>
        </w:tc>
        <w:tc>
          <w:tcPr>
            <w:tcW w:w="3821" w:type="dxa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Владение современными м</w:t>
            </w:r>
            <w:r w:rsidRPr="00591E30">
              <w:rPr>
                <w:color w:val="auto"/>
                <w:szCs w:val="28"/>
              </w:rPr>
              <w:t>е</w:t>
            </w:r>
            <w:r w:rsidRPr="00591E30">
              <w:rPr>
                <w:color w:val="auto"/>
                <w:szCs w:val="28"/>
              </w:rPr>
              <w:t>тодами и технологиями</w:t>
            </w:r>
            <w:r w:rsidR="008956FB">
              <w:rPr>
                <w:color w:val="auto"/>
                <w:szCs w:val="28"/>
              </w:rPr>
              <w:t xml:space="preserve"> (формирующее оценивание, технология целеполагания)</w:t>
            </w:r>
          </w:p>
        </w:tc>
      </w:tr>
      <w:tr w:rsidR="009E3068" w:rsidRPr="009E3068" w:rsidTr="00ED0950">
        <w:trPr>
          <w:trHeight w:val="457"/>
        </w:trPr>
        <w:tc>
          <w:tcPr>
            <w:tcW w:w="9322" w:type="dxa"/>
            <w:gridSpan w:val="3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591E30">
              <w:rPr>
                <w:b/>
                <w:color w:val="auto"/>
                <w:szCs w:val="28"/>
              </w:rPr>
              <w:t>Качество управления</w:t>
            </w:r>
          </w:p>
        </w:tc>
      </w:tr>
      <w:tr w:rsidR="009E3068" w:rsidRPr="009E3068" w:rsidTr="00ED0950">
        <w:trPr>
          <w:trHeight w:val="629"/>
        </w:trPr>
        <w:tc>
          <w:tcPr>
            <w:tcW w:w="5501" w:type="dxa"/>
            <w:gridSpan w:val="2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Доля участников олимпиад различного уровня</w:t>
            </w:r>
            <w:r w:rsidR="008956FB">
              <w:rPr>
                <w:rFonts w:eastAsiaTheme="minorHAnsi"/>
                <w:color w:val="auto"/>
                <w:szCs w:val="28"/>
              </w:rPr>
              <w:t xml:space="preserve"> (школьного и муниципального эт</w:t>
            </w:r>
            <w:r w:rsidR="008956FB">
              <w:rPr>
                <w:rFonts w:eastAsiaTheme="minorHAnsi"/>
                <w:color w:val="auto"/>
                <w:szCs w:val="28"/>
              </w:rPr>
              <w:t>а</w:t>
            </w:r>
            <w:r w:rsidR="008956FB">
              <w:rPr>
                <w:rFonts w:eastAsiaTheme="minorHAnsi"/>
                <w:color w:val="auto"/>
                <w:szCs w:val="28"/>
              </w:rPr>
              <w:t>пов олимпиады, Всероссийской олимпиады Олимпуса)</w:t>
            </w:r>
          </w:p>
        </w:tc>
        <w:tc>
          <w:tcPr>
            <w:tcW w:w="3821" w:type="dxa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bCs/>
                <w:color w:val="auto"/>
                <w:szCs w:val="28"/>
              </w:rPr>
              <w:t xml:space="preserve">увеличение </w:t>
            </w:r>
            <w:r w:rsidR="008956FB">
              <w:rPr>
                <w:bCs/>
                <w:color w:val="auto"/>
                <w:szCs w:val="28"/>
              </w:rPr>
              <w:t>участников олимпиад по предметам ру</w:t>
            </w:r>
            <w:r w:rsidR="008956FB">
              <w:rPr>
                <w:bCs/>
                <w:color w:val="auto"/>
                <w:szCs w:val="28"/>
              </w:rPr>
              <w:t>с</w:t>
            </w:r>
            <w:r w:rsidR="008956FB">
              <w:rPr>
                <w:bCs/>
                <w:color w:val="auto"/>
                <w:szCs w:val="28"/>
              </w:rPr>
              <w:t xml:space="preserve">ский язык и математика </w:t>
            </w:r>
            <w:r w:rsidRPr="00591E30">
              <w:rPr>
                <w:bCs/>
                <w:color w:val="auto"/>
                <w:szCs w:val="28"/>
              </w:rPr>
              <w:t xml:space="preserve">на 5-7% </w:t>
            </w:r>
          </w:p>
        </w:tc>
      </w:tr>
      <w:tr w:rsidR="009E3068" w:rsidRPr="009E3068" w:rsidTr="00ED0950">
        <w:trPr>
          <w:trHeight w:val="1487"/>
        </w:trPr>
        <w:tc>
          <w:tcPr>
            <w:tcW w:w="5501" w:type="dxa"/>
            <w:gridSpan w:val="2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Количество сетевых педагогических соо</w:t>
            </w:r>
            <w:r w:rsidRPr="00591E30">
              <w:rPr>
                <w:rFonts w:eastAsiaTheme="minorHAnsi"/>
                <w:color w:val="auto"/>
                <w:szCs w:val="28"/>
              </w:rPr>
              <w:t>б</w:t>
            </w:r>
            <w:r w:rsidRPr="00591E30">
              <w:rPr>
                <w:rFonts w:eastAsiaTheme="minorHAnsi"/>
                <w:color w:val="auto"/>
                <w:szCs w:val="28"/>
              </w:rPr>
              <w:t>ществ и тьюторского сопровождения ра</w:t>
            </w:r>
            <w:r w:rsidRPr="00591E30">
              <w:rPr>
                <w:rFonts w:eastAsiaTheme="minorHAnsi"/>
                <w:color w:val="auto"/>
                <w:szCs w:val="28"/>
              </w:rPr>
              <w:t>з</w:t>
            </w:r>
            <w:r w:rsidRPr="00591E30">
              <w:rPr>
                <w:rFonts w:eastAsiaTheme="minorHAnsi"/>
                <w:color w:val="auto"/>
                <w:szCs w:val="28"/>
              </w:rPr>
              <w:t xml:space="preserve">вития профессионально-педагогических компетентностей, в которых участвует ОО </w:t>
            </w:r>
          </w:p>
        </w:tc>
        <w:tc>
          <w:tcPr>
            <w:tcW w:w="3821" w:type="dxa"/>
          </w:tcPr>
          <w:p w:rsidR="009E3068" w:rsidRPr="00591E30" w:rsidRDefault="009E3068" w:rsidP="008956FB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регулярность участия</w:t>
            </w:r>
            <w:r w:rsidR="008956FB">
              <w:rPr>
                <w:color w:val="auto"/>
                <w:szCs w:val="28"/>
              </w:rPr>
              <w:t xml:space="preserve"> (пос</w:t>
            </w:r>
            <w:r w:rsidR="008956FB">
              <w:rPr>
                <w:color w:val="auto"/>
                <w:szCs w:val="28"/>
              </w:rPr>
              <w:t>е</w:t>
            </w:r>
            <w:r w:rsidR="008956FB">
              <w:rPr>
                <w:color w:val="auto"/>
                <w:szCs w:val="28"/>
              </w:rPr>
              <w:t>щение заседаний МО учит</w:t>
            </w:r>
            <w:r w:rsidR="008956FB">
              <w:rPr>
                <w:color w:val="auto"/>
                <w:szCs w:val="28"/>
              </w:rPr>
              <w:t>е</w:t>
            </w:r>
            <w:r w:rsidR="008956FB">
              <w:rPr>
                <w:color w:val="auto"/>
                <w:szCs w:val="28"/>
              </w:rPr>
              <w:t>лей русского языка и матем</w:t>
            </w:r>
            <w:r w:rsidR="008956FB">
              <w:rPr>
                <w:color w:val="auto"/>
                <w:szCs w:val="28"/>
              </w:rPr>
              <w:t>а</w:t>
            </w:r>
            <w:r w:rsidR="008956FB">
              <w:rPr>
                <w:color w:val="auto"/>
                <w:szCs w:val="28"/>
              </w:rPr>
              <w:t>тики по плану работы мун</w:t>
            </w:r>
            <w:r w:rsidR="008956FB">
              <w:rPr>
                <w:color w:val="auto"/>
                <w:szCs w:val="28"/>
              </w:rPr>
              <w:t>и</w:t>
            </w:r>
            <w:r w:rsidR="008956FB">
              <w:rPr>
                <w:color w:val="auto"/>
                <w:szCs w:val="28"/>
              </w:rPr>
              <w:t>ципальных МО)</w:t>
            </w:r>
          </w:p>
        </w:tc>
      </w:tr>
      <w:tr w:rsidR="009E3068" w:rsidRPr="009E3068" w:rsidTr="00ED0950">
        <w:trPr>
          <w:trHeight w:val="809"/>
        </w:trPr>
        <w:tc>
          <w:tcPr>
            <w:tcW w:w="9322" w:type="dxa"/>
            <w:gridSpan w:val="3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  <w:r w:rsidRPr="00591E30">
              <w:rPr>
                <w:b/>
                <w:color w:val="auto"/>
                <w:szCs w:val="28"/>
              </w:rPr>
              <w:lastRenderedPageBreak/>
              <w:t>Социальные условия</w:t>
            </w:r>
          </w:p>
        </w:tc>
      </w:tr>
      <w:tr w:rsidR="009E3068" w:rsidRPr="009E3068" w:rsidTr="00ED0950">
        <w:trPr>
          <w:trHeight w:val="1178"/>
        </w:trPr>
        <w:tc>
          <w:tcPr>
            <w:tcW w:w="5501" w:type="dxa"/>
            <w:gridSpan w:val="2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 xml:space="preserve">Доля учащихся с девиантным поведением </w:t>
            </w:r>
          </w:p>
          <w:p w:rsidR="009E3068" w:rsidRPr="00591E30" w:rsidRDefault="009E3068" w:rsidP="00591E30">
            <w:pPr>
              <w:spacing w:line="276" w:lineRule="auto"/>
              <w:ind w:left="720" w:right="0" w:firstLine="0"/>
              <w:rPr>
                <w:color w:val="auto"/>
                <w:szCs w:val="28"/>
              </w:rPr>
            </w:pPr>
          </w:p>
        </w:tc>
        <w:tc>
          <w:tcPr>
            <w:tcW w:w="3821" w:type="dxa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уменьшение доли  учащихся, состоящих на различных в</w:t>
            </w:r>
            <w:r w:rsidRPr="00591E30">
              <w:rPr>
                <w:color w:val="auto"/>
                <w:szCs w:val="28"/>
              </w:rPr>
              <w:t>и</w:t>
            </w:r>
            <w:r w:rsidRPr="00591E30">
              <w:rPr>
                <w:color w:val="auto"/>
                <w:szCs w:val="28"/>
              </w:rPr>
              <w:t>дах учёта</w:t>
            </w:r>
            <w:r w:rsidR="008956FB">
              <w:rPr>
                <w:color w:val="auto"/>
                <w:szCs w:val="28"/>
              </w:rPr>
              <w:t xml:space="preserve"> (внутришкольный учет, учет в ПДН)</w:t>
            </w:r>
          </w:p>
        </w:tc>
      </w:tr>
      <w:tr w:rsidR="009E3068" w:rsidRPr="009E3068" w:rsidTr="00ED0950">
        <w:tc>
          <w:tcPr>
            <w:tcW w:w="5501" w:type="dxa"/>
            <w:gridSpan w:val="2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Отдалённость школы от других образов</w:t>
            </w:r>
            <w:r w:rsidRPr="00591E30">
              <w:rPr>
                <w:rFonts w:eastAsiaTheme="minorHAnsi"/>
                <w:color w:val="auto"/>
                <w:szCs w:val="28"/>
              </w:rPr>
              <w:t>а</w:t>
            </w:r>
            <w:r w:rsidRPr="00591E30">
              <w:rPr>
                <w:rFonts w:eastAsiaTheme="minorHAnsi"/>
                <w:color w:val="auto"/>
                <w:szCs w:val="28"/>
              </w:rPr>
              <w:t xml:space="preserve">тельных центров 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821" w:type="dxa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b/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наличие у учащихся доступа к образовательным ресурсам (в том числе через интернет)</w:t>
            </w:r>
          </w:p>
        </w:tc>
      </w:tr>
      <w:tr w:rsidR="009E3068" w:rsidRPr="009E3068" w:rsidTr="00ED0950">
        <w:tc>
          <w:tcPr>
            <w:tcW w:w="5501" w:type="dxa"/>
            <w:gridSpan w:val="2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Разработка и принятие на уровне муниц</w:t>
            </w:r>
            <w:r w:rsidRPr="00591E30">
              <w:rPr>
                <w:rFonts w:eastAsiaTheme="minorHAnsi"/>
                <w:color w:val="auto"/>
                <w:szCs w:val="28"/>
              </w:rPr>
              <w:t>и</w:t>
            </w:r>
            <w:r w:rsidRPr="00591E30">
              <w:rPr>
                <w:rFonts w:eastAsiaTheme="minorHAnsi"/>
                <w:color w:val="auto"/>
                <w:szCs w:val="28"/>
              </w:rPr>
              <w:t>палитетов партнерских соглашений между учреждениями профессионального образ</w:t>
            </w:r>
            <w:r w:rsidRPr="00591E30">
              <w:rPr>
                <w:rFonts w:eastAsiaTheme="minorHAnsi"/>
                <w:color w:val="auto"/>
                <w:szCs w:val="28"/>
              </w:rPr>
              <w:t>о</w:t>
            </w:r>
            <w:r w:rsidRPr="00591E30">
              <w:rPr>
                <w:rFonts w:eastAsiaTheme="minorHAnsi"/>
                <w:color w:val="auto"/>
                <w:szCs w:val="28"/>
              </w:rPr>
              <w:t xml:space="preserve">вания и школами </w:t>
            </w:r>
          </w:p>
        </w:tc>
        <w:tc>
          <w:tcPr>
            <w:tcW w:w="3821" w:type="dxa"/>
          </w:tcPr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  <w:r w:rsidRPr="00591E30">
              <w:rPr>
                <w:color w:val="auto"/>
                <w:szCs w:val="28"/>
              </w:rPr>
              <w:t>Соглашения</w:t>
            </w:r>
            <w:r w:rsidR="008956FB">
              <w:rPr>
                <w:color w:val="auto"/>
                <w:szCs w:val="28"/>
              </w:rPr>
              <w:t xml:space="preserve"> со школами - участниками ШНОР</w:t>
            </w:r>
          </w:p>
        </w:tc>
      </w:tr>
      <w:tr w:rsidR="009E3068" w:rsidRPr="009E3068" w:rsidTr="00ED0950">
        <w:trPr>
          <w:trHeight w:val="675"/>
        </w:trPr>
        <w:tc>
          <w:tcPr>
            <w:tcW w:w="9322" w:type="dxa"/>
            <w:gridSpan w:val="3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591E30">
              <w:rPr>
                <w:rFonts w:eastAsiaTheme="minorHAnsi"/>
                <w:b/>
                <w:bCs/>
                <w:color w:val="auto"/>
                <w:szCs w:val="28"/>
              </w:rPr>
              <w:t>Качество условий образовательного процесса</w:t>
            </w:r>
          </w:p>
        </w:tc>
      </w:tr>
      <w:tr w:rsidR="009E3068" w:rsidRPr="002E5343" w:rsidTr="00ED0950">
        <w:trPr>
          <w:trHeight w:val="1372"/>
        </w:trPr>
        <w:tc>
          <w:tcPr>
            <w:tcW w:w="4928" w:type="dxa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Укрепление материально-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технической базы, комфортные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b/>
                <w:bCs/>
                <w:color w:val="auto"/>
                <w:szCs w:val="28"/>
                <w:u w:val="single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условия в школе</w:t>
            </w:r>
          </w:p>
        </w:tc>
        <w:tc>
          <w:tcPr>
            <w:tcW w:w="4394" w:type="dxa"/>
            <w:gridSpan w:val="2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Положительная динамика осн</w:t>
            </w:r>
            <w:r w:rsidRPr="00591E30">
              <w:rPr>
                <w:rFonts w:eastAsiaTheme="minorHAnsi"/>
                <w:color w:val="auto"/>
                <w:szCs w:val="28"/>
              </w:rPr>
              <w:t>а</w:t>
            </w:r>
            <w:r w:rsidRPr="00591E30">
              <w:rPr>
                <w:rFonts w:eastAsiaTheme="minorHAnsi"/>
                <w:color w:val="auto"/>
                <w:szCs w:val="28"/>
              </w:rPr>
              <w:t>щения учебно-лабораторным  и мультимедийным оборудованием.</w:t>
            </w:r>
          </w:p>
        </w:tc>
      </w:tr>
      <w:tr w:rsidR="009E3068" w:rsidRPr="002E5343" w:rsidTr="00ED0950">
        <w:trPr>
          <w:trHeight w:val="1599"/>
        </w:trPr>
        <w:tc>
          <w:tcPr>
            <w:tcW w:w="4928" w:type="dxa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Выполнение требований СанПиНа,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пожарной безопасности.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Положительный школьный климат,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b/>
                <w:bCs/>
                <w:color w:val="auto"/>
                <w:szCs w:val="28"/>
                <w:u w:val="single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обеспечение горячим питанием</w:t>
            </w:r>
          </w:p>
        </w:tc>
        <w:tc>
          <w:tcPr>
            <w:tcW w:w="4394" w:type="dxa"/>
            <w:gridSpan w:val="2"/>
          </w:tcPr>
          <w:p w:rsidR="009E3068" w:rsidRPr="008956FB" w:rsidRDefault="008956FB" w:rsidP="003278D8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>
              <w:rPr>
                <w:color w:val="262626"/>
                <w:szCs w:val="28"/>
                <w:shd w:val="clear" w:color="auto" w:fill="FFFFFF"/>
              </w:rPr>
              <w:t>П</w:t>
            </w:r>
            <w:r w:rsidRPr="008956FB">
              <w:rPr>
                <w:color w:val="262626"/>
                <w:szCs w:val="28"/>
                <w:shd w:val="clear" w:color="auto" w:fill="FFFFFF"/>
              </w:rPr>
              <w:t>ровести самооценку степени комфорта и безопасности   (о</w:t>
            </w:r>
            <w:r w:rsidRPr="008956FB">
              <w:rPr>
                <w:color w:val="262626"/>
                <w:szCs w:val="28"/>
                <w:shd w:val="clear" w:color="auto" w:fill="FFFFFF"/>
              </w:rPr>
              <w:t>п</w:t>
            </w:r>
            <w:r w:rsidRPr="008956FB">
              <w:rPr>
                <w:color w:val="262626"/>
                <w:szCs w:val="28"/>
                <w:shd w:val="clear" w:color="auto" w:fill="FFFFFF"/>
              </w:rPr>
              <w:t>рос), составить план по улучш</w:t>
            </w:r>
            <w:r w:rsidRPr="008956FB">
              <w:rPr>
                <w:color w:val="262626"/>
                <w:szCs w:val="28"/>
                <w:shd w:val="clear" w:color="auto" w:fill="FFFFFF"/>
              </w:rPr>
              <w:t>е</w:t>
            </w:r>
            <w:r w:rsidRPr="008956FB">
              <w:rPr>
                <w:color w:val="262626"/>
                <w:szCs w:val="28"/>
                <w:shd w:val="clear" w:color="auto" w:fill="FFFFFF"/>
              </w:rPr>
              <w:t>нию среды</w:t>
            </w:r>
            <w:r w:rsidR="003278D8">
              <w:rPr>
                <w:color w:val="262626"/>
                <w:szCs w:val="28"/>
                <w:shd w:val="clear" w:color="auto" w:fill="FFFFFF"/>
              </w:rPr>
              <w:t xml:space="preserve"> и </w:t>
            </w:r>
            <w:r w:rsidR="003278D8" w:rsidRPr="003278D8">
              <w:rPr>
                <w:color w:val="262626"/>
                <w:szCs w:val="28"/>
                <w:shd w:val="clear" w:color="auto" w:fill="FFFFFF"/>
              </w:rPr>
              <w:t>ввести час инд. ко</w:t>
            </w:r>
            <w:r w:rsidR="003278D8" w:rsidRPr="003278D8">
              <w:rPr>
                <w:color w:val="262626"/>
                <w:szCs w:val="28"/>
                <w:shd w:val="clear" w:color="auto" w:fill="FFFFFF"/>
              </w:rPr>
              <w:t>н</w:t>
            </w:r>
            <w:r w:rsidR="003278D8">
              <w:rPr>
                <w:color w:val="262626"/>
                <w:szCs w:val="28"/>
                <w:shd w:val="clear" w:color="auto" w:fill="FFFFFF"/>
              </w:rPr>
              <w:t>сультации</w:t>
            </w:r>
            <w:r w:rsidR="003278D8" w:rsidRPr="003278D8">
              <w:rPr>
                <w:color w:val="262626"/>
                <w:szCs w:val="28"/>
                <w:shd w:val="clear" w:color="auto" w:fill="FFFFFF"/>
              </w:rPr>
              <w:t xml:space="preserve"> по русскому</w:t>
            </w:r>
            <w:r w:rsidR="003278D8">
              <w:rPr>
                <w:color w:val="262626"/>
                <w:szCs w:val="28"/>
                <w:shd w:val="clear" w:color="auto" w:fill="FFFFFF"/>
              </w:rPr>
              <w:t xml:space="preserve"> языку и математике.</w:t>
            </w:r>
          </w:p>
        </w:tc>
      </w:tr>
      <w:tr w:rsidR="009E3068" w:rsidRPr="002E5343" w:rsidTr="00ED0950">
        <w:trPr>
          <w:trHeight w:val="1565"/>
        </w:trPr>
        <w:tc>
          <w:tcPr>
            <w:tcW w:w="4928" w:type="dxa"/>
          </w:tcPr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Организация образовательного</w:t>
            </w:r>
          </w:p>
          <w:p w:rsidR="009E3068" w:rsidRPr="00591E30" w:rsidRDefault="009E3068" w:rsidP="00591E30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91E30">
              <w:rPr>
                <w:rFonts w:eastAsiaTheme="minorHAnsi"/>
                <w:color w:val="auto"/>
                <w:szCs w:val="28"/>
              </w:rPr>
              <w:t>процесса</w:t>
            </w:r>
          </w:p>
          <w:p w:rsidR="009E3068" w:rsidRPr="00591E30" w:rsidRDefault="009E3068" w:rsidP="00591E30">
            <w:pPr>
              <w:spacing w:line="276" w:lineRule="auto"/>
              <w:ind w:left="0" w:right="0" w:firstLine="0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2"/>
          </w:tcPr>
          <w:p w:rsidR="009E3068" w:rsidRPr="003278D8" w:rsidRDefault="003278D8" w:rsidP="003278D8">
            <w:pPr>
              <w:autoSpaceDE w:val="0"/>
              <w:autoSpaceDN w:val="0"/>
              <w:adjustRightInd w:val="0"/>
              <w:spacing w:line="276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>
              <w:rPr>
                <w:color w:val="262626"/>
                <w:szCs w:val="28"/>
                <w:shd w:val="clear" w:color="auto" w:fill="FFFFFF"/>
              </w:rPr>
              <w:t>С</w:t>
            </w:r>
            <w:r w:rsidRPr="003278D8">
              <w:rPr>
                <w:color w:val="262626"/>
                <w:szCs w:val="28"/>
                <w:shd w:val="clear" w:color="auto" w:fill="FFFFFF"/>
              </w:rPr>
              <w:t xml:space="preserve">оздание экрана успеха, </w:t>
            </w:r>
            <w:r>
              <w:rPr>
                <w:color w:val="262626"/>
                <w:szCs w:val="28"/>
                <w:shd w:val="clear" w:color="auto" w:fill="FFFFFF"/>
              </w:rPr>
              <w:t>Д</w:t>
            </w:r>
            <w:r w:rsidRPr="003278D8">
              <w:rPr>
                <w:color w:val="262626"/>
                <w:szCs w:val="28"/>
                <w:shd w:val="clear" w:color="auto" w:fill="FFFFFF"/>
              </w:rPr>
              <w:t>ень о</w:t>
            </w:r>
            <w:r w:rsidRPr="003278D8">
              <w:rPr>
                <w:color w:val="262626"/>
                <w:szCs w:val="28"/>
                <w:shd w:val="clear" w:color="auto" w:fill="FFFFFF"/>
              </w:rPr>
              <w:t>т</w:t>
            </w:r>
            <w:r w:rsidRPr="003278D8">
              <w:rPr>
                <w:color w:val="262626"/>
                <w:szCs w:val="28"/>
                <w:shd w:val="clear" w:color="auto" w:fill="FFFFFF"/>
              </w:rPr>
              <w:t>крытых дверей (</w:t>
            </w:r>
            <w:r>
              <w:rPr>
                <w:color w:val="262626"/>
                <w:szCs w:val="28"/>
                <w:shd w:val="clear" w:color="auto" w:fill="FFFFFF"/>
              </w:rPr>
              <w:t>для родителей</w:t>
            </w:r>
            <w:r w:rsidRPr="003278D8">
              <w:rPr>
                <w:color w:val="262626"/>
                <w:szCs w:val="28"/>
                <w:shd w:val="clear" w:color="auto" w:fill="FFFFFF"/>
              </w:rPr>
              <w:t>), декады русского языка с участием в дне единого текста</w:t>
            </w:r>
            <w:r>
              <w:rPr>
                <w:color w:val="262626"/>
                <w:szCs w:val="28"/>
                <w:shd w:val="clear" w:color="auto" w:fill="FFFFFF"/>
              </w:rPr>
              <w:t xml:space="preserve"> и декады м</w:t>
            </w:r>
            <w:r>
              <w:rPr>
                <w:color w:val="262626"/>
                <w:szCs w:val="28"/>
                <w:shd w:val="clear" w:color="auto" w:fill="FFFFFF"/>
              </w:rPr>
              <w:t>а</w:t>
            </w:r>
            <w:r>
              <w:rPr>
                <w:color w:val="262626"/>
                <w:szCs w:val="28"/>
                <w:shd w:val="clear" w:color="auto" w:fill="FFFFFF"/>
              </w:rPr>
              <w:t>тематики.</w:t>
            </w:r>
          </w:p>
        </w:tc>
      </w:tr>
    </w:tbl>
    <w:p w:rsidR="009E3068" w:rsidRPr="002E5343" w:rsidRDefault="009E3068" w:rsidP="00974D8D">
      <w:pPr>
        <w:spacing w:line="276" w:lineRule="auto"/>
        <w:ind w:left="0" w:right="0" w:firstLine="851"/>
        <w:rPr>
          <w:rFonts w:eastAsiaTheme="minorHAnsi"/>
          <w:color w:val="auto"/>
          <w:sz w:val="22"/>
        </w:rPr>
      </w:pPr>
    </w:p>
    <w:p w:rsidR="00F46176" w:rsidRPr="00F46176" w:rsidRDefault="009E3068" w:rsidP="00974D8D">
      <w:pPr>
        <w:tabs>
          <w:tab w:val="left" w:pos="1783"/>
        </w:tabs>
        <w:spacing w:after="0" w:line="318" w:lineRule="exact"/>
        <w:ind w:left="0" w:righ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 w:rsidR="00F46176" w:rsidRPr="00F46176">
        <w:rPr>
          <w:b/>
          <w:bCs/>
          <w:sz w:val="32"/>
          <w:szCs w:val="32"/>
        </w:rPr>
        <w:t xml:space="preserve">орожная карта реализации </w:t>
      </w:r>
      <w:r w:rsidR="00F46176">
        <w:rPr>
          <w:b/>
          <w:bCs/>
          <w:sz w:val="32"/>
          <w:szCs w:val="32"/>
        </w:rPr>
        <w:t>П</w:t>
      </w:r>
      <w:r w:rsidR="00F46176" w:rsidRPr="00F46176">
        <w:rPr>
          <w:b/>
          <w:bCs/>
          <w:sz w:val="32"/>
          <w:szCs w:val="32"/>
        </w:rPr>
        <w:t>рограммы</w:t>
      </w:r>
    </w:p>
    <w:p w:rsidR="00F46176" w:rsidRPr="00A51862" w:rsidRDefault="00F46176" w:rsidP="00974D8D">
      <w:pPr>
        <w:tabs>
          <w:tab w:val="left" w:pos="1783"/>
        </w:tabs>
        <w:spacing w:after="0" w:line="318" w:lineRule="exact"/>
        <w:ind w:left="0" w:right="0" w:firstLine="851"/>
        <w:rPr>
          <w:sz w:val="24"/>
          <w:szCs w:val="24"/>
        </w:rPr>
      </w:pPr>
    </w:p>
    <w:p w:rsidR="00F46176" w:rsidRPr="00F46176" w:rsidRDefault="00F46176" w:rsidP="00974D8D">
      <w:pPr>
        <w:ind w:left="3" w:firstLine="851"/>
        <w:rPr>
          <w:szCs w:val="28"/>
        </w:rPr>
      </w:pPr>
      <w:r w:rsidRPr="00F46176">
        <w:rPr>
          <w:b/>
          <w:bCs/>
          <w:szCs w:val="28"/>
        </w:rPr>
        <w:t>I этап - подготовительный - 20</w:t>
      </w:r>
      <w:r w:rsidR="002E5343">
        <w:rPr>
          <w:b/>
          <w:bCs/>
          <w:szCs w:val="28"/>
        </w:rPr>
        <w:t>20</w:t>
      </w:r>
      <w:r w:rsidR="00B57260">
        <w:rPr>
          <w:b/>
          <w:bCs/>
          <w:szCs w:val="28"/>
        </w:rPr>
        <w:t>/2021</w:t>
      </w:r>
      <w:r w:rsidRPr="00F46176">
        <w:rPr>
          <w:b/>
          <w:bCs/>
          <w:szCs w:val="28"/>
        </w:rPr>
        <w:t xml:space="preserve"> год.</w:t>
      </w:r>
    </w:p>
    <w:p w:rsidR="00F46176" w:rsidRPr="00F46176" w:rsidRDefault="00F46176" w:rsidP="00974D8D">
      <w:pPr>
        <w:spacing w:line="236" w:lineRule="auto"/>
        <w:ind w:left="3" w:firstLine="851"/>
        <w:rPr>
          <w:szCs w:val="28"/>
        </w:rPr>
      </w:pPr>
      <w:r w:rsidRPr="00F46176">
        <w:rPr>
          <w:szCs w:val="28"/>
          <w:u w:val="single"/>
        </w:rPr>
        <w:t>Содержание деятельности:</w:t>
      </w:r>
    </w:p>
    <w:p w:rsidR="00F46176" w:rsidRPr="00F46176" w:rsidRDefault="00F46176" w:rsidP="00974D8D">
      <w:pPr>
        <w:spacing w:line="13" w:lineRule="exact"/>
        <w:ind w:firstLine="851"/>
        <w:rPr>
          <w:szCs w:val="28"/>
        </w:rPr>
      </w:pPr>
    </w:p>
    <w:p w:rsidR="00F46176" w:rsidRPr="00F46176" w:rsidRDefault="00F46176" w:rsidP="00974D8D">
      <w:pPr>
        <w:spacing w:line="236" w:lineRule="auto"/>
        <w:ind w:left="3" w:firstLine="851"/>
        <w:rPr>
          <w:szCs w:val="28"/>
        </w:rPr>
      </w:pPr>
      <w:r w:rsidRPr="00F46176">
        <w:rPr>
          <w:szCs w:val="28"/>
        </w:rPr>
        <w:t>Формирование комплекса инструментария для оценки состояния си</w:t>
      </w:r>
      <w:r w:rsidRPr="00F46176">
        <w:rPr>
          <w:szCs w:val="28"/>
        </w:rPr>
        <w:t>с</w:t>
      </w:r>
      <w:r w:rsidRPr="00F46176">
        <w:rPr>
          <w:szCs w:val="28"/>
        </w:rPr>
        <w:t>темы образования по блокам «процесс», «результат». Совокупность показат</w:t>
      </w:r>
      <w:r w:rsidRPr="00F46176">
        <w:rPr>
          <w:szCs w:val="28"/>
        </w:rPr>
        <w:t>е</w:t>
      </w:r>
      <w:r w:rsidRPr="00F46176">
        <w:rPr>
          <w:szCs w:val="28"/>
        </w:rPr>
        <w:t>лей обеспечивает возможность описания состояния системы образования, дает общую оценку результативности ее деятельности.</w:t>
      </w: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43"/>
        </w:tabs>
        <w:spacing w:after="0" w:line="237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разработка программы;</w:t>
      </w:r>
    </w:p>
    <w:p w:rsidR="00F46176" w:rsidRPr="00782A27" w:rsidRDefault="00F46176" w:rsidP="00782A27">
      <w:pPr>
        <w:spacing w:line="10" w:lineRule="exact"/>
        <w:ind w:left="426" w:firstLine="283"/>
        <w:rPr>
          <w:szCs w:val="28"/>
        </w:rPr>
      </w:pP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43"/>
        </w:tabs>
        <w:spacing w:after="0" w:line="225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обсуждение с коллективом и принятие к исполнению;</w:t>
      </w:r>
    </w:p>
    <w:p w:rsidR="00F46176" w:rsidRPr="00782A27" w:rsidRDefault="00F46176" w:rsidP="00782A27">
      <w:pPr>
        <w:spacing w:line="10" w:lineRule="exact"/>
        <w:ind w:left="426" w:firstLine="283"/>
        <w:rPr>
          <w:szCs w:val="28"/>
        </w:rPr>
      </w:pP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43"/>
        </w:tabs>
        <w:spacing w:after="0" w:line="225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lastRenderedPageBreak/>
        <w:t>проведение социометрических исследований;</w:t>
      </w:r>
    </w:p>
    <w:p w:rsidR="00F46176" w:rsidRPr="00782A27" w:rsidRDefault="00F46176" w:rsidP="00782A27">
      <w:pPr>
        <w:spacing w:line="52" w:lineRule="exact"/>
        <w:ind w:left="426" w:firstLine="283"/>
        <w:rPr>
          <w:szCs w:val="28"/>
        </w:rPr>
      </w:pP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63"/>
        </w:tabs>
        <w:spacing w:after="0" w:line="225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разработка форм сбора первичной информации;</w:t>
      </w:r>
    </w:p>
    <w:p w:rsidR="00F46176" w:rsidRPr="00782A27" w:rsidRDefault="00F46176" w:rsidP="00782A27">
      <w:pPr>
        <w:spacing w:line="10" w:lineRule="exact"/>
        <w:ind w:left="426" w:firstLine="283"/>
        <w:rPr>
          <w:szCs w:val="28"/>
        </w:rPr>
      </w:pP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63"/>
        </w:tabs>
        <w:spacing w:after="0" w:line="227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проведение оценочных процедур.</w:t>
      </w:r>
    </w:p>
    <w:p w:rsidR="00F46176" w:rsidRPr="00782A27" w:rsidRDefault="00F46176" w:rsidP="00782A27">
      <w:pPr>
        <w:spacing w:line="11" w:lineRule="exact"/>
        <w:ind w:left="426" w:firstLine="283"/>
        <w:rPr>
          <w:szCs w:val="28"/>
        </w:rPr>
      </w:pPr>
    </w:p>
    <w:p w:rsidR="00F46176" w:rsidRPr="00782A27" w:rsidRDefault="00F46176" w:rsidP="00782A27">
      <w:pPr>
        <w:pStyle w:val="a6"/>
        <w:numPr>
          <w:ilvl w:val="2"/>
          <w:numId w:val="26"/>
        </w:numPr>
        <w:tabs>
          <w:tab w:val="left" w:pos="763"/>
        </w:tabs>
        <w:spacing w:after="0" w:line="225" w:lineRule="auto"/>
        <w:ind w:left="426" w:firstLine="283"/>
        <w:rPr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сбор первичной информации</w:t>
      </w:r>
      <w:r w:rsidR="00782A27">
        <w:rPr>
          <w:rFonts w:ascii="Times New Roman" w:hAnsi="Times New Roman" w:cs="Times New Roman"/>
          <w:sz w:val="28"/>
          <w:szCs w:val="28"/>
        </w:rPr>
        <w:t>.</w:t>
      </w:r>
    </w:p>
    <w:p w:rsidR="00F46176" w:rsidRPr="00F46176" w:rsidRDefault="00F46176" w:rsidP="00782A27">
      <w:pPr>
        <w:spacing w:line="48" w:lineRule="exact"/>
        <w:ind w:left="426" w:firstLine="283"/>
        <w:rPr>
          <w:szCs w:val="28"/>
        </w:rPr>
      </w:pPr>
    </w:p>
    <w:p w:rsidR="00F46176" w:rsidRPr="00F46176" w:rsidRDefault="00F46176" w:rsidP="00974D8D">
      <w:pPr>
        <w:spacing w:line="237" w:lineRule="auto"/>
        <w:ind w:left="3" w:firstLine="851"/>
        <w:rPr>
          <w:szCs w:val="28"/>
        </w:rPr>
      </w:pPr>
      <w:r w:rsidRPr="00F46176">
        <w:rPr>
          <w:szCs w:val="28"/>
          <w:u w:val="single"/>
        </w:rPr>
        <w:t>Методы деятельности</w:t>
      </w:r>
      <w:r w:rsidRPr="00F46176">
        <w:rPr>
          <w:szCs w:val="28"/>
        </w:rPr>
        <w:t>:</w:t>
      </w:r>
    </w:p>
    <w:p w:rsidR="00F46176" w:rsidRPr="00F46176" w:rsidRDefault="00F46176" w:rsidP="00782A27">
      <w:pPr>
        <w:numPr>
          <w:ilvl w:val="0"/>
          <w:numId w:val="29"/>
        </w:numPr>
        <w:tabs>
          <w:tab w:val="left" w:pos="0"/>
        </w:tabs>
        <w:spacing w:after="0" w:line="235" w:lineRule="auto"/>
        <w:ind w:left="567" w:right="0" w:firstLine="273"/>
        <w:rPr>
          <w:szCs w:val="28"/>
        </w:rPr>
      </w:pPr>
      <w:r w:rsidRPr="00F46176">
        <w:rPr>
          <w:szCs w:val="28"/>
        </w:rPr>
        <w:t>метод диалогового общения</w:t>
      </w:r>
    </w:p>
    <w:p w:rsidR="00F46176" w:rsidRPr="00F46176" w:rsidRDefault="00F46176" w:rsidP="00782A27">
      <w:pPr>
        <w:tabs>
          <w:tab w:val="left" w:pos="0"/>
        </w:tabs>
        <w:spacing w:line="10" w:lineRule="exact"/>
        <w:ind w:left="567" w:firstLine="273"/>
        <w:rPr>
          <w:szCs w:val="28"/>
        </w:rPr>
      </w:pPr>
    </w:p>
    <w:p w:rsidR="00F46176" w:rsidRPr="00F46176" w:rsidRDefault="00F46176" w:rsidP="00782A27">
      <w:pPr>
        <w:numPr>
          <w:ilvl w:val="0"/>
          <w:numId w:val="29"/>
        </w:numPr>
        <w:tabs>
          <w:tab w:val="left" w:pos="0"/>
        </w:tabs>
        <w:spacing w:after="0" w:line="225" w:lineRule="auto"/>
        <w:ind w:left="567" w:right="0" w:firstLine="273"/>
        <w:rPr>
          <w:szCs w:val="28"/>
        </w:rPr>
      </w:pPr>
      <w:r w:rsidRPr="00F46176">
        <w:rPr>
          <w:szCs w:val="28"/>
        </w:rPr>
        <w:t>анкетирование и тестирование участников образовательного процесса;</w:t>
      </w:r>
    </w:p>
    <w:p w:rsidR="00F46176" w:rsidRPr="00F46176" w:rsidRDefault="00F46176" w:rsidP="00782A27">
      <w:pPr>
        <w:tabs>
          <w:tab w:val="left" w:pos="0"/>
        </w:tabs>
        <w:spacing w:line="10" w:lineRule="exact"/>
        <w:ind w:left="567" w:firstLine="273"/>
        <w:rPr>
          <w:szCs w:val="28"/>
        </w:rPr>
      </w:pPr>
    </w:p>
    <w:p w:rsidR="00F46176" w:rsidRPr="00F46176" w:rsidRDefault="00F46176" w:rsidP="00782A27">
      <w:pPr>
        <w:numPr>
          <w:ilvl w:val="0"/>
          <w:numId w:val="29"/>
        </w:numPr>
        <w:tabs>
          <w:tab w:val="left" w:pos="0"/>
        </w:tabs>
        <w:spacing w:after="0" w:line="228" w:lineRule="auto"/>
        <w:ind w:left="567" w:right="0" w:firstLine="273"/>
        <w:rPr>
          <w:szCs w:val="28"/>
        </w:rPr>
      </w:pPr>
      <w:r w:rsidRPr="00F46176">
        <w:rPr>
          <w:szCs w:val="28"/>
        </w:rPr>
        <w:t>сбор и анализ информации;</w:t>
      </w:r>
    </w:p>
    <w:p w:rsidR="00F46176" w:rsidRPr="00F46176" w:rsidRDefault="00F46176" w:rsidP="00782A27">
      <w:pPr>
        <w:tabs>
          <w:tab w:val="left" w:pos="0"/>
        </w:tabs>
        <w:spacing w:line="48" w:lineRule="exact"/>
        <w:ind w:left="567" w:firstLine="273"/>
        <w:rPr>
          <w:szCs w:val="28"/>
        </w:rPr>
      </w:pPr>
    </w:p>
    <w:p w:rsidR="00F46176" w:rsidRPr="00F46176" w:rsidRDefault="00F46176" w:rsidP="00782A27">
      <w:pPr>
        <w:numPr>
          <w:ilvl w:val="0"/>
          <w:numId w:val="29"/>
        </w:numPr>
        <w:tabs>
          <w:tab w:val="left" w:pos="763"/>
        </w:tabs>
        <w:spacing w:after="0" w:line="215" w:lineRule="auto"/>
        <w:ind w:left="567" w:right="0" w:firstLine="273"/>
        <w:rPr>
          <w:szCs w:val="28"/>
        </w:rPr>
      </w:pPr>
      <w:r w:rsidRPr="00F46176">
        <w:rPr>
          <w:szCs w:val="28"/>
        </w:rPr>
        <w:t xml:space="preserve">иллюстративно-показательный (построение графиков, таблиц). </w:t>
      </w:r>
    </w:p>
    <w:p w:rsidR="00F46176" w:rsidRPr="00F46176" w:rsidRDefault="00F46176" w:rsidP="00974D8D">
      <w:pPr>
        <w:tabs>
          <w:tab w:val="left" w:pos="763"/>
        </w:tabs>
        <w:spacing w:after="0" w:line="215" w:lineRule="auto"/>
        <w:ind w:left="3" w:firstLine="851"/>
        <w:rPr>
          <w:szCs w:val="28"/>
        </w:rPr>
      </w:pPr>
      <w:r w:rsidRPr="00F46176">
        <w:rPr>
          <w:szCs w:val="28"/>
          <w:u w:val="single"/>
        </w:rPr>
        <w:t>Прогнозируемыерезультаты:</w:t>
      </w:r>
    </w:p>
    <w:p w:rsidR="00F46176" w:rsidRPr="00F46176" w:rsidRDefault="00F46176" w:rsidP="00782A27">
      <w:pPr>
        <w:numPr>
          <w:ilvl w:val="0"/>
          <w:numId w:val="30"/>
        </w:numPr>
        <w:tabs>
          <w:tab w:val="left" w:pos="763"/>
        </w:tabs>
        <w:spacing w:after="0" w:line="235" w:lineRule="auto"/>
        <w:ind w:left="763" w:right="0" w:firstLine="230"/>
        <w:rPr>
          <w:szCs w:val="28"/>
        </w:rPr>
      </w:pPr>
      <w:r w:rsidRPr="00F46176">
        <w:rPr>
          <w:szCs w:val="28"/>
        </w:rPr>
        <w:t>наличие базы данных; наличие нормативной базы;</w:t>
      </w:r>
    </w:p>
    <w:p w:rsidR="00F46176" w:rsidRPr="00F46176" w:rsidRDefault="00F46176" w:rsidP="00782A27">
      <w:pPr>
        <w:spacing w:line="10" w:lineRule="exact"/>
        <w:ind w:firstLine="230"/>
        <w:rPr>
          <w:szCs w:val="28"/>
        </w:rPr>
      </w:pPr>
    </w:p>
    <w:p w:rsidR="00F46176" w:rsidRPr="00F46176" w:rsidRDefault="00F46176" w:rsidP="00782A27">
      <w:pPr>
        <w:numPr>
          <w:ilvl w:val="0"/>
          <w:numId w:val="30"/>
        </w:numPr>
        <w:tabs>
          <w:tab w:val="left" w:pos="763"/>
        </w:tabs>
        <w:spacing w:after="0" w:line="228" w:lineRule="auto"/>
        <w:ind w:left="763" w:right="0" w:firstLine="230"/>
        <w:rPr>
          <w:szCs w:val="28"/>
        </w:rPr>
      </w:pPr>
      <w:r w:rsidRPr="00F46176">
        <w:rPr>
          <w:szCs w:val="28"/>
        </w:rPr>
        <w:t>наличие социального паспорта класса;</w:t>
      </w:r>
    </w:p>
    <w:p w:rsidR="00F46176" w:rsidRPr="00F46176" w:rsidRDefault="00F46176" w:rsidP="00782A27">
      <w:pPr>
        <w:spacing w:line="10" w:lineRule="exact"/>
        <w:ind w:firstLine="230"/>
        <w:rPr>
          <w:szCs w:val="28"/>
        </w:rPr>
      </w:pPr>
    </w:p>
    <w:p w:rsidR="00F46176" w:rsidRPr="00F46176" w:rsidRDefault="00F46176" w:rsidP="00782A27">
      <w:pPr>
        <w:numPr>
          <w:ilvl w:val="0"/>
          <w:numId w:val="30"/>
        </w:numPr>
        <w:tabs>
          <w:tab w:val="left" w:pos="763"/>
        </w:tabs>
        <w:spacing w:after="0" w:line="225" w:lineRule="auto"/>
        <w:ind w:left="763" w:right="0" w:firstLine="230"/>
        <w:rPr>
          <w:szCs w:val="28"/>
        </w:rPr>
      </w:pPr>
      <w:r w:rsidRPr="00F46176">
        <w:rPr>
          <w:szCs w:val="28"/>
        </w:rPr>
        <w:t>наличие тестовых контрольно-измерительных материалов</w:t>
      </w:r>
    </w:p>
    <w:p w:rsidR="00F46176" w:rsidRPr="00F46176" w:rsidRDefault="00F46176" w:rsidP="00782A27">
      <w:pPr>
        <w:spacing w:line="10" w:lineRule="exact"/>
        <w:ind w:firstLine="230"/>
        <w:rPr>
          <w:szCs w:val="28"/>
        </w:rPr>
      </w:pPr>
    </w:p>
    <w:p w:rsidR="00F46176" w:rsidRPr="00F46176" w:rsidRDefault="00F46176" w:rsidP="00782A27">
      <w:pPr>
        <w:numPr>
          <w:ilvl w:val="0"/>
          <w:numId w:val="30"/>
        </w:numPr>
        <w:tabs>
          <w:tab w:val="left" w:pos="763"/>
        </w:tabs>
        <w:spacing w:after="0" w:line="225" w:lineRule="auto"/>
        <w:ind w:left="763" w:right="0" w:firstLine="230"/>
        <w:rPr>
          <w:szCs w:val="28"/>
        </w:rPr>
      </w:pPr>
      <w:r w:rsidRPr="00F46176">
        <w:rPr>
          <w:szCs w:val="28"/>
        </w:rPr>
        <w:t>наличие результатов мониторинговых исследований;</w:t>
      </w:r>
    </w:p>
    <w:p w:rsidR="00F46176" w:rsidRPr="00F46176" w:rsidRDefault="00F46176" w:rsidP="00782A27">
      <w:pPr>
        <w:spacing w:line="10" w:lineRule="exact"/>
        <w:ind w:firstLine="230"/>
        <w:rPr>
          <w:szCs w:val="28"/>
        </w:rPr>
      </w:pPr>
    </w:p>
    <w:p w:rsidR="00F46176" w:rsidRDefault="00F46176" w:rsidP="00782A27">
      <w:pPr>
        <w:numPr>
          <w:ilvl w:val="0"/>
          <w:numId w:val="30"/>
        </w:numPr>
        <w:tabs>
          <w:tab w:val="left" w:pos="763"/>
        </w:tabs>
        <w:spacing w:after="0" w:line="228" w:lineRule="auto"/>
        <w:ind w:left="763" w:right="0" w:firstLine="230"/>
        <w:rPr>
          <w:szCs w:val="28"/>
        </w:rPr>
      </w:pPr>
      <w:r w:rsidRPr="00F46176">
        <w:rPr>
          <w:szCs w:val="28"/>
        </w:rPr>
        <w:t>выявление проблем в учебно-воспитательном процессе в школе.</w:t>
      </w:r>
    </w:p>
    <w:p w:rsidR="00F46176" w:rsidRPr="00F46176" w:rsidRDefault="00F46176" w:rsidP="00974D8D">
      <w:pPr>
        <w:numPr>
          <w:ilvl w:val="0"/>
          <w:numId w:val="11"/>
        </w:numPr>
        <w:tabs>
          <w:tab w:val="left" w:pos="243"/>
        </w:tabs>
        <w:spacing w:after="0" w:line="240" w:lineRule="auto"/>
        <w:ind w:left="243" w:right="0" w:firstLine="851"/>
        <w:rPr>
          <w:b/>
          <w:bCs/>
          <w:szCs w:val="28"/>
        </w:rPr>
      </w:pPr>
      <w:r w:rsidRPr="00F46176">
        <w:rPr>
          <w:b/>
          <w:bCs/>
          <w:szCs w:val="28"/>
        </w:rPr>
        <w:t>этап - реализация программы- 202</w:t>
      </w:r>
      <w:r w:rsidR="002E5343">
        <w:rPr>
          <w:b/>
          <w:bCs/>
          <w:szCs w:val="28"/>
        </w:rPr>
        <w:t>1/2022</w:t>
      </w:r>
      <w:r w:rsidRPr="00F46176">
        <w:rPr>
          <w:b/>
          <w:bCs/>
          <w:szCs w:val="28"/>
        </w:rPr>
        <w:t xml:space="preserve"> учебный год.</w:t>
      </w:r>
    </w:p>
    <w:p w:rsidR="00F46176" w:rsidRPr="00F46176" w:rsidRDefault="00F46176" w:rsidP="00974D8D">
      <w:pPr>
        <w:spacing w:line="236" w:lineRule="auto"/>
        <w:ind w:left="3" w:firstLine="851"/>
        <w:rPr>
          <w:b/>
          <w:bCs/>
          <w:szCs w:val="28"/>
        </w:rPr>
      </w:pPr>
      <w:r w:rsidRPr="00F46176">
        <w:rPr>
          <w:szCs w:val="28"/>
          <w:u w:val="single"/>
        </w:rPr>
        <w:t>Содержание деятельности:</w:t>
      </w:r>
    </w:p>
    <w:p w:rsidR="00F46176" w:rsidRPr="00F46176" w:rsidRDefault="00F46176" w:rsidP="00974D8D">
      <w:pPr>
        <w:spacing w:line="4" w:lineRule="exact"/>
        <w:ind w:firstLine="851"/>
        <w:rPr>
          <w:b/>
          <w:bCs/>
          <w:szCs w:val="28"/>
        </w:rPr>
      </w:pPr>
    </w:p>
    <w:p w:rsidR="00F46176" w:rsidRPr="00782A27" w:rsidRDefault="00F46176" w:rsidP="00782A27">
      <w:pPr>
        <w:pStyle w:val="a6"/>
        <w:numPr>
          <w:ilvl w:val="0"/>
          <w:numId w:val="33"/>
        </w:numPr>
        <w:ind w:left="567" w:firstLine="491"/>
        <w:rPr>
          <w:rFonts w:ascii="Times New Roman" w:hAnsi="Times New Roman" w:cs="Times New Roman"/>
          <w:b/>
          <w:bCs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выполнение плана реализации изменений в работе школы;</w:t>
      </w:r>
    </w:p>
    <w:p w:rsidR="00F46176" w:rsidRPr="00782A27" w:rsidRDefault="00F46176" w:rsidP="00782A27">
      <w:pPr>
        <w:pStyle w:val="a6"/>
        <w:numPr>
          <w:ilvl w:val="0"/>
          <w:numId w:val="33"/>
        </w:numPr>
        <w:ind w:left="567" w:firstLine="491"/>
        <w:rPr>
          <w:rFonts w:ascii="Times New Roman" w:hAnsi="Times New Roman" w:cs="Times New Roman"/>
          <w:b/>
          <w:bCs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апробация тестовых контрольно - измерительных материалов</w:t>
      </w:r>
    </w:p>
    <w:p w:rsidR="00F46176" w:rsidRPr="00782A27" w:rsidRDefault="00F46176" w:rsidP="00782A27">
      <w:pPr>
        <w:pStyle w:val="a6"/>
        <w:numPr>
          <w:ilvl w:val="0"/>
          <w:numId w:val="33"/>
        </w:numPr>
        <w:ind w:left="567" w:firstLine="491"/>
        <w:rPr>
          <w:rFonts w:ascii="Times New Roman" w:hAnsi="Times New Roman" w:cs="Times New Roman"/>
          <w:b/>
          <w:bCs/>
          <w:sz w:val="28"/>
          <w:szCs w:val="28"/>
        </w:rPr>
      </w:pPr>
      <w:r w:rsidRPr="00782A27">
        <w:rPr>
          <w:rFonts w:ascii="Times New Roman" w:hAnsi="Times New Roman" w:cs="Times New Roman"/>
          <w:sz w:val="28"/>
          <w:szCs w:val="28"/>
        </w:rPr>
        <w:t>формирование нормативных, организационных, методических и крит</w:t>
      </w:r>
      <w:r w:rsidRPr="00782A27">
        <w:rPr>
          <w:rFonts w:ascii="Times New Roman" w:hAnsi="Times New Roman" w:cs="Times New Roman"/>
          <w:sz w:val="28"/>
          <w:szCs w:val="28"/>
        </w:rPr>
        <w:t>е</w:t>
      </w:r>
      <w:r w:rsidRPr="00782A27">
        <w:rPr>
          <w:rFonts w:ascii="Times New Roman" w:hAnsi="Times New Roman" w:cs="Times New Roman"/>
          <w:sz w:val="28"/>
          <w:szCs w:val="28"/>
        </w:rPr>
        <w:t>риальных основ</w:t>
      </w:r>
    </w:p>
    <w:p w:rsidR="00F46176" w:rsidRPr="00782A27" w:rsidRDefault="00782A27" w:rsidP="00782A27">
      <w:pPr>
        <w:pStyle w:val="a6"/>
        <w:numPr>
          <w:ilvl w:val="0"/>
          <w:numId w:val="33"/>
        </w:numPr>
        <w:spacing w:line="236" w:lineRule="auto"/>
        <w:ind w:left="567" w:firstLine="49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6176" w:rsidRPr="00782A27">
        <w:rPr>
          <w:rFonts w:ascii="Times New Roman" w:hAnsi="Times New Roman" w:cs="Times New Roman"/>
          <w:sz w:val="28"/>
          <w:szCs w:val="28"/>
        </w:rPr>
        <w:t>становление потребностей и ожиданий заказчиков (потребителей)</w:t>
      </w:r>
    </w:p>
    <w:p w:rsidR="00F46176" w:rsidRPr="00782A27" w:rsidRDefault="00F46176" w:rsidP="00782A27">
      <w:pPr>
        <w:numPr>
          <w:ilvl w:val="0"/>
          <w:numId w:val="33"/>
        </w:numPr>
        <w:tabs>
          <w:tab w:val="left" w:pos="763"/>
        </w:tabs>
        <w:spacing w:after="0" w:line="215" w:lineRule="auto"/>
        <w:ind w:left="567" w:right="0" w:firstLine="491"/>
        <w:rPr>
          <w:szCs w:val="28"/>
        </w:rPr>
      </w:pPr>
      <w:r w:rsidRPr="00782A27">
        <w:rPr>
          <w:szCs w:val="28"/>
        </w:rPr>
        <w:t>определение принципов и механизмов, направленных на постоянное улучшение функционирования системы управления качеством</w:t>
      </w:r>
    </w:p>
    <w:p w:rsidR="00F46176" w:rsidRPr="00782A27" w:rsidRDefault="00F46176" w:rsidP="00782A27">
      <w:pPr>
        <w:numPr>
          <w:ilvl w:val="0"/>
          <w:numId w:val="33"/>
        </w:numPr>
        <w:tabs>
          <w:tab w:val="left" w:pos="763"/>
        </w:tabs>
        <w:spacing w:after="0" w:line="235" w:lineRule="auto"/>
        <w:ind w:left="567" w:right="0" w:firstLine="491"/>
        <w:rPr>
          <w:szCs w:val="28"/>
        </w:rPr>
      </w:pPr>
      <w:r w:rsidRPr="00782A27">
        <w:rPr>
          <w:szCs w:val="28"/>
        </w:rPr>
        <w:t>разработка политики и целей общеобразовательного учреждения в о</w:t>
      </w:r>
      <w:r w:rsidRPr="00782A27">
        <w:rPr>
          <w:szCs w:val="28"/>
        </w:rPr>
        <w:t>б</w:t>
      </w:r>
      <w:r w:rsidRPr="00782A27">
        <w:rPr>
          <w:szCs w:val="28"/>
        </w:rPr>
        <w:t>ласти качества</w:t>
      </w:r>
      <w:r w:rsidR="00782A27">
        <w:rPr>
          <w:szCs w:val="28"/>
        </w:rPr>
        <w:t>.</w:t>
      </w:r>
    </w:p>
    <w:p w:rsidR="00F46176" w:rsidRPr="00F46176" w:rsidRDefault="00F46176" w:rsidP="00974D8D">
      <w:pPr>
        <w:tabs>
          <w:tab w:val="left" w:pos="763"/>
        </w:tabs>
        <w:spacing w:after="0" w:line="240" w:lineRule="auto"/>
        <w:ind w:left="3" w:firstLine="851"/>
        <w:rPr>
          <w:szCs w:val="28"/>
        </w:rPr>
      </w:pPr>
      <w:r w:rsidRPr="00F46176">
        <w:rPr>
          <w:szCs w:val="28"/>
          <w:u w:val="single"/>
        </w:rPr>
        <w:t>Методы деятельности:</w:t>
      </w: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35" w:lineRule="auto"/>
        <w:ind w:right="0" w:firstLine="273"/>
        <w:rPr>
          <w:szCs w:val="28"/>
        </w:rPr>
      </w:pPr>
      <w:r w:rsidRPr="00782A27">
        <w:rPr>
          <w:szCs w:val="28"/>
        </w:rPr>
        <w:t>вербальные (индивидуальные и групповые):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8" w:lineRule="auto"/>
        <w:ind w:right="0" w:firstLine="273"/>
        <w:rPr>
          <w:szCs w:val="28"/>
        </w:rPr>
      </w:pPr>
      <w:r w:rsidRPr="00782A27">
        <w:rPr>
          <w:szCs w:val="28"/>
        </w:rPr>
        <w:t>консультации, беседы, инструктаж, совещание при директоре, педаг</w:t>
      </w:r>
      <w:r w:rsidRPr="00782A27">
        <w:rPr>
          <w:szCs w:val="28"/>
        </w:rPr>
        <w:t>о</w:t>
      </w:r>
      <w:r w:rsidRPr="00782A27">
        <w:rPr>
          <w:szCs w:val="28"/>
        </w:rPr>
        <w:t>гический совет.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t>исследовательский (изучение передового опыта педагогов);</w:t>
      </w: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15" w:lineRule="auto"/>
        <w:ind w:right="0" w:firstLine="273"/>
        <w:rPr>
          <w:szCs w:val="28"/>
        </w:rPr>
      </w:pPr>
      <w:r w:rsidRPr="00782A27">
        <w:rPr>
          <w:szCs w:val="28"/>
        </w:rPr>
        <w:t>прогнозированный, эвристический, программированный, проблемно- поисковый, проектный;</w:t>
      </w:r>
    </w:p>
    <w:p w:rsidR="00F46176" w:rsidRPr="00782A27" w:rsidRDefault="00F46176" w:rsidP="00782A27">
      <w:pPr>
        <w:tabs>
          <w:tab w:val="left" w:pos="851"/>
        </w:tabs>
        <w:spacing w:line="52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15" w:lineRule="auto"/>
        <w:ind w:right="0" w:firstLine="273"/>
        <w:rPr>
          <w:szCs w:val="28"/>
        </w:rPr>
      </w:pPr>
      <w:r w:rsidRPr="00782A27">
        <w:rPr>
          <w:szCs w:val="28"/>
        </w:rPr>
        <w:t>иллюстративно-показательный (построение графиков, таблиц, изучение уровня знаний обучающихся);</w:t>
      </w:r>
    </w:p>
    <w:p w:rsidR="00F46176" w:rsidRPr="00782A27" w:rsidRDefault="00F46176" w:rsidP="00782A27">
      <w:pPr>
        <w:tabs>
          <w:tab w:val="left" w:pos="851"/>
        </w:tabs>
        <w:spacing w:line="52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16" w:lineRule="auto"/>
        <w:ind w:right="0" w:firstLine="273"/>
        <w:rPr>
          <w:szCs w:val="28"/>
        </w:rPr>
      </w:pPr>
      <w:r w:rsidRPr="00782A27">
        <w:rPr>
          <w:szCs w:val="28"/>
        </w:rPr>
        <w:t>технико-технологический (использование технических способов и ус</w:t>
      </w:r>
      <w:r w:rsidRPr="00782A27">
        <w:rPr>
          <w:szCs w:val="28"/>
        </w:rPr>
        <w:t>т</w:t>
      </w:r>
      <w:r w:rsidRPr="00782A27">
        <w:rPr>
          <w:szCs w:val="28"/>
        </w:rPr>
        <w:t>ройств, ведение электронного журнала);</w:t>
      </w:r>
    </w:p>
    <w:p w:rsidR="00F46176" w:rsidRPr="00782A27" w:rsidRDefault="00F46176" w:rsidP="00782A27">
      <w:pPr>
        <w:tabs>
          <w:tab w:val="left" w:pos="851"/>
        </w:tabs>
        <w:spacing w:line="2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32" w:lineRule="auto"/>
        <w:ind w:right="0" w:firstLine="273"/>
        <w:rPr>
          <w:szCs w:val="28"/>
        </w:rPr>
      </w:pPr>
      <w:r w:rsidRPr="00782A27">
        <w:rPr>
          <w:szCs w:val="28"/>
        </w:rPr>
        <w:t>курсы повышения квалификации;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8" w:lineRule="auto"/>
        <w:ind w:right="0" w:firstLine="273"/>
        <w:rPr>
          <w:szCs w:val="28"/>
        </w:rPr>
      </w:pPr>
      <w:r w:rsidRPr="00782A27">
        <w:rPr>
          <w:szCs w:val="28"/>
        </w:rPr>
        <w:t>диагностические карты самообразования;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t>творческие мастерские;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t>обмен опытом;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t>стимулирование учителей;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t>диагностика успеваемости по предмету;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8" w:lineRule="auto"/>
        <w:ind w:right="0" w:firstLine="273"/>
        <w:rPr>
          <w:szCs w:val="28"/>
        </w:rPr>
      </w:pPr>
      <w:r w:rsidRPr="00782A27">
        <w:rPr>
          <w:szCs w:val="28"/>
        </w:rPr>
        <w:t>портфолио учителя;</w:t>
      </w:r>
    </w:p>
    <w:p w:rsidR="00F46176" w:rsidRPr="00782A27" w:rsidRDefault="00F46176" w:rsidP="00782A27">
      <w:pPr>
        <w:tabs>
          <w:tab w:val="left" w:pos="851"/>
        </w:tabs>
        <w:spacing w:line="10" w:lineRule="exact"/>
        <w:ind w:firstLine="273"/>
        <w:rPr>
          <w:szCs w:val="28"/>
        </w:rPr>
      </w:pPr>
    </w:p>
    <w:p w:rsidR="00F46176" w:rsidRPr="00782A27" w:rsidRDefault="00F46176" w:rsidP="00782A27">
      <w:pPr>
        <w:numPr>
          <w:ilvl w:val="0"/>
          <w:numId w:val="34"/>
        </w:numPr>
        <w:tabs>
          <w:tab w:val="left" w:pos="851"/>
        </w:tabs>
        <w:spacing w:after="0" w:line="225" w:lineRule="auto"/>
        <w:ind w:right="0" w:firstLine="273"/>
        <w:rPr>
          <w:szCs w:val="28"/>
        </w:rPr>
      </w:pPr>
      <w:r w:rsidRPr="00782A27">
        <w:rPr>
          <w:szCs w:val="28"/>
        </w:rPr>
        <w:lastRenderedPageBreak/>
        <w:t>анкетирование и опр</w:t>
      </w:r>
      <w:r w:rsidR="00782A27">
        <w:rPr>
          <w:szCs w:val="28"/>
        </w:rPr>
        <w:t>осы родительской общественности.</w:t>
      </w:r>
    </w:p>
    <w:p w:rsidR="00F46176" w:rsidRPr="00782A27" w:rsidRDefault="00F46176" w:rsidP="00974D8D">
      <w:pPr>
        <w:spacing w:line="10" w:lineRule="exact"/>
        <w:ind w:firstLine="851"/>
        <w:rPr>
          <w:szCs w:val="28"/>
        </w:rPr>
      </w:pPr>
    </w:p>
    <w:p w:rsidR="00F46176" w:rsidRPr="00F46176" w:rsidRDefault="00F46176" w:rsidP="00974D8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70C">
        <w:rPr>
          <w:rFonts w:ascii="Times New Roman" w:hAnsi="Times New Roman" w:cs="Times New Roman"/>
          <w:sz w:val="28"/>
          <w:szCs w:val="28"/>
          <w:u w:val="single"/>
        </w:rPr>
        <w:t>Прогнозируемые результаты</w:t>
      </w:r>
      <w:r w:rsidRPr="00F46176">
        <w:rPr>
          <w:rFonts w:ascii="Times New Roman" w:hAnsi="Times New Roman" w:cs="Times New Roman"/>
          <w:sz w:val="28"/>
          <w:szCs w:val="28"/>
        </w:rPr>
        <w:t>: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реализация программы работы с низко мотивированными и слабоусп</w:t>
      </w:r>
      <w:r w:rsidRPr="00F46176">
        <w:rPr>
          <w:rFonts w:ascii="Times New Roman" w:hAnsi="Times New Roman" w:cs="Times New Roman"/>
          <w:sz w:val="28"/>
          <w:szCs w:val="28"/>
        </w:rPr>
        <w:t>е</w:t>
      </w:r>
      <w:r w:rsidRPr="00F46176">
        <w:rPr>
          <w:rFonts w:ascii="Times New Roman" w:hAnsi="Times New Roman" w:cs="Times New Roman"/>
          <w:sz w:val="28"/>
          <w:szCs w:val="28"/>
        </w:rPr>
        <w:t>вающими обучающимися;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повышение педагогического мастерства учителей; проведение на базе школы семинаров; 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участие учителей в конкурсах </w:t>
      </w:r>
      <w:r w:rsidR="00C6170C">
        <w:rPr>
          <w:rFonts w:ascii="Times New Roman" w:hAnsi="Times New Roman" w:cs="Times New Roman"/>
          <w:sz w:val="28"/>
          <w:szCs w:val="28"/>
        </w:rPr>
        <w:t>районного</w:t>
      </w:r>
      <w:r w:rsidRPr="00F46176">
        <w:rPr>
          <w:rFonts w:ascii="Times New Roman" w:hAnsi="Times New Roman" w:cs="Times New Roman"/>
          <w:sz w:val="28"/>
          <w:szCs w:val="28"/>
        </w:rPr>
        <w:t>, областного и федерального уровня;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повышение организационной культуры;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внедрение эффективных педагогических технологий;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улучшение материально-технической базы 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выявление пробелов знаний, умений, навыков обучающихся на каждом уровне образования;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выявление фактического состояния овладения учителем теорией и практикой формирования системы качества знаний;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личностный рост педагога;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увеличение процента учебно-методических публикаций педагогами школы;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конкурсах, семинарах, вебинарах, педаг</w:t>
      </w:r>
      <w:r w:rsidRPr="00F46176">
        <w:rPr>
          <w:rFonts w:ascii="Times New Roman" w:hAnsi="Times New Roman" w:cs="Times New Roman"/>
          <w:sz w:val="28"/>
          <w:szCs w:val="28"/>
        </w:rPr>
        <w:t>о</w:t>
      </w:r>
      <w:r w:rsidRPr="00F46176">
        <w:rPr>
          <w:rFonts w:ascii="Times New Roman" w:hAnsi="Times New Roman" w:cs="Times New Roman"/>
          <w:sz w:val="28"/>
          <w:szCs w:val="28"/>
        </w:rPr>
        <w:t>гических марафонах, конференциях;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система методического сопровождение молодых специалистов и пед</w:t>
      </w:r>
      <w:r w:rsidRPr="00F46176">
        <w:rPr>
          <w:rFonts w:ascii="Times New Roman" w:hAnsi="Times New Roman" w:cs="Times New Roman"/>
          <w:sz w:val="28"/>
          <w:szCs w:val="28"/>
        </w:rPr>
        <w:t>а</w:t>
      </w:r>
      <w:r w:rsidRPr="00F46176">
        <w:rPr>
          <w:rFonts w:ascii="Times New Roman" w:hAnsi="Times New Roman" w:cs="Times New Roman"/>
          <w:sz w:val="28"/>
          <w:szCs w:val="28"/>
        </w:rPr>
        <w:t>гогов, нуждающихсяв совершенствовании педагогического мастерства;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наличие системы подготовки обучающихся к государственной итог</w:t>
      </w:r>
      <w:r w:rsidRPr="00F46176">
        <w:rPr>
          <w:rFonts w:ascii="Times New Roman" w:hAnsi="Times New Roman" w:cs="Times New Roman"/>
          <w:sz w:val="28"/>
          <w:szCs w:val="28"/>
        </w:rPr>
        <w:t>о</w:t>
      </w:r>
      <w:r w:rsidRPr="00F46176">
        <w:rPr>
          <w:rFonts w:ascii="Times New Roman" w:hAnsi="Times New Roman" w:cs="Times New Roman"/>
          <w:sz w:val="28"/>
          <w:szCs w:val="28"/>
        </w:rPr>
        <w:t>вой аттеста</w:t>
      </w:r>
      <w:r w:rsidR="00C6170C">
        <w:rPr>
          <w:rFonts w:ascii="Times New Roman" w:hAnsi="Times New Roman" w:cs="Times New Roman"/>
          <w:sz w:val="28"/>
          <w:szCs w:val="28"/>
        </w:rPr>
        <w:t>ции;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повышение мотивация родителей в успешности своего ребенка;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 xml:space="preserve"> выявление интересов, потребностей родителей, уровня их педагогич</w:t>
      </w:r>
      <w:r w:rsidRPr="00F46176">
        <w:rPr>
          <w:rFonts w:ascii="Times New Roman" w:hAnsi="Times New Roman" w:cs="Times New Roman"/>
          <w:sz w:val="28"/>
          <w:szCs w:val="28"/>
        </w:rPr>
        <w:t>е</w:t>
      </w:r>
      <w:r w:rsidRPr="00F46176">
        <w:rPr>
          <w:rFonts w:ascii="Times New Roman" w:hAnsi="Times New Roman" w:cs="Times New Roman"/>
          <w:sz w:val="28"/>
          <w:szCs w:val="28"/>
        </w:rPr>
        <w:t>ской грамотности;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>функционирование родительского лектория;</w:t>
      </w:r>
    </w:p>
    <w:p w:rsidR="00F46176" w:rsidRP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>увеличение числа родителей, пользующихся электронным журналом;</w:t>
      </w:r>
    </w:p>
    <w:p w:rsidR="00F46176" w:rsidRDefault="00F46176" w:rsidP="00782A27">
      <w:pPr>
        <w:pStyle w:val="a8"/>
        <w:numPr>
          <w:ilvl w:val="0"/>
          <w:numId w:val="3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76">
        <w:rPr>
          <w:rFonts w:ascii="Times New Roman" w:hAnsi="Times New Roman" w:cs="Times New Roman"/>
          <w:sz w:val="28"/>
          <w:szCs w:val="28"/>
        </w:rPr>
        <w:t>введение в практику проведение Дня открытых дверей.</w:t>
      </w:r>
    </w:p>
    <w:p w:rsidR="00C6170C" w:rsidRPr="00F46176" w:rsidRDefault="00C6170C" w:rsidP="00782A27">
      <w:pPr>
        <w:pStyle w:val="a8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76" w:rsidRPr="00F46176" w:rsidRDefault="00F46176" w:rsidP="00974D8D">
      <w:pPr>
        <w:numPr>
          <w:ilvl w:val="0"/>
          <w:numId w:val="15"/>
        </w:numPr>
        <w:tabs>
          <w:tab w:val="left" w:pos="523"/>
        </w:tabs>
        <w:spacing w:after="0" w:line="238" w:lineRule="auto"/>
        <w:ind w:left="523" w:right="0" w:firstLine="851"/>
        <w:rPr>
          <w:b/>
          <w:bCs/>
          <w:szCs w:val="28"/>
        </w:rPr>
      </w:pPr>
      <w:r w:rsidRPr="00F46176">
        <w:rPr>
          <w:b/>
          <w:bCs/>
          <w:szCs w:val="28"/>
        </w:rPr>
        <w:t>этап - обобщающий - 202</w:t>
      </w:r>
      <w:r w:rsidR="002E5343">
        <w:rPr>
          <w:b/>
          <w:bCs/>
          <w:szCs w:val="28"/>
        </w:rPr>
        <w:t>1/</w:t>
      </w:r>
      <w:r w:rsidRPr="00F46176">
        <w:rPr>
          <w:b/>
          <w:bCs/>
          <w:szCs w:val="28"/>
        </w:rPr>
        <w:t>2022 учебный год.</w:t>
      </w:r>
    </w:p>
    <w:p w:rsidR="00F46176" w:rsidRPr="00F46176" w:rsidRDefault="00F46176" w:rsidP="00974D8D">
      <w:pPr>
        <w:spacing w:line="10" w:lineRule="exact"/>
        <w:ind w:firstLine="851"/>
        <w:rPr>
          <w:b/>
          <w:bCs/>
          <w:szCs w:val="28"/>
        </w:rPr>
      </w:pPr>
    </w:p>
    <w:p w:rsidR="00F46176" w:rsidRPr="00F46176" w:rsidRDefault="00F46176" w:rsidP="00974D8D">
      <w:pPr>
        <w:spacing w:line="224" w:lineRule="auto"/>
        <w:ind w:left="3" w:firstLine="851"/>
        <w:rPr>
          <w:b/>
          <w:bCs/>
          <w:szCs w:val="28"/>
        </w:rPr>
      </w:pPr>
      <w:r w:rsidRPr="00F46176">
        <w:rPr>
          <w:szCs w:val="28"/>
          <w:u w:val="single"/>
        </w:rPr>
        <w:t>Содержание деятельности:</w:t>
      </w:r>
    </w:p>
    <w:p w:rsidR="00F46176" w:rsidRPr="00F46176" w:rsidRDefault="00F46176" w:rsidP="00974D8D">
      <w:pPr>
        <w:ind w:left="3" w:firstLine="851"/>
        <w:rPr>
          <w:b/>
          <w:bCs/>
          <w:szCs w:val="28"/>
        </w:rPr>
      </w:pPr>
      <w:r w:rsidRPr="00F46176">
        <w:rPr>
          <w:szCs w:val="28"/>
        </w:rPr>
        <w:t>Анализ состояния качества образования в образовательном учрежде</w:t>
      </w:r>
      <w:r w:rsidR="00B57260">
        <w:rPr>
          <w:szCs w:val="28"/>
        </w:rPr>
        <w:br/>
      </w:r>
      <w:r w:rsidRPr="00F46176">
        <w:rPr>
          <w:szCs w:val="28"/>
        </w:rPr>
        <w:t>нии.</w:t>
      </w:r>
    </w:p>
    <w:p w:rsidR="00F46176" w:rsidRPr="00F46176" w:rsidRDefault="00F46176" w:rsidP="003278D8">
      <w:pPr>
        <w:spacing w:line="53" w:lineRule="exact"/>
        <w:ind w:hanging="55"/>
        <w:jc w:val="left"/>
        <w:rPr>
          <w:szCs w:val="28"/>
        </w:rPr>
      </w:pPr>
    </w:p>
    <w:p w:rsidR="00F46176" w:rsidRPr="00F46176" w:rsidRDefault="00F46176" w:rsidP="003278D8">
      <w:pPr>
        <w:numPr>
          <w:ilvl w:val="0"/>
          <w:numId w:val="39"/>
        </w:numPr>
        <w:tabs>
          <w:tab w:val="left" w:pos="0"/>
        </w:tabs>
        <w:spacing w:after="0" w:line="215" w:lineRule="auto"/>
        <w:ind w:left="3" w:right="0" w:firstLine="706"/>
        <w:jc w:val="left"/>
        <w:rPr>
          <w:szCs w:val="28"/>
        </w:rPr>
      </w:pPr>
      <w:r w:rsidRPr="00F46176">
        <w:rPr>
          <w:szCs w:val="28"/>
        </w:rPr>
        <w:t xml:space="preserve">анализ достигнутых результатов, определение перспектив и путей </w:t>
      </w:r>
      <w:r w:rsidR="00B57260">
        <w:rPr>
          <w:szCs w:val="28"/>
        </w:rPr>
        <w:br/>
      </w:r>
      <w:r w:rsidRPr="00F46176">
        <w:rPr>
          <w:szCs w:val="28"/>
        </w:rPr>
        <w:t>дальнейшего развития школы;</w:t>
      </w:r>
    </w:p>
    <w:p w:rsidR="00F46176" w:rsidRPr="00F46176" w:rsidRDefault="00F46176" w:rsidP="003278D8">
      <w:pPr>
        <w:numPr>
          <w:ilvl w:val="0"/>
          <w:numId w:val="39"/>
        </w:numPr>
        <w:tabs>
          <w:tab w:val="left" w:pos="763"/>
        </w:tabs>
        <w:spacing w:after="0" w:line="235" w:lineRule="auto"/>
        <w:ind w:left="763" w:right="0" w:hanging="55"/>
        <w:jc w:val="left"/>
        <w:rPr>
          <w:szCs w:val="28"/>
        </w:rPr>
      </w:pPr>
      <w:r w:rsidRPr="00F46176">
        <w:rPr>
          <w:szCs w:val="28"/>
        </w:rPr>
        <w:t>мониторинг результатов выполнения тестовых контрольно- измер</w:t>
      </w:r>
      <w:r w:rsidRPr="00F46176">
        <w:rPr>
          <w:szCs w:val="28"/>
        </w:rPr>
        <w:t>и</w:t>
      </w:r>
      <w:r w:rsidRPr="00F46176">
        <w:rPr>
          <w:szCs w:val="28"/>
        </w:rPr>
        <w:t>тельных материалов;</w:t>
      </w:r>
    </w:p>
    <w:p w:rsidR="00F46176" w:rsidRPr="00F46176" w:rsidRDefault="00F46176" w:rsidP="003278D8">
      <w:pPr>
        <w:spacing w:line="10" w:lineRule="exact"/>
        <w:ind w:left="709" w:hanging="55"/>
        <w:jc w:val="left"/>
        <w:rPr>
          <w:szCs w:val="28"/>
        </w:rPr>
      </w:pPr>
    </w:p>
    <w:p w:rsidR="00F46176" w:rsidRPr="00F46176" w:rsidRDefault="00F46176" w:rsidP="003278D8">
      <w:pPr>
        <w:numPr>
          <w:ilvl w:val="0"/>
          <w:numId w:val="39"/>
        </w:numPr>
        <w:tabs>
          <w:tab w:val="left" w:pos="763"/>
        </w:tabs>
        <w:spacing w:after="0" w:line="228" w:lineRule="auto"/>
        <w:ind w:left="763" w:right="0" w:hanging="55"/>
        <w:jc w:val="left"/>
        <w:rPr>
          <w:szCs w:val="28"/>
        </w:rPr>
      </w:pPr>
      <w:r w:rsidRPr="00F46176">
        <w:rPr>
          <w:szCs w:val="28"/>
        </w:rPr>
        <w:t>сравнительный и проблемный анализ состояния системы образования.</w:t>
      </w:r>
    </w:p>
    <w:p w:rsidR="00F46176" w:rsidRPr="00F46176" w:rsidRDefault="00F46176" w:rsidP="003278D8">
      <w:pPr>
        <w:spacing w:line="48" w:lineRule="exact"/>
        <w:ind w:left="709" w:hanging="55"/>
        <w:jc w:val="left"/>
        <w:rPr>
          <w:szCs w:val="28"/>
        </w:rPr>
      </w:pPr>
    </w:p>
    <w:p w:rsidR="00F46176" w:rsidRPr="00F46176" w:rsidRDefault="00F46176" w:rsidP="003278D8">
      <w:pPr>
        <w:spacing w:line="10" w:lineRule="exact"/>
        <w:ind w:left="709" w:hanging="55"/>
        <w:jc w:val="left"/>
        <w:rPr>
          <w:szCs w:val="28"/>
        </w:rPr>
      </w:pPr>
    </w:p>
    <w:p w:rsidR="00F46176" w:rsidRPr="00F46176" w:rsidRDefault="00F46176" w:rsidP="003278D8">
      <w:pPr>
        <w:numPr>
          <w:ilvl w:val="0"/>
          <w:numId w:val="39"/>
        </w:numPr>
        <w:tabs>
          <w:tab w:val="left" w:pos="763"/>
        </w:tabs>
        <w:spacing w:after="0" w:line="228" w:lineRule="auto"/>
        <w:ind w:left="763" w:right="0" w:hanging="55"/>
        <w:jc w:val="left"/>
        <w:rPr>
          <w:szCs w:val="28"/>
        </w:rPr>
      </w:pPr>
      <w:r w:rsidRPr="00F46176">
        <w:rPr>
          <w:szCs w:val="28"/>
        </w:rPr>
        <w:t>анализ поступающей информации;</w:t>
      </w:r>
    </w:p>
    <w:p w:rsidR="00F46176" w:rsidRPr="00F46176" w:rsidRDefault="00F46176" w:rsidP="003278D8">
      <w:pPr>
        <w:spacing w:line="10" w:lineRule="exact"/>
        <w:ind w:left="709" w:hanging="55"/>
        <w:jc w:val="left"/>
        <w:rPr>
          <w:szCs w:val="28"/>
        </w:rPr>
      </w:pPr>
    </w:p>
    <w:p w:rsidR="00F46176" w:rsidRPr="00F46176" w:rsidRDefault="00F46176" w:rsidP="003278D8">
      <w:pPr>
        <w:numPr>
          <w:ilvl w:val="0"/>
          <w:numId w:val="39"/>
        </w:numPr>
        <w:tabs>
          <w:tab w:val="left" w:pos="763"/>
        </w:tabs>
        <w:spacing w:after="0" w:line="225" w:lineRule="auto"/>
        <w:ind w:left="763" w:right="0" w:hanging="55"/>
        <w:jc w:val="left"/>
        <w:rPr>
          <w:szCs w:val="28"/>
        </w:rPr>
      </w:pPr>
      <w:r w:rsidRPr="00F46176">
        <w:rPr>
          <w:szCs w:val="28"/>
        </w:rPr>
        <w:t>управление мониторинговыми исследованиями;</w:t>
      </w:r>
    </w:p>
    <w:p w:rsidR="00F46176" w:rsidRPr="00F46176" w:rsidRDefault="00F46176" w:rsidP="003278D8">
      <w:pPr>
        <w:spacing w:line="10" w:lineRule="exact"/>
        <w:ind w:left="709" w:hanging="55"/>
        <w:jc w:val="left"/>
        <w:rPr>
          <w:szCs w:val="28"/>
        </w:rPr>
      </w:pPr>
    </w:p>
    <w:p w:rsidR="00F46176" w:rsidRDefault="00F46176" w:rsidP="003278D8">
      <w:pPr>
        <w:numPr>
          <w:ilvl w:val="0"/>
          <w:numId w:val="39"/>
        </w:numPr>
        <w:tabs>
          <w:tab w:val="left" w:pos="763"/>
        </w:tabs>
        <w:spacing w:after="0" w:line="225" w:lineRule="auto"/>
        <w:ind w:left="763" w:right="0" w:hanging="55"/>
        <w:jc w:val="left"/>
        <w:rPr>
          <w:szCs w:val="28"/>
        </w:rPr>
      </w:pPr>
      <w:r w:rsidRPr="00F46176">
        <w:rPr>
          <w:szCs w:val="28"/>
        </w:rPr>
        <w:t>выработка предложений, направленных на улучшение учебно- воспит</w:t>
      </w:r>
      <w:r w:rsidRPr="00F46176">
        <w:rPr>
          <w:szCs w:val="28"/>
        </w:rPr>
        <w:t>а</w:t>
      </w:r>
      <w:r w:rsidRPr="00F46176">
        <w:rPr>
          <w:szCs w:val="28"/>
        </w:rPr>
        <w:t>тельного процесса;</w:t>
      </w:r>
    </w:p>
    <w:p w:rsidR="00F46176" w:rsidRDefault="00F46176" w:rsidP="003278D8">
      <w:pPr>
        <w:spacing w:line="48" w:lineRule="exact"/>
        <w:ind w:left="709" w:hanging="55"/>
        <w:jc w:val="left"/>
        <w:rPr>
          <w:szCs w:val="28"/>
        </w:rPr>
      </w:pPr>
    </w:p>
    <w:p w:rsidR="003278D8" w:rsidRPr="00F46176" w:rsidRDefault="003278D8" w:rsidP="003278D8">
      <w:pPr>
        <w:spacing w:line="48" w:lineRule="exact"/>
        <w:ind w:left="709" w:hanging="55"/>
        <w:jc w:val="left"/>
        <w:rPr>
          <w:szCs w:val="28"/>
        </w:rPr>
      </w:pPr>
    </w:p>
    <w:p w:rsidR="00F46176" w:rsidRPr="003278D8" w:rsidRDefault="00F46176" w:rsidP="003278D8">
      <w:pPr>
        <w:pStyle w:val="a6"/>
        <w:numPr>
          <w:ilvl w:val="0"/>
          <w:numId w:val="39"/>
        </w:numPr>
        <w:tabs>
          <w:tab w:val="left" w:pos="763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3278D8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научно-практических конференций, педагог</w:t>
      </w:r>
      <w:r w:rsidRPr="003278D8">
        <w:rPr>
          <w:rFonts w:ascii="Times New Roman" w:hAnsi="Times New Roman" w:cs="Times New Roman"/>
          <w:sz w:val="28"/>
          <w:szCs w:val="28"/>
        </w:rPr>
        <w:t>и</w:t>
      </w:r>
      <w:r w:rsidRPr="003278D8">
        <w:rPr>
          <w:rFonts w:ascii="Times New Roman" w:hAnsi="Times New Roman" w:cs="Times New Roman"/>
          <w:sz w:val="28"/>
          <w:szCs w:val="28"/>
        </w:rPr>
        <w:t>ческих советов, совещаний, семинаров, выставок и пр.;</w:t>
      </w:r>
    </w:p>
    <w:p w:rsidR="00F46176" w:rsidRPr="003278D8" w:rsidRDefault="00F46176" w:rsidP="003278D8">
      <w:pPr>
        <w:spacing w:line="1" w:lineRule="exact"/>
        <w:ind w:left="709" w:hanging="55"/>
        <w:jc w:val="left"/>
        <w:rPr>
          <w:szCs w:val="28"/>
        </w:rPr>
      </w:pPr>
    </w:p>
    <w:p w:rsidR="00F46176" w:rsidRPr="00F46176" w:rsidRDefault="00F46176" w:rsidP="003278D8">
      <w:pPr>
        <w:numPr>
          <w:ilvl w:val="0"/>
          <w:numId w:val="39"/>
        </w:numPr>
        <w:tabs>
          <w:tab w:val="left" w:pos="823"/>
        </w:tabs>
        <w:spacing w:after="0" w:line="235" w:lineRule="auto"/>
        <w:ind w:left="823" w:right="0" w:hanging="55"/>
        <w:jc w:val="left"/>
        <w:rPr>
          <w:szCs w:val="28"/>
        </w:rPr>
      </w:pPr>
      <w:r w:rsidRPr="00F46176">
        <w:rPr>
          <w:szCs w:val="28"/>
        </w:rPr>
        <w:t>подготовка информационных материалов к размещению на сайте шк</w:t>
      </w:r>
      <w:r w:rsidRPr="00F46176">
        <w:rPr>
          <w:szCs w:val="28"/>
        </w:rPr>
        <w:t>о</w:t>
      </w:r>
      <w:r w:rsidRPr="00F46176">
        <w:rPr>
          <w:szCs w:val="28"/>
        </w:rPr>
        <w:t>лы.</w:t>
      </w:r>
    </w:p>
    <w:p w:rsidR="00F46176" w:rsidRPr="00F46176" w:rsidRDefault="00F46176" w:rsidP="00974D8D">
      <w:pPr>
        <w:spacing w:line="237" w:lineRule="auto"/>
        <w:ind w:left="3" w:firstLine="851"/>
        <w:rPr>
          <w:szCs w:val="28"/>
        </w:rPr>
      </w:pPr>
      <w:r w:rsidRPr="00F46176">
        <w:rPr>
          <w:szCs w:val="28"/>
          <w:u w:val="single"/>
        </w:rPr>
        <w:t>Методы деятельности:</w:t>
      </w:r>
    </w:p>
    <w:p w:rsidR="00F46176" w:rsidRPr="00F46176" w:rsidRDefault="00F46176" w:rsidP="00974D8D">
      <w:pPr>
        <w:ind w:left="3" w:firstLine="851"/>
        <w:rPr>
          <w:szCs w:val="28"/>
        </w:rPr>
      </w:pPr>
      <w:r w:rsidRPr="00F46176">
        <w:rPr>
          <w:szCs w:val="28"/>
        </w:rPr>
        <w:t xml:space="preserve">сбор, сравнение, анализ, систематизация, обобщение результатов. </w:t>
      </w:r>
    </w:p>
    <w:p w:rsidR="00F46176" w:rsidRPr="00F46176" w:rsidRDefault="00F46176" w:rsidP="00974D8D">
      <w:pPr>
        <w:ind w:left="3" w:firstLine="851"/>
        <w:rPr>
          <w:szCs w:val="28"/>
        </w:rPr>
      </w:pPr>
      <w:r w:rsidRPr="00F46176">
        <w:rPr>
          <w:szCs w:val="28"/>
          <w:u w:val="single"/>
        </w:rPr>
        <w:t>Прогнозируемые результаты:</w:t>
      </w:r>
    </w:p>
    <w:p w:rsidR="00F46176" w:rsidRPr="00B57260" w:rsidRDefault="00F46176" w:rsidP="00F952CA">
      <w:pPr>
        <w:numPr>
          <w:ilvl w:val="0"/>
          <w:numId w:val="38"/>
        </w:numPr>
        <w:tabs>
          <w:tab w:val="left" w:pos="426"/>
        </w:tabs>
        <w:spacing w:after="0" w:line="235" w:lineRule="auto"/>
        <w:ind w:left="567" w:right="0" w:firstLine="0"/>
        <w:rPr>
          <w:szCs w:val="28"/>
        </w:rPr>
      </w:pPr>
      <w:r w:rsidRPr="00B57260">
        <w:rPr>
          <w:szCs w:val="28"/>
        </w:rPr>
        <w:t>повышение качества обученности;</w:t>
      </w:r>
    </w:p>
    <w:p w:rsidR="00F46176" w:rsidRPr="00B57260" w:rsidRDefault="00B57260" w:rsidP="00F952CA">
      <w:pPr>
        <w:pStyle w:val="a6"/>
        <w:numPr>
          <w:ilvl w:val="2"/>
          <w:numId w:val="38"/>
        </w:numPr>
        <w:tabs>
          <w:tab w:val="left" w:pos="284"/>
        </w:tabs>
        <w:spacing w:after="0" w:line="235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5726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46176" w:rsidRPr="00B57260">
        <w:rPr>
          <w:rFonts w:ascii="Times New Roman" w:hAnsi="Times New Roman" w:cs="Times New Roman"/>
          <w:sz w:val="28"/>
          <w:szCs w:val="28"/>
        </w:rPr>
        <w:t>положительной динамики учебных достижений обучающихся;</w:t>
      </w:r>
    </w:p>
    <w:p w:rsidR="00F46176" w:rsidRPr="00B57260" w:rsidRDefault="00F46176" w:rsidP="00F952CA">
      <w:pPr>
        <w:numPr>
          <w:ilvl w:val="0"/>
          <w:numId w:val="38"/>
        </w:numPr>
        <w:tabs>
          <w:tab w:val="left" w:pos="426"/>
          <w:tab w:val="left" w:pos="823"/>
        </w:tabs>
        <w:spacing w:after="0" w:line="240" w:lineRule="auto"/>
        <w:ind w:left="567" w:right="0" w:firstLine="0"/>
        <w:rPr>
          <w:szCs w:val="28"/>
        </w:rPr>
      </w:pPr>
      <w:r w:rsidRPr="00B57260">
        <w:rPr>
          <w:szCs w:val="28"/>
        </w:rPr>
        <w:t>уменьшение процента обучающихся, состоящих на внутришкольном учете;</w:t>
      </w:r>
    </w:p>
    <w:p w:rsidR="00F46176" w:rsidRPr="00B57260" w:rsidRDefault="00F46176" w:rsidP="00F952CA">
      <w:pPr>
        <w:tabs>
          <w:tab w:val="left" w:pos="426"/>
        </w:tabs>
        <w:spacing w:line="10" w:lineRule="exact"/>
        <w:ind w:left="567" w:firstLine="0"/>
        <w:rPr>
          <w:szCs w:val="28"/>
        </w:rPr>
      </w:pPr>
    </w:p>
    <w:p w:rsidR="00F46176" w:rsidRPr="00B57260" w:rsidRDefault="00F46176" w:rsidP="00F952CA">
      <w:pPr>
        <w:numPr>
          <w:ilvl w:val="0"/>
          <w:numId w:val="38"/>
        </w:numPr>
        <w:tabs>
          <w:tab w:val="left" w:pos="426"/>
          <w:tab w:val="left" w:pos="823"/>
        </w:tabs>
        <w:spacing w:after="0" w:line="225" w:lineRule="auto"/>
        <w:ind w:left="567" w:right="0" w:firstLine="0"/>
        <w:rPr>
          <w:szCs w:val="28"/>
        </w:rPr>
      </w:pPr>
      <w:r w:rsidRPr="00B57260">
        <w:rPr>
          <w:szCs w:val="28"/>
        </w:rPr>
        <w:t>наличие системы повышения квалификации педагогов;</w:t>
      </w:r>
    </w:p>
    <w:p w:rsidR="00F46176" w:rsidRPr="00B57260" w:rsidRDefault="00F46176" w:rsidP="00F952CA">
      <w:pPr>
        <w:tabs>
          <w:tab w:val="left" w:pos="426"/>
        </w:tabs>
        <w:spacing w:line="48" w:lineRule="exact"/>
        <w:ind w:left="567" w:firstLine="0"/>
        <w:rPr>
          <w:szCs w:val="28"/>
        </w:rPr>
      </w:pPr>
    </w:p>
    <w:p w:rsidR="00F46176" w:rsidRPr="00B57260" w:rsidRDefault="00F46176" w:rsidP="00F952CA">
      <w:pPr>
        <w:numPr>
          <w:ilvl w:val="0"/>
          <w:numId w:val="38"/>
        </w:numPr>
        <w:tabs>
          <w:tab w:val="left" w:pos="426"/>
          <w:tab w:val="left" w:pos="819"/>
        </w:tabs>
        <w:spacing w:after="0" w:line="216" w:lineRule="auto"/>
        <w:ind w:left="567" w:right="0" w:firstLine="0"/>
        <w:rPr>
          <w:szCs w:val="28"/>
        </w:rPr>
      </w:pPr>
      <w:r w:rsidRPr="00B57260">
        <w:rPr>
          <w:szCs w:val="28"/>
        </w:rPr>
        <w:t>диагностико-консультационный центр для родителей и обучающихся, сп</w:t>
      </w:r>
      <w:r w:rsidRPr="00B57260">
        <w:rPr>
          <w:szCs w:val="28"/>
        </w:rPr>
        <w:t>е</w:t>
      </w:r>
      <w:r w:rsidRPr="00B57260">
        <w:rPr>
          <w:szCs w:val="28"/>
        </w:rPr>
        <w:t>циальная страница на школьном сайте;</w:t>
      </w:r>
    </w:p>
    <w:p w:rsidR="00F46176" w:rsidRPr="00B57260" w:rsidRDefault="00F46176" w:rsidP="00F952CA">
      <w:pPr>
        <w:tabs>
          <w:tab w:val="left" w:pos="426"/>
        </w:tabs>
        <w:spacing w:line="53" w:lineRule="exact"/>
        <w:ind w:left="567" w:firstLine="0"/>
        <w:rPr>
          <w:szCs w:val="28"/>
        </w:rPr>
      </w:pPr>
    </w:p>
    <w:p w:rsidR="00F46176" w:rsidRPr="00F46176" w:rsidRDefault="00F46176" w:rsidP="00F952CA">
      <w:pPr>
        <w:numPr>
          <w:ilvl w:val="0"/>
          <w:numId w:val="38"/>
        </w:numPr>
        <w:tabs>
          <w:tab w:val="left" w:pos="426"/>
          <w:tab w:val="left" w:pos="819"/>
        </w:tabs>
        <w:spacing w:after="0" w:line="215" w:lineRule="auto"/>
        <w:ind w:left="567" w:right="0" w:firstLine="0"/>
        <w:rPr>
          <w:szCs w:val="28"/>
        </w:rPr>
      </w:pPr>
      <w:r w:rsidRPr="00B57260">
        <w:rPr>
          <w:szCs w:val="28"/>
        </w:rPr>
        <w:t>увеличение степени привлекательности школы для обучающихся и родит</w:t>
      </w:r>
      <w:r w:rsidRPr="00B57260">
        <w:rPr>
          <w:szCs w:val="28"/>
        </w:rPr>
        <w:t>е</w:t>
      </w:r>
      <w:r w:rsidRPr="00B57260">
        <w:rPr>
          <w:szCs w:val="28"/>
        </w:rPr>
        <w:t>лей, социальных партнеров</w:t>
      </w:r>
      <w:r w:rsidRPr="00F46176">
        <w:rPr>
          <w:szCs w:val="28"/>
        </w:rPr>
        <w:t>.</w:t>
      </w:r>
    </w:p>
    <w:p w:rsidR="00F46176" w:rsidRPr="00F46176" w:rsidRDefault="00F46176" w:rsidP="00974D8D">
      <w:pPr>
        <w:spacing w:line="12" w:lineRule="exact"/>
        <w:ind w:firstLine="851"/>
        <w:rPr>
          <w:szCs w:val="28"/>
        </w:rPr>
      </w:pPr>
    </w:p>
    <w:p w:rsidR="00F46176" w:rsidRPr="00F46176" w:rsidRDefault="00F46176" w:rsidP="00974D8D">
      <w:pPr>
        <w:spacing w:line="236" w:lineRule="auto"/>
        <w:ind w:left="3" w:firstLine="851"/>
        <w:rPr>
          <w:szCs w:val="28"/>
        </w:rPr>
      </w:pPr>
      <w:r w:rsidRPr="00F46176">
        <w:rPr>
          <w:szCs w:val="28"/>
        </w:rPr>
        <w:t>На каждом из этапов планируется достижение положительной динам</w:t>
      </w:r>
      <w:r w:rsidRPr="00F46176">
        <w:rPr>
          <w:szCs w:val="28"/>
        </w:rPr>
        <w:t>и</w:t>
      </w:r>
      <w:r w:rsidRPr="00F46176">
        <w:rPr>
          <w:szCs w:val="28"/>
        </w:rPr>
        <w:t>ки показателей, характеризующих ход реализации Проекта по годам, анализ влияния программных мероприятий на состояние системы образования в шк</w:t>
      </w:r>
      <w:r w:rsidRPr="00F46176">
        <w:rPr>
          <w:szCs w:val="28"/>
        </w:rPr>
        <w:t>о</w:t>
      </w:r>
      <w:r w:rsidRPr="00F46176">
        <w:rPr>
          <w:szCs w:val="28"/>
        </w:rPr>
        <w:t>ле.</w:t>
      </w:r>
    </w:p>
    <w:p w:rsidR="00F46176" w:rsidRPr="00F46176" w:rsidRDefault="00F46176" w:rsidP="00974D8D">
      <w:pPr>
        <w:spacing w:line="236" w:lineRule="auto"/>
        <w:ind w:left="3" w:firstLine="851"/>
        <w:rPr>
          <w:szCs w:val="28"/>
        </w:rPr>
      </w:pPr>
    </w:p>
    <w:p w:rsidR="00F46176" w:rsidRDefault="00F46176" w:rsidP="00974D8D">
      <w:pPr>
        <w:ind w:right="-1" w:firstLine="851"/>
      </w:pPr>
    </w:p>
    <w:p w:rsidR="00F46176" w:rsidRDefault="00F46176" w:rsidP="00974D8D">
      <w:pPr>
        <w:ind w:firstLine="851"/>
        <w:rPr>
          <w:sz w:val="24"/>
          <w:szCs w:val="24"/>
        </w:rPr>
      </w:pPr>
    </w:p>
    <w:p w:rsidR="00F46176" w:rsidRDefault="00F46176" w:rsidP="00974D8D">
      <w:pPr>
        <w:ind w:firstLine="851"/>
        <w:rPr>
          <w:sz w:val="24"/>
          <w:szCs w:val="24"/>
        </w:rPr>
      </w:pPr>
    </w:p>
    <w:p w:rsidR="00F46176" w:rsidRDefault="00F46176" w:rsidP="00974D8D">
      <w:pPr>
        <w:ind w:firstLine="851"/>
        <w:rPr>
          <w:sz w:val="24"/>
          <w:szCs w:val="24"/>
        </w:rPr>
      </w:pPr>
    </w:p>
    <w:p w:rsidR="00F46176" w:rsidRDefault="00F46176" w:rsidP="00974D8D">
      <w:pPr>
        <w:ind w:firstLine="851"/>
        <w:rPr>
          <w:sz w:val="24"/>
          <w:szCs w:val="24"/>
        </w:rPr>
      </w:pPr>
    </w:p>
    <w:p w:rsidR="00F46176" w:rsidRPr="00CA7AF9" w:rsidRDefault="00F46176" w:rsidP="00974D8D">
      <w:pPr>
        <w:ind w:firstLine="851"/>
        <w:rPr>
          <w:sz w:val="24"/>
          <w:szCs w:val="24"/>
        </w:rPr>
        <w:sectPr w:rsidR="00F46176" w:rsidRPr="00CA7AF9" w:rsidSect="003906AF">
          <w:footerReference w:type="default" r:id="rId14"/>
          <w:footerReference w:type="first" r:id="rId15"/>
          <w:pgSz w:w="11900" w:h="16832"/>
          <w:pgMar w:top="1374" w:right="848" w:bottom="638" w:left="957" w:header="0" w:footer="0" w:gutter="0"/>
          <w:pgNumType w:start="16"/>
          <w:cols w:space="720" w:equalWidth="0">
            <w:col w:w="10103"/>
          </w:cols>
          <w:docGrid w:linePitch="381"/>
        </w:sectPr>
      </w:pPr>
    </w:p>
    <w:p w:rsidR="00093AC6" w:rsidRPr="00546215" w:rsidRDefault="00093AC6" w:rsidP="00974D8D">
      <w:pPr>
        <w:tabs>
          <w:tab w:val="left" w:pos="1418"/>
          <w:tab w:val="left" w:pos="9921"/>
        </w:tabs>
        <w:spacing w:after="0" w:line="278" w:lineRule="auto"/>
        <w:ind w:left="0" w:right="-2" w:firstLine="851"/>
        <w:jc w:val="center"/>
        <w:rPr>
          <w:b/>
          <w:bCs/>
          <w:sz w:val="32"/>
          <w:szCs w:val="32"/>
        </w:rPr>
      </w:pPr>
      <w:r w:rsidRPr="00546215">
        <w:rPr>
          <w:b/>
          <w:bCs/>
          <w:sz w:val="32"/>
          <w:szCs w:val="32"/>
        </w:rPr>
        <w:lastRenderedPageBreak/>
        <w:t>Сроки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7"/>
        <w:gridCol w:w="13125"/>
      </w:tblGrid>
      <w:tr w:rsidR="00093AC6" w:rsidRPr="00B57260" w:rsidTr="00F03DB3">
        <w:tc>
          <w:tcPr>
            <w:tcW w:w="1867" w:type="dxa"/>
          </w:tcPr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jc w:val="center"/>
              <w:rPr>
                <w:b/>
                <w:bCs/>
                <w:szCs w:val="28"/>
              </w:rPr>
            </w:pPr>
            <w:r w:rsidRPr="00B57260">
              <w:rPr>
                <w:b/>
                <w:bCs/>
                <w:szCs w:val="28"/>
              </w:rPr>
              <w:t>Сроки</w:t>
            </w:r>
          </w:p>
        </w:tc>
        <w:tc>
          <w:tcPr>
            <w:tcW w:w="13125" w:type="dxa"/>
          </w:tcPr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851"/>
              <w:jc w:val="center"/>
              <w:rPr>
                <w:b/>
                <w:bCs/>
                <w:szCs w:val="28"/>
              </w:rPr>
            </w:pPr>
            <w:r w:rsidRPr="00B57260">
              <w:rPr>
                <w:b/>
                <w:bCs/>
                <w:szCs w:val="28"/>
              </w:rPr>
              <w:t>Ожидаемые результаты</w:t>
            </w:r>
          </w:p>
        </w:tc>
      </w:tr>
      <w:tr w:rsidR="00093AC6" w:rsidRPr="00B57260" w:rsidTr="00F03DB3">
        <w:tc>
          <w:tcPr>
            <w:tcW w:w="1867" w:type="dxa"/>
          </w:tcPr>
          <w:p w:rsidR="00093AC6" w:rsidRPr="00B57260" w:rsidRDefault="001E334D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 xml:space="preserve">до </w:t>
            </w:r>
            <w:r w:rsidR="00B57260">
              <w:rPr>
                <w:szCs w:val="28"/>
              </w:rPr>
              <w:t xml:space="preserve">01 </w:t>
            </w:r>
            <w:r w:rsidRPr="00B57260">
              <w:rPr>
                <w:szCs w:val="28"/>
              </w:rPr>
              <w:t>сентя</w:t>
            </w:r>
            <w:r w:rsidRPr="00B57260">
              <w:rPr>
                <w:szCs w:val="28"/>
              </w:rPr>
              <w:t>б</w:t>
            </w:r>
            <w:r w:rsidRPr="00B57260">
              <w:rPr>
                <w:szCs w:val="28"/>
              </w:rPr>
              <w:t>р</w:t>
            </w:r>
            <w:r w:rsidR="00093AC6" w:rsidRPr="00B57260">
              <w:rPr>
                <w:szCs w:val="28"/>
              </w:rPr>
              <w:t>я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20</w:t>
            </w:r>
            <w:r w:rsidR="001E334D" w:rsidRPr="00B57260">
              <w:rPr>
                <w:szCs w:val="28"/>
              </w:rPr>
              <w:t>20</w:t>
            </w:r>
            <w:r w:rsidRPr="00B57260">
              <w:rPr>
                <w:szCs w:val="28"/>
              </w:rPr>
              <w:t xml:space="preserve"> года</w:t>
            </w:r>
          </w:p>
        </w:tc>
        <w:tc>
          <w:tcPr>
            <w:tcW w:w="13125" w:type="dxa"/>
          </w:tcPr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1. Сформирована рабочая группа проекта, обеспечено включение 100% педагогического коллектива в ре</w:t>
            </w:r>
            <w:r w:rsidRPr="00B57260">
              <w:rPr>
                <w:szCs w:val="28"/>
              </w:rPr>
              <w:t>а</w:t>
            </w:r>
            <w:r w:rsidRPr="00B57260">
              <w:rPr>
                <w:szCs w:val="28"/>
              </w:rPr>
              <w:t>лизацию программы.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2. Разработана  и утверждена программа перехода школы в эффективный режим работы.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3. 100% родителей проинформированы о содержании программы перехода в эффективный режим работы.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 xml:space="preserve">4. Разработан план общешкольных мероприятий, проектов, образовательных событий на </w:t>
            </w:r>
            <w:r w:rsidR="001E334D" w:rsidRPr="00B57260">
              <w:rPr>
                <w:szCs w:val="28"/>
              </w:rPr>
              <w:t>2020/</w:t>
            </w:r>
            <w:r w:rsidRPr="00B57260">
              <w:rPr>
                <w:szCs w:val="28"/>
              </w:rPr>
              <w:t>20</w:t>
            </w:r>
            <w:r w:rsidR="001E334D" w:rsidRPr="00B57260">
              <w:rPr>
                <w:szCs w:val="28"/>
              </w:rPr>
              <w:t>21учебный</w:t>
            </w:r>
            <w:r w:rsidR="00C6170C" w:rsidRPr="00B57260">
              <w:rPr>
                <w:szCs w:val="28"/>
              </w:rPr>
              <w:t xml:space="preserve"> год.</w:t>
            </w:r>
          </w:p>
        </w:tc>
      </w:tr>
      <w:tr w:rsidR="00093AC6" w:rsidRPr="00B57260" w:rsidTr="00F03DB3">
        <w:tc>
          <w:tcPr>
            <w:tcW w:w="1867" w:type="dxa"/>
          </w:tcPr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до 1</w:t>
            </w:r>
            <w:r w:rsidR="00E836C8" w:rsidRPr="00B57260">
              <w:rPr>
                <w:szCs w:val="28"/>
              </w:rPr>
              <w:t>0</w:t>
            </w:r>
            <w:r w:rsidRPr="00B57260">
              <w:rPr>
                <w:szCs w:val="28"/>
              </w:rPr>
              <w:t xml:space="preserve"> сентя</w:t>
            </w:r>
            <w:r w:rsidRPr="00B57260">
              <w:rPr>
                <w:szCs w:val="28"/>
              </w:rPr>
              <w:t>б</w:t>
            </w:r>
            <w:r w:rsidRPr="00B57260">
              <w:rPr>
                <w:szCs w:val="28"/>
              </w:rPr>
              <w:t xml:space="preserve">ря 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202</w:t>
            </w:r>
            <w:r w:rsidR="00E836C8" w:rsidRPr="00B57260">
              <w:rPr>
                <w:szCs w:val="28"/>
              </w:rPr>
              <w:t>1</w:t>
            </w:r>
            <w:r w:rsidRPr="00B57260">
              <w:rPr>
                <w:szCs w:val="28"/>
              </w:rPr>
              <w:t xml:space="preserve"> года</w:t>
            </w:r>
          </w:p>
        </w:tc>
        <w:tc>
          <w:tcPr>
            <w:tcW w:w="13125" w:type="dxa"/>
          </w:tcPr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1. Разработана программа повышения качества образования</w:t>
            </w:r>
            <w:r w:rsidR="003278D8">
              <w:rPr>
                <w:szCs w:val="28"/>
              </w:rPr>
              <w:t xml:space="preserve"> по математике и русскому языку</w:t>
            </w:r>
            <w:r w:rsidRPr="00B57260">
              <w:rPr>
                <w:szCs w:val="28"/>
              </w:rPr>
              <w:t>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2. Разработан план общешкольных мероприятий, проектов, образовательных событий на 20</w:t>
            </w:r>
            <w:r w:rsidR="00E836C8" w:rsidRPr="00B57260">
              <w:rPr>
                <w:szCs w:val="28"/>
              </w:rPr>
              <w:t>20/</w:t>
            </w:r>
            <w:r w:rsidRPr="00B57260">
              <w:rPr>
                <w:szCs w:val="28"/>
              </w:rPr>
              <w:t>20</w:t>
            </w:r>
            <w:r w:rsidR="00E836C8" w:rsidRPr="00B57260">
              <w:rPr>
                <w:szCs w:val="28"/>
              </w:rPr>
              <w:t>21</w:t>
            </w:r>
            <w:r w:rsidRPr="00B57260">
              <w:rPr>
                <w:szCs w:val="28"/>
              </w:rPr>
              <w:t>, 20</w:t>
            </w:r>
            <w:r w:rsidR="00E836C8" w:rsidRPr="00B57260">
              <w:rPr>
                <w:szCs w:val="28"/>
              </w:rPr>
              <w:t>21/</w:t>
            </w:r>
            <w:r w:rsidRPr="00B57260">
              <w:rPr>
                <w:szCs w:val="28"/>
              </w:rPr>
              <w:t>20</w:t>
            </w:r>
            <w:r w:rsidR="00E836C8" w:rsidRPr="00B57260">
              <w:rPr>
                <w:szCs w:val="28"/>
              </w:rPr>
              <w:t>22</w:t>
            </w:r>
            <w:r w:rsidRPr="00B57260">
              <w:rPr>
                <w:szCs w:val="28"/>
              </w:rPr>
              <w:t xml:space="preserve"> учебные годы.</w:t>
            </w:r>
          </w:p>
          <w:p w:rsidR="00093AC6" w:rsidRPr="00B57260" w:rsidRDefault="00B57260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93AC6" w:rsidRPr="00B57260">
              <w:rPr>
                <w:szCs w:val="28"/>
              </w:rPr>
              <w:t>. В школе функционируют КОУЧи, работу которых координирует администрация школы.</w:t>
            </w:r>
          </w:p>
          <w:p w:rsidR="00093AC6" w:rsidRPr="00B57260" w:rsidRDefault="00B57260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93AC6" w:rsidRPr="00B57260">
              <w:rPr>
                <w:szCs w:val="28"/>
              </w:rPr>
              <w:t>. 100% педагогов включены в КОУЧи, творческие и проблемные группы.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6. 100% педагогов проводят открытые уроки, мастер-классы, внеклассные мероприятия и участвуют в ан</w:t>
            </w:r>
            <w:r w:rsidRPr="00B57260">
              <w:rPr>
                <w:szCs w:val="28"/>
              </w:rPr>
              <w:t>а</w:t>
            </w:r>
            <w:r w:rsidRPr="00B57260">
              <w:rPr>
                <w:szCs w:val="28"/>
              </w:rPr>
              <w:t>лизе проведенных мероприятий на школьном уровне.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7. 40% учителей имеют успешно функционирующие персональные сайты.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8. 100% педагогов владеют приёмами формирующего оценивания.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9. Увеличено число педагогов, участвующих в школьном конкурсе «Мой лучший урок» до 75% коллект</w:t>
            </w:r>
            <w:r w:rsidRPr="00B57260">
              <w:rPr>
                <w:szCs w:val="28"/>
              </w:rPr>
              <w:t>и</w:t>
            </w:r>
            <w:r w:rsidRPr="00B57260">
              <w:rPr>
                <w:szCs w:val="28"/>
              </w:rPr>
              <w:t>ва.</w:t>
            </w:r>
          </w:p>
          <w:p w:rsidR="00093AC6" w:rsidRPr="00B57260" w:rsidRDefault="00093AC6" w:rsidP="003278D8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</w:t>
            </w:r>
            <w:r w:rsidR="00E836C8" w:rsidRPr="00B57260">
              <w:rPr>
                <w:szCs w:val="28"/>
              </w:rPr>
              <w:t>0</w:t>
            </w:r>
            <w:r w:rsidRPr="00B57260">
              <w:rPr>
                <w:szCs w:val="28"/>
              </w:rPr>
              <w:t>. 100% учителей имеют портфолио по результатом достижений в профессиональной деятельности.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</w:t>
            </w:r>
            <w:r w:rsidR="0043763D">
              <w:rPr>
                <w:szCs w:val="28"/>
              </w:rPr>
              <w:t>1.</w:t>
            </w:r>
            <w:r w:rsidRPr="00B57260">
              <w:rPr>
                <w:szCs w:val="28"/>
              </w:rPr>
              <w:t xml:space="preserve"> Выросло число призёров и победителей олимпиад и конкурсов, в том числе дистанционных ( до7-10 человек).</w:t>
            </w:r>
          </w:p>
          <w:p w:rsidR="00093AC6" w:rsidRPr="00B57260" w:rsidRDefault="003D3D12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</w:t>
            </w:r>
            <w:r w:rsidR="0043763D">
              <w:rPr>
                <w:szCs w:val="28"/>
              </w:rPr>
              <w:t>2</w:t>
            </w:r>
            <w:r w:rsidR="00093AC6" w:rsidRPr="00B57260">
              <w:rPr>
                <w:szCs w:val="28"/>
              </w:rPr>
              <w:t>. Выросло число учеников, охваченных дополнительным обра</w:t>
            </w:r>
            <w:r w:rsidRPr="00B57260">
              <w:rPr>
                <w:szCs w:val="28"/>
              </w:rPr>
              <w:t xml:space="preserve">зованием (с </w:t>
            </w:r>
            <w:r w:rsidR="00E836C8" w:rsidRPr="00B57260">
              <w:rPr>
                <w:szCs w:val="28"/>
              </w:rPr>
              <w:t>20</w:t>
            </w:r>
            <w:r w:rsidR="00093AC6" w:rsidRPr="00B57260">
              <w:rPr>
                <w:szCs w:val="28"/>
              </w:rPr>
              <w:t xml:space="preserve">% до </w:t>
            </w:r>
            <w:r w:rsidR="00E836C8" w:rsidRPr="00B57260">
              <w:rPr>
                <w:szCs w:val="28"/>
              </w:rPr>
              <w:t>50</w:t>
            </w:r>
            <w:r w:rsidR="00093AC6" w:rsidRPr="00B57260">
              <w:rPr>
                <w:szCs w:val="28"/>
              </w:rPr>
              <w:t>%).</w:t>
            </w:r>
          </w:p>
          <w:p w:rsidR="00093AC6" w:rsidRPr="00B57260" w:rsidRDefault="003D3D12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 w:rsidRPr="00B57260">
              <w:rPr>
                <w:szCs w:val="28"/>
              </w:rPr>
              <w:t>1</w:t>
            </w:r>
            <w:r w:rsidR="0043763D">
              <w:rPr>
                <w:szCs w:val="28"/>
              </w:rPr>
              <w:t>3</w:t>
            </w:r>
            <w:r w:rsidR="00093AC6" w:rsidRPr="00B57260">
              <w:rPr>
                <w:szCs w:val="28"/>
              </w:rPr>
              <w:t>. Уменьшено количество подростков, поставленных на разные виды учёта</w:t>
            </w:r>
            <w:r w:rsidRPr="00B57260">
              <w:rPr>
                <w:szCs w:val="28"/>
              </w:rPr>
              <w:t xml:space="preserve"> (</w:t>
            </w:r>
            <w:r w:rsidR="00093AC6" w:rsidRPr="00B57260">
              <w:rPr>
                <w:szCs w:val="28"/>
              </w:rPr>
              <w:t>до</w:t>
            </w:r>
            <w:r w:rsidRPr="00B57260">
              <w:rPr>
                <w:szCs w:val="28"/>
              </w:rPr>
              <w:t>1-</w:t>
            </w:r>
            <w:r w:rsidR="00093AC6" w:rsidRPr="00B57260">
              <w:rPr>
                <w:szCs w:val="28"/>
              </w:rPr>
              <w:t xml:space="preserve"> 2 человек в течение 3-х лет)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093AC6" w:rsidRPr="00B57260">
              <w:rPr>
                <w:szCs w:val="28"/>
              </w:rPr>
              <w:t>. Увеличена доля</w:t>
            </w:r>
            <w:r w:rsidR="00BD4633">
              <w:rPr>
                <w:szCs w:val="28"/>
              </w:rPr>
              <w:t xml:space="preserve"> </w:t>
            </w:r>
            <w:r w:rsidR="00093AC6" w:rsidRPr="00B57260">
              <w:rPr>
                <w:szCs w:val="28"/>
              </w:rPr>
              <w:t>обучающихся, имеющих среднюю и высокую степень мотивации к обучению (по р</w:t>
            </w:r>
            <w:r w:rsidR="00093AC6" w:rsidRPr="00B57260">
              <w:rPr>
                <w:szCs w:val="28"/>
              </w:rPr>
              <w:t>е</w:t>
            </w:r>
            <w:r w:rsidR="00093AC6" w:rsidRPr="00B57260">
              <w:rPr>
                <w:szCs w:val="28"/>
              </w:rPr>
              <w:lastRenderedPageBreak/>
              <w:t>зультатам обследования).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93AC6" w:rsidRPr="00B57260">
              <w:rPr>
                <w:szCs w:val="28"/>
              </w:rPr>
              <w:t>. Увеличено количества обучающихся, принимающих участие в школьном конкурсе «Учени</w:t>
            </w:r>
            <w:r w:rsidR="003D3D12" w:rsidRPr="00B57260">
              <w:rPr>
                <w:szCs w:val="28"/>
              </w:rPr>
              <w:t>к года» за 3 года до 10</w:t>
            </w:r>
            <w:r w:rsidR="00093AC6" w:rsidRPr="00B57260">
              <w:rPr>
                <w:szCs w:val="28"/>
              </w:rPr>
              <w:t xml:space="preserve"> человек.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16.</w:t>
            </w:r>
            <w:r w:rsidR="00093AC6" w:rsidRPr="00B57260">
              <w:rPr>
                <w:szCs w:val="28"/>
              </w:rPr>
              <w:t xml:space="preserve"> Повышено качество проведения мероприятий для родителей (по отзывам родителей, по количеству участия родителей в проводимых мероприятиях).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17.</w:t>
            </w:r>
            <w:r w:rsidR="003D3D12" w:rsidRPr="00B57260">
              <w:rPr>
                <w:szCs w:val="28"/>
              </w:rPr>
              <w:t xml:space="preserve"> 5</w:t>
            </w:r>
            <w:r w:rsidR="00093AC6" w:rsidRPr="00B57260">
              <w:rPr>
                <w:szCs w:val="28"/>
              </w:rPr>
              <w:t>0% родителей принимают участие в общешкольных мероприятиях.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093AC6" w:rsidRPr="00B57260">
              <w:rPr>
                <w:szCs w:val="28"/>
              </w:rPr>
              <w:t>. 75% родителей посещают родительские собрания.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D3D12" w:rsidRPr="00B57260">
              <w:rPr>
                <w:szCs w:val="28"/>
              </w:rPr>
              <w:t>.</w:t>
            </w:r>
            <w:r w:rsidR="00093AC6" w:rsidRPr="00B57260">
              <w:rPr>
                <w:szCs w:val="28"/>
              </w:rPr>
              <w:t xml:space="preserve"> Информационные стенды о жизни школы обновляются не реже 1 раза в месяц.</w:t>
            </w:r>
          </w:p>
          <w:p w:rsidR="00093AC6" w:rsidRPr="00B57260" w:rsidRDefault="0043763D" w:rsidP="00B57260">
            <w:pPr>
              <w:tabs>
                <w:tab w:val="left" w:pos="9921"/>
              </w:tabs>
              <w:spacing w:after="0" w:line="240" w:lineRule="auto"/>
              <w:ind w:left="0" w:right="-2" w:firstLine="0"/>
              <w:rPr>
                <w:szCs w:val="28"/>
              </w:rPr>
            </w:pPr>
            <w:r>
              <w:rPr>
                <w:szCs w:val="28"/>
              </w:rPr>
              <w:t>20.</w:t>
            </w:r>
            <w:r w:rsidR="00093AC6" w:rsidRPr="00B57260">
              <w:rPr>
                <w:szCs w:val="28"/>
              </w:rPr>
              <w:t xml:space="preserve"> Увеличено количество родителей и социальных партнёров, принимающих участие в Дне открытых дверей (на 10</w:t>
            </w:r>
            <w:r w:rsidR="003D3D12" w:rsidRPr="00B57260">
              <w:rPr>
                <w:szCs w:val="28"/>
              </w:rPr>
              <w:t>-15</w:t>
            </w:r>
            <w:r w:rsidR="00093AC6" w:rsidRPr="00B57260">
              <w:rPr>
                <w:szCs w:val="28"/>
              </w:rPr>
              <w:t xml:space="preserve"> %).</w:t>
            </w:r>
          </w:p>
          <w:p w:rsidR="00093AC6" w:rsidRPr="00B57260" w:rsidRDefault="00093AC6" w:rsidP="00B57260">
            <w:pPr>
              <w:tabs>
                <w:tab w:val="left" w:pos="9921"/>
              </w:tabs>
              <w:spacing w:after="0" w:line="278" w:lineRule="auto"/>
              <w:ind w:left="0" w:right="-2" w:firstLine="0"/>
              <w:rPr>
                <w:szCs w:val="28"/>
              </w:rPr>
            </w:pPr>
          </w:p>
        </w:tc>
      </w:tr>
    </w:tbl>
    <w:p w:rsidR="000B69C8" w:rsidRDefault="000B69C8" w:rsidP="000B69C8">
      <w:pPr>
        <w:tabs>
          <w:tab w:val="left" w:pos="9921"/>
        </w:tabs>
        <w:ind w:left="0" w:right="-2" w:firstLine="851"/>
        <w:jc w:val="center"/>
        <w:rPr>
          <w:b/>
          <w:szCs w:val="28"/>
          <w:u w:val="single"/>
        </w:rPr>
      </w:pPr>
    </w:p>
    <w:p w:rsidR="00093AC6" w:rsidRPr="00B57260" w:rsidRDefault="00A536A8" w:rsidP="000B69C8">
      <w:pPr>
        <w:tabs>
          <w:tab w:val="left" w:pos="9921"/>
        </w:tabs>
        <w:ind w:left="0" w:right="-2" w:firstLine="851"/>
        <w:jc w:val="center"/>
        <w:rPr>
          <w:b/>
          <w:szCs w:val="28"/>
          <w:u w:val="single"/>
        </w:rPr>
      </w:pPr>
      <w:r w:rsidRPr="00B57260">
        <w:rPr>
          <w:b/>
          <w:szCs w:val="28"/>
          <w:u w:val="single"/>
        </w:rPr>
        <w:t xml:space="preserve">Ресурсное обеспечение Программы. Структура управления </w:t>
      </w:r>
      <w:r w:rsidR="00C75DEB" w:rsidRPr="00B57260">
        <w:rPr>
          <w:b/>
          <w:szCs w:val="28"/>
          <w:u w:val="single"/>
        </w:rPr>
        <w:t>П</w:t>
      </w:r>
      <w:r w:rsidR="000C1BC4" w:rsidRPr="00B57260">
        <w:rPr>
          <w:b/>
          <w:szCs w:val="28"/>
          <w:u w:val="single"/>
        </w:rPr>
        <w:t>рограммой.</w:t>
      </w:r>
    </w:p>
    <w:p w:rsidR="000C1BC4" w:rsidRPr="00B57260" w:rsidRDefault="000C1BC4" w:rsidP="0043763D">
      <w:pPr>
        <w:pStyle w:val="a6"/>
        <w:tabs>
          <w:tab w:val="left" w:pos="9921"/>
        </w:tabs>
        <w:ind w:left="851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60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0C1BC4" w:rsidRPr="00B57260" w:rsidRDefault="000C1BC4" w:rsidP="0043763D">
      <w:pPr>
        <w:pStyle w:val="a6"/>
        <w:tabs>
          <w:tab w:val="left" w:pos="9921"/>
        </w:tabs>
        <w:ind w:left="0"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48"/>
        <w:gridCol w:w="2551"/>
        <w:gridCol w:w="1956"/>
        <w:gridCol w:w="8817"/>
      </w:tblGrid>
      <w:tr w:rsidR="000C1BC4" w:rsidRPr="00B57260" w:rsidTr="00F03DB3">
        <w:tc>
          <w:tcPr>
            <w:tcW w:w="948" w:type="dxa"/>
          </w:tcPr>
          <w:p w:rsidR="000C1BC4" w:rsidRPr="0043763D" w:rsidRDefault="000C1BC4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1956" w:type="dxa"/>
          </w:tcPr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Должность, </w:t>
            </w:r>
          </w:p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817" w:type="dxa"/>
          </w:tcPr>
          <w:p w:rsidR="000C1BC4" w:rsidRPr="0043763D" w:rsidRDefault="000C1BC4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 специалиста в программе</w:t>
            </w:r>
          </w:p>
        </w:tc>
      </w:tr>
      <w:tr w:rsidR="000C1BC4" w:rsidRPr="00B57260" w:rsidTr="00F03DB3">
        <w:tc>
          <w:tcPr>
            <w:tcW w:w="948" w:type="dxa"/>
          </w:tcPr>
          <w:p w:rsidR="000C1BC4" w:rsidRPr="0043763D" w:rsidRDefault="000C1BC4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Лукьянова Ольга Алексеевна</w:t>
            </w:r>
          </w:p>
        </w:tc>
        <w:tc>
          <w:tcPr>
            <w:tcW w:w="1956" w:type="dxa"/>
          </w:tcPr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817" w:type="dxa"/>
          </w:tcPr>
          <w:p w:rsidR="000C1BC4" w:rsidRPr="0043763D" w:rsidRDefault="000C1BC4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Разработчик, руководитель программы, определяет структуру  упра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ления программой, решает финансовые, кадровые хозяйственные, н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учные, методические и иные вопросы, обеспечивает контроль за всеми видами деятельности учреждения по выполнению программы, подв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дение итогов и оформление результатов</w:t>
            </w:r>
            <w:r w:rsidR="0096280B" w:rsidRPr="0043763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разрабатывает нормативную базу, готовит методические рекомендации по теме пр</w:t>
            </w:r>
            <w:r w:rsidR="0096280B" w:rsidRPr="00437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280B" w:rsidRPr="0043763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437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280B" w:rsidRPr="00B57260" w:rsidTr="00F03DB3">
        <w:tc>
          <w:tcPr>
            <w:tcW w:w="948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6280B" w:rsidRPr="0043763D" w:rsidRDefault="0096280B" w:rsidP="0043763D">
            <w:pPr>
              <w:pStyle w:val="a6"/>
              <w:tabs>
                <w:tab w:val="left" w:pos="9921"/>
              </w:tabs>
              <w:ind w:left="0" w:right="-2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Мартьянова Све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лана Александро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956" w:type="dxa"/>
          </w:tcPr>
          <w:p w:rsidR="0096280B" w:rsidRPr="0043763D" w:rsidRDefault="0096280B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директора, высшее, уч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тель биол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гии, химии</w:t>
            </w:r>
          </w:p>
        </w:tc>
        <w:tc>
          <w:tcPr>
            <w:tcW w:w="8817" w:type="dxa"/>
          </w:tcPr>
          <w:p w:rsidR="0043763D" w:rsidRDefault="0096280B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</w:t>
            </w:r>
            <w:r w:rsidR="004376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60F7" w:rsidRPr="0043763D" w:rsidRDefault="0043763D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460F7" w:rsidRPr="0043763D">
              <w:rPr>
                <w:rFonts w:ascii="Times New Roman" w:hAnsi="Times New Roman" w:cs="Times New Roman"/>
                <w:sz w:val="28"/>
                <w:szCs w:val="28"/>
              </w:rPr>
              <w:t>системный анализ проблем и планирование деятельности, направле</w:t>
            </w:r>
            <w:r w:rsidR="004460F7" w:rsidRPr="004376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60F7" w:rsidRPr="0043763D">
              <w:rPr>
                <w:rFonts w:ascii="Times New Roman" w:hAnsi="Times New Roman" w:cs="Times New Roman"/>
                <w:sz w:val="28"/>
                <w:szCs w:val="28"/>
              </w:rPr>
              <w:t>ной на их разрешение;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разработка и корректировка нормативно-правовых документов;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развитие творческих инициатив, мобильности педагогических работников, обобщение и     распространение  передового   опыта;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оказание информационно-методической помощи в планировании перспектив развития педагогических работников;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организация взаимопосещения уроков, внеурочной деятельности с последующим самоанализом и анализом достигнутых результатов;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bCs/>
                <w:szCs w:val="28"/>
              </w:rPr>
            </w:pPr>
            <w:r w:rsidRPr="0043763D">
              <w:rPr>
                <w:bCs/>
                <w:szCs w:val="28"/>
              </w:rPr>
              <w:t>анализ состояния преподавания по итогам промежуточного, итогового контроля;</w:t>
            </w:r>
          </w:p>
          <w:p w:rsidR="004460F7" w:rsidRPr="0043763D" w:rsidRDefault="004460F7" w:rsidP="0043763D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текущий контроль реализации перехода школы в эффективный режим работы.</w:t>
            </w:r>
          </w:p>
        </w:tc>
      </w:tr>
      <w:tr w:rsidR="0096280B" w:rsidRPr="00B57260" w:rsidTr="00F03DB3">
        <w:tc>
          <w:tcPr>
            <w:tcW w:w="948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6280B" w:rsidRPr="0043763D" w:rsidRDefault="0043763D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60F7" w:rsidRPr="0043763D">
              <w:rPr>
                <w:rFonts w:ascii="Times New Roman" w:hAnsi="Times New Roman" w:cs="Times New Roman"/>
                <w:sz w:val="28"/>
                <w:szCs w:val="28"/>
              </w:rPr>
              <w:t>едагог - психолог</w:t>
            </w:r>
          </w:p>
        </w:tc>
        <w:tc>
          <w:tcPr>
            <w:tcW w:w="8817" w:type="dxa"/>
          </w:tcPr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реализация психологической поддержки участников образовательного процесса (учащихся, педагогов, родителей);</w:t>
            </w:r>
          </w:p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обучение навыкам самопознания, самораскрытия, самоанализа, использования своих психологических особенностей  и возможностей для успешного обучения, развития и профессионального самоопределения;</w:t>
            </w:r>
          </w:p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 xml:space="preserve">организация консультативной работы с педагогами (психолого-педагогического консилиума), в рамках которой происходит разработка и планирование единой психолого-педагогической </w:t>
            </w:r>
            <w:r w:rsidRPr="0043763D">
              <w:rPr>
                <w:szCs w:val="28"/>
              </w:rPr>
              <w:lastRenderedPageBreak/>
              <w:t>стратегии сопровождения каждого ребенка в процессе обучения;</w:t>
            </w:r>
          </w:p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разработка индивидуальных целей для каждого учащегося;</w:t>
            </w:r>
          </w:p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сопровождение учащихся по разработке индивидуального образовательного маршрута;</w:t>
            </w:r>
          </w:p>
          <w:p w:rsidR="004460F7" w:rsidRPr="0043763D" w:rsidRDefault="004460F7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 xml:space="preserve">организация коррекционно-развивающей работы: </w:t>
            </w:r>
          </w:p>
          <w:p w:rsidR="004460F7" w:rsidRPr="0043763D" w:rsidRDefault="004460F7" w:rsidP="0043763D">
            <w:pPr>
              <w:pStyle w:val="a6"/>
              <w:numPr>
                <w:ilvl w:val="0"/>
                <w:numId w:val="5"/>
              </w:numPr>
              <w:shd w:val="clear" w:color="auto" w:fill="FFFFFF"/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 учащихся: внимания, памяти</w:t>
            </w:r>
            <w:r w:rsidR="00C75DEB" w:rsidRPr="0043763D">
              <w:rPr>
                <w:rFonts w:ascii="Times New Roman" w:hAnsi="Times New Roman" w:cs="Times New Roman"/>
                <w:sz w:val="28"/>
                <w:szCs w:val="28"/>
              </w:rPr>
              <w:t>, мышления, воображения и т.д.</w:t>
            </w:r>
          </w:p>
          <w:p w:rsidR="001844D8" w:rsidRPr="0043763D" w:rsidRDefault="001844D8" w:rsidP="0043763D">
            <w:pPr>
              <w:shd w:val="clear" w:color="auto" w:fill="FFFFFF"/>
              <w:suppressAutoHyphens/>
              <w:ind w:left="0" w:firstLine="0"/>
              <w:rPr>
                <w:szCs w:val="28"/>
              </w:rPr>
            </w:pPr>
            <w:r w:rsidRPr="0043763D">
              <w:rPr>
                <w:szCs w:val="28"/>
              </w:rPr>
              <w:t xml:space="preserve">2) Снятие тревожности, формирование адекватной самооценки. </w:t>
            </w:r>
          </w:p>
          <w:p w:rsidR="001844D8" w:rsidRPr="0043763D" w:rsidRDefault="001844D8" w:rsidP="0043763D">
            <w:pPr>
              <w:shd w:val="clear" w:color="auto" w:fill="FFFFFF"/>
              <w:suppressAutoHyphens/>
              <w:ind w:left="0" w:firstLine="0"/>
              <w:rPr>
                <w:szCs w:val="28"/>
              </w:rPr>
            </w:pPr>
            <w:r w:rsidRPr="0043763D">
              <w:rPr>
                <w:szCs w:val="28"/>
              </w:rPr>
              <w:t>3) Развитие навыков  самоорганизации и самоконтроля.</w:t>
            </w:r>
          </w:p>
          <w:p w:rsidR="001844D8" w:rsidRPr="0043763D" w:rsidRDefault="001844D8" w:rsidP="0043763D">
            <w:pPr>
              <w:shd w:val="clear" w:color="auto" w:fill="FFFFFF"/>
              <w:suppressAutoHyphens/>
              <w:ind w:left="0" w:firstLine="0"/>
              <w:rPr>
                <w:szCs w:val="28"/>
              </w:rPr>
            </w:pPr>
            <w:r w:rsidRPr="0043763D">
              <w:rPr>
                <w:szCs w:val="28"/>
              </w:rPr>
              <w:t xml:space="preserve"> 4) Обучение способам релаксации и снятия эмоционального и физического напряжения. </w:t>
            </w:r>
          </w:p>
          <w:p w:rsidR="001844D8" w:rsidRPr="0043763D" w:rsidRDefault="001844D8" w:rsidP="0043763D">
            <w:pPr>
              <w:shd w:val="clear" w:color="auto" w:fill="FFFFFF"/>
              <w:suppressAutoHyphens/>
              <w:ind w:left="0" w:firstLine="0"/>
              <w:rPr>
                <w:szCs w:val="28"/>
              </w:rPr>
            </w:pPr>
            <w:r w:rsidRPr="0043763D">
              <w:rPr>
                <w:szCs w:val="28"/>
              </w:rPr>
              <w:t>5) Повышение сопротивляемости стрессу.</w:t>
            </w:r>
          </w:p>
          <w:p w:rsidR="001844D8" w:rsidRPr="0043763D" w:rsidRDefault="001844D8" w:rsidP="0043763D">
            <w:pPr>
              <w:shd w:val="clear" w:color="auto" w:fill="FFFFFF"/>
              <w:suppressAutoHyphens/>
              <w:ind w:left="0" w:firstLine="0"/>
              <w:rPr>
                <w:szCs w:val="28"/>
              </w:rPr>
            </w:pPr>
            <w:r w:rsidRPr="0043763D">
              <w:rPr>
                <w:szCs w:val="28"/>
              </w:rPr>
              <w:t>6) Актуализация внутренних ресурсов.</w:t>
            </w:r>
          </w:p>
          <w:p w:rsidR="001844D8" w:rsidRPr="0043763D" w:rsidRDefault="001844D8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семинаров-практикумов с элементами тренинга, для педагогических работников, родителей (законных представителей);</w:t>
            </w:r>
          </w:p>
          <w:p w:rsidR="001844D8" w:rsidRPr="0043763D" w:rsidRDefault="001844D8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консультативной работы с учащимися, педагогами, родителями;</w:t>
            </w:r>
          </w:p>
          <w:p w:rsidR="001844D8" w:rsidRPr="0043763D" w:rsidRDefault="001844D8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участие в разработке модели психолого-педагогического сопровождения обучающихся;</w:t>
            </w:r>
          </w:p>
          <w:p w:rsidR="0096280B" w:rsidRPr="0043763D" w:rsidRDefault="001844D8" w:rsidP="0043763D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опросов, диагностики с целью определения эффективности работы.</w:t>
            </w:r>
          </w:p>
        </w:tc>
      </w:tr>
      <w:tr w:rsidR="0096280B" w:rsidRPr="00B57260" w:rsidTr="00F03DB3">
        <w:tc>
          <w:tcPr>
            <w:tcW w:w="948" w:type="dxa"/>
          </w:tcPr>
          <w:p w:rsidR="0096280B" w:rsidRPr="0043763D" w:rsidRDefault="004460F7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6280B" w:rsidRPr="0043763D" w:rsidRDefault="0043763D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44D8" w:rsidRPr="0043763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8817" w:type="dxa"/>
          </w:tcPr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обеспечение предметной готовности для участия в ВПР, выпускников к сдаче ГИА;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предметной диагностики с целью оценки уровня усвоения учащимися учебной программы;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индивидуальных и групповых  занятий с целью предупреждения неуспеваемости, развития способностей;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lastRenderedPageBreak/>
              <w:t>проведение тренингов, способствующих совершенствованию у учащихся навыков работы с КИМ;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учащихся: освоение новых образовательных технологий, активных методов обучения и др.;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сопровождение учащихся по выстраиванию индивидуального образовательного маршрута;</w:t>
            </w:r>
          </w:p>
          <w:p w:rsidR="001844D8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участие в создании копилки педагогических идей;</w:t>
            </w:r>
          </w:p>
          <w:p w:rsidR="0096280B" w:rsidRPr="0043763D" w:rsidRDefault="001844D8" w:rsidP="0043763D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разработка индивидуального плана профессионального роста педагога.</w:t>
            </w:r>
          </w:p>
        </w:tc>
      </w:tr>
      <w:tr w:rsidR="0096280B" w:rsidRPr="00B57260" w:rsidTr="00F03DB3">
        <w:tc>
          <w:tcPr>
            <w:tcW w:w="948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6280B" w:rsidRPr="0043763D" w:rsidRDefault="001844D8" w:rsidP="0043763D">
            <w:pPr>
              <w:pStyle w:val="a6"/>
              <w:tabs>
                <w:tab w:val="left" w:pos="9921"/>
              </w:tabs>
              <w:ind w:left="0"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ководитель</w:t>
            </w:r>
          </w:p>
        </w:tc>
        <w:tc>
          <w:tcPr>
            <w:tcW w:w="8817" w:type="dxa"/>
          </w:tcPr>
          <w:p w:rsidR="001844D8" w:rsidRPr="0043763D" w:rsidRDefault="001844D8" w:rsidP="0043763D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информирование и осуществление постоянной связи между субъектами  образовательного процесса;</w:t>
            </w:r>
          </w:p>
          <w:p w:rsidR="001844D8" w:rsidRPr="0043763D" w:rsidRDefault="001844D8" w:rsidP="0043763D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оказание психолого-педагогической поддержки учащихся;</w:t>
            </w:r>
          </w:p>
          <w:p w:rsidR="001844D8" w:rsidRPr="0043763D" w:rsidRDefault="001844D8" w:rsidP="0043763D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образовательных маршрутов;</w:t>
            </w:r>
          </w:p>
          <w:p w:rsidR="001844D8" w:rsidRPr="0043763D" w:rsidRDefault="001844D8" w:rsidP="0043763D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  <w:r w:rsidRPr="0043763D">
              <w:rPr>
                <w:szCs w:val="28"/>
              </w:rPr>
              <w:t>проведение профориентационных мероприятий.</w:t>
            </w:r>
          </w:p>
          <w:p w:rsidR="001844D8" w:rsidRPr="0043763D" w:rsidRDefault="001844D8" w:rsidP="0043763D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b/>
                <w:sz w:val="28"/>
                <w:szCs w:val="28"/>
              </w:rPr>
            </w:pPr>
          </w:p>
          <w:p w:rsidR="0096280B" w:rsidRPr="0043763D" w:rsidRDefault="0096280B" w:rsidP="0043763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96280B" w:rsidRPr="00B57260" w:rsidTr="00F03DB3">
        <w:tc>
          <w:tcPr>
            <w:tcW w:w="948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6280B" w:rsidRPr="0043763D" w:rsidRDefault="0096280B" w:rsidP="00B57260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6280B" w:rsidRPr="0043763D" w:rsidRDefault="001844D8" w:rsidP="0043763D">
            <w:pPr>
              <w:pStyle w:val="a6"/>
              <w:tabs>
                <w:tab w:val="left" w:pos="9921"/>
              </w:tabs>
              <w:ind w:left="0"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8817" w:type="dxa"/>
          </w:tcPr>
          <w:p w:rsidR="0096280B" w:rsidRPr="0043763D" w:rsidRDefault="001844D8" w:rsidP="0043763D">
            <w:pPr>
              <w:pStyle w:val="a6"/>
              <w:tabs>
                <w:tab w:val="left" w:pos="9921"/>
              </w:tabs>
              <w:ind w:left="0" w:right="-2"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 w:rsidR="000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63D">
              <w:rPr>
                <w:rFonts w:ascii="Times New Roman" w:hAnsi="Times New Roman" w:cs="Times New Roman"/>
                <w:sz w:val="28"/>
                <w:szCs w:val="28"/>
              </w:rPr>
              <w:t>сопрождение, связь с общественностью</w:t>
            </w:r>
          </w:p>
        </w:tc>
      </w:tr>
    </w:tbl>
    <w:p w:rsidR="000C1BC4" w:rsidRPr="001844D8" w:rsidRDefault="000C1BC4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9C8" w:rsidRDefault="000B69C8" w:rsidP="0043763D">
      <w:pPr>
        <w:pStyle w:val="a6"/>
        <w:tabs>
          <w:tab w:val="left" w:pos="9921"/>
        </w:tabs>
        <w:ind w:left="1571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C8" w:rsidRDefault="000B69C8" w:rsidP="0043763D">
      <w:pPr>
        <w:pStyle w:val="a6"/>
        <w:tabs>
          <w:tab w:val="left" w:pos="9921"/>
        </w:tabs>
        <w:ind w:left="1571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9C8" w:rsidRDefault="000B69C8" w:rsidP="0043763D">
      <w:pPr>
        <w:pStyle w:val="a6"/>
        <w:tabs>
          <w:tab w:val="left" w:pos="9921"/>
        </w:tabs>
        <w:ind w:left="1571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C4" w:rsidRDefault="0029159F" w:rsidP="0043763D">
      <w:pPr>
        <w:pStyle w:val="a6"/>
        <w:tabs>
          <w:tab w:val="left" w:pos="9921"/>
        </w:tabs>
        <w:ind w:left="1571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0B69C8" w:rsidRDefault="000B69C8" w:rsidP="0043763D">
      <w:pPr>
        <w:pStyle w:val="a6"/>
        <w:tabs>
          <w:tab w:val="left" w:pos="9921"/>
        </w:tabs>
        <w:ind w:left="1571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828"/>
        <w:gridCol w:w="5506"/>
        <w:gridCol w:w="1600"/>
        <w:gridCol w:w="1866"/>
        <w:gridCol w:w="2209"/>
      </w:tblGrid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1600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209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(тыс. руб)</w:t>
            </w: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600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C6170C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209" w:type="dxa"/>
          </w:tcPr>
          <w:p w:rsidR="0029159F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учащихся</w:t>
            </w:r>
          </w:p>
        </w:tc>
        <w:tc>
          <w:tcPr>
            <w:tcW w:w="1600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209" w:type="dxa"/>
          </w:tcPr>
          <w:p w:rsidR="0029159F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</w:t>
            </w:r>
          </w:p>
        </w:tc>
        <w:tc>
          <w:tcPr>
            <w:tcW w:w="1600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09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0C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кабинетов </w:t>
            </w:r>
          </w:p>
        </w:tc>
        <w:tc>
          <w:tcPr>
            <w:tcW w:w="1600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209" w:type="dxa"/>
          </w:tcPr>
          <w:p w:rsidR="0029159F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1600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09" w:type="dxa"/>
          </w:tcPr>
          <w:p w:rsidR="0029159F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9159F" w:rsidTr="000B69C8">
        <w:tc>
          <w:tcPr>
            <w:tcW w:w="828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фонда библиотеки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журналами</w:t>
            </w:r>
          </w:p>
        </w:tc>
        <w:tc>
          <w:tcPr>
            <w:tcW w:w="1600" w:type="dxa"/>
          </w:tcPr>
          <w:p w:rsidR="0029159F" w:rsidRDefault="0029159F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29159F" w:rsidRDefault="0029159F" w:rsidP="0043763D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средства</w:t>
            </w:r>
          </w:p>
        </w:tc>
        <w:tc>
          <w:tcPr>
            <w:tcW w:w="2209" w:type="dxa"/>
          </w:tcPr>
          <w:p w:rsidR="0029159F" w:rsidRDefault="00C6170C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9159F" w:rsidRDefault="0029159F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05E1" w:rsidRDefault="005705E1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E1" w:rsidRDefault="005705E1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3D" w:rsidRDefault="0043763D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63D" w:rsidRDefault="0043763D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B7" w:rsidRDefault="00F70BB7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70BB7" w:rsidRPr="008F0DA3" w:rsidRDefault="00F70BB7" w:rsidP="00F952CA">
      <w:pPr>
        <w:ind w:right="-1" w:firstLine="851"/>
        <w:jc w:val="center"/>
        <w:rPr>
          <w:b/>
        </w:rPr>
      </w:pPr>
      <w:r w:rsidRPr="008F0DA3">
        <w:rPr>
          <w:b/>
          <w:sz w:val="32"/>
          <w:szCs w:val="32"/>
        </w:rPr>
        <w:t>Карта приоритетов</w:t>
      </w:r>
    </w:p>
    <w:tbl>
      <w:tblPr>
        <w:tblStyle w:val="a5"/>
        <w:tblW w:w="0" w:type="auto"/>
        <w:tblInd w:w="622" w:type="dxa"/>
        <w:tblLook w:val="04A0"/>
      </w:tblPr>
      <w:tblGrid>
        <w:gridCol w:w="3708"/>
        <w:gridCol w:w="3627"/>
        <w:gridCol w:w="3627"/>
        <w:gridCol w:w="3627"/>
      </w:tblGrid>
      <w:tr w:rsidR="00F70BB7" w:rsidTr="00181D08">
        <w:trPr>
          <w:trHeight w:val="450"/>
        </w:trPr>
        <w:tc>
          <w:tcPr>
            <w:tcW w:w="3708" w:type="dxa"/>
            <w:tcBorders>
              <w:bottom w:val="single" w:sz="4" w:space="0" w:color="auto"/>
            </w:tcBorders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Приоритет</w:t>
            </w:r>
          </w:p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</w:tc>
        <w:tc>
          <w:tcPr>
            <w:tcW w:w="3627" w:type="dxa"/>
            <w:vMerge w:val="restart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поддержка профессионал</w:t>
            </w:r>
            <w:r w:rsidRPr="002D2EB4">
              <w:rPr>
                <w:szCs w:val="28"/>
              </w:rPr>
              <w:t>ь</w:t>
            </w:r>
            <w:r w:rsidRPr="002D2EB4">
              <w:rPr>
                <w:szCs w:val="28"/>
              </w:rPr>
              <w:t>ного  развития учителей</w:t>
            </w:r>
          </w:p>
        </w:tc>
        <w:tc>
          <w:tcPr>
            <w:tcW w:w="3627" w:type="dxa"/>
            <w:vMerge w:val="restart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актуализация партнерства с родителями</w:t>
            </w:r>
          </w:p>
        </w:tc>
        <w:tc>
          <w:tcPr>
            <w:tcW w:w="3627" w:type="dxa"/>
            <w:vMerge w:val="restart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повышение качества обр</w:t>
            </w:r>
            <w:r w:rsidRPr="002D2EB4">
              <w:rPr>
                <w:szCs w:val="28"/>
              </w:rPr>
              <w:t>а</w:t>
            </w:r>
            <w:r w:rsidRPr="002D2EB4">
              <w:rPr>
                <w:szCs w:val="28"/>
              </w:rPr>
              <w:t>зования</w:t>
            </w:r>
          </w:p>
        </w:tc>
      </w:tr>
      <w:tr w:rsidR="00F70BB7" w:rsidTr="00181D08">
        <w:trPr>
          <w:trHeight w:val="660"/>
        </w:trPr>
        <w:tc>
          <w:tcPr>
            <w:tcW w:w="3708" w:type="dxa"/>
            <w:tcBorders>
              <w:top w:val="single" w:sz="4" w:space="0" w:color="auto"/>
            </w:tcBorders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Характеристика приоритета</w:t>
            </w:r>
          </w:p>
        </w:tc>
        <w:tc>
          <w:tcPr>
            <w:tcW w:w="3627" w:type="dxa"/>
            <w:vMerge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</w:tc>
        <w:tc>
          <w:tcPr>
            <w:tcW w:w="3627" w:type="dxa"/>
            <w:vMerge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</w:tc>
        <w:tc>
          <w:tcPr>
            <w:tcW w:w="3627" w:type="dxa"/>
            <w:vMerge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</w:tc>
      </w:tr>
      <w:tr w:rsidR="00F70BB7" w:rsidTr="00181D08">
        <w:tc>
          <w:tcPr>
            <w:tcW w:w="3708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 xml:space="preserve">Обязательные 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 w:rsidRPr="002D2EB4">
              <w:rPr>
                <w:szCs w:val="28"/>
              </w:rPr>
              <w:t>+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 w:rsidRPr="002D2EB4">
              <w:rPr>
                <w:szCs w:val="28"/>
              </w:rPr>
              <w:t>+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 w:rsidRPr="002D2EB4">
              <w:rPr>
                <w:szCs w:val="28"/>
              </w:rPr>
              <w:t>+</w:t>
            </w:r>
          </w:p>
        </w:tc>
      </w:tr>
      <w:tr w:rsidR="00F70BB7" w:rsidTr="00181D08">
        <w:tc>
          <w:tcPr>
            <w:tcW w:w="3708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Срочные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 w:rsidRPr="002D2EB4">
              <w:rPr>
                <w:szCs w:val="28"/>
              </w:rPr>
              <w:t>+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 w:rsidRPr="002D2EB4">
              <w:rPr>
                <w:szCs w:val="28"/>
              </w:rPr>
              <w:t>+</w:t>
            </w:r>
          </w:p>
        </w:tc>
      </w:tr>
      <w:tr w:rsidR="00F70BB7" w:rsidTr="00181D08">
        <w:tc>
          <w:tcPr>
            <w:tcW w:w="3708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Желательные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jc w:val="center"/>
              <w:rPr>
                <w:szCs w:val="28"/>
              </w:rPr>
            </w:pPr>
          </w:p>
        </w:tc>
      </w:tr>
      <w:tr w:rsidR="00F70BB7" w:rsidTr="00181D08">
        <w:tc>
          <w:tcPr>
            <w:tcW w:w="3708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Сильно связанные с другими приоритетами</w:t>
            </w:r>
          </w:p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Влияет на все приоритеты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Влияет на третий приоритет</w:t>
            </w:r>
          </w:p>
        </w:tc>
        <w:tc>
          <w:tcPr>
            <w:tcW w:w="3627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Влияет на второй приоритет</w:t>
            </w:r>
          </w:p>
        </w:tc>
      </w:tr>
      <w:tr w:rsidR="00F70BB7" w:rsidTr="00181D08">
        <w:tc>
          <w:tcPr>
            <w:tcW w:w="3708" w:type="dxa"/>
          </w:tcPr>
          <w:p w:rsidR="00F70BB7" w:rsidRPr="002D2EB4" w:rsidRDefault="00F70BB7" w:rsidP="0043763D">
            <w:pPr>
              <w:ind w:left="0" w:right="-1" w:firstLine="0"/>
              <w:rPr>
                <w:szCs w:val="28"/>
              </w:rPr>
            </w:pPr>
            <w:r w:rsidRPr="002D2EB4">
              <w:rPr>
                <w:szCs w:val="28"/>
              </w:rPr>
              <w:t>Слабо связанные с другими приоритетами</w:t>
            </w:r>
          </w:p>
        </w:tc>
        <w:tc>
          <w:tcPr>
            <w:tcW w:w="3627" w:type="dxa"/>
          </w:tcPr>
          <w:p w:rsidR="00F70BB7" w:rsidRPr="002D2EB4" w:rsidRDefault="00F70BB7" w:rsidP="00974D8D">
            <w:pPr>
              <w:ind w:left="0" w:right="-1" w:firstLine="851"/>
              <w:rPr>
                <w:szCs w:val="28"/>
              </w:rPr>
            </w:pPr>
          </w:p>
        </w:tc>
        <w:tc>
          <w:tcPr>
            <w:tcW w:w="3627" w:type="dxa"/>
          </w:tcPr>
          <w:p w:rsidR="00F70BB7" w:rsidRPr="002D2EB4" w:rsidRDefault="00F70BB7" w:rsidP="00974D8D">
            <w:pPr>
              <w:ind w:left="0" w:right="-1" w:firstLine="851"/>
              <w:rPr>
                <w:szCs w:val="28"/>
              </w:rPr>
            </w:pPr>
          </w:p>
        </w:tc>
        <w:tc>
          <w:tcPr>
            <w:tcW w:w="3627" w:type="dxa"/>
          </w:tcPr>
          <w:p w:rsidR="00F70BB7" w:rsidRPr="002D2EB4" w:rsidRDefault="00F70BB7" w:rsidP="00974D8D">
            <w:pPr>
              <w:ind w:left="0" w:right="-1" w:firstLine="851"/>
              <w:rPr>
                <w:szCs w:val="28"/>
              </w:rPr>
            </w:pPr>
          </w:p>
        </w:tc>
      </w:tr>
    </w:tbl>
    <w:p w:rsidR="00F70BB7" w:rsidRDefault="00F70BB7" w:rsidP="00974D8D">
      <w:pPr>
        <w:ind w:left="0" w:right="-1" w:firstLine="851"/>
      </w:pPr>
    </w:p>
    <w:p w:rsidR="00F70BB7" w:rsidRDefault="00F70BB7" w:rsidP="00974D8D">
      <w:pPr>
        <w:pStyle w:val="2"/>
        <w:tabs>
          <w:tab w:val="left" w:pos="426"/>
        </w:tabs>
        <w:ind w:left="426" w:firstLine="851"/>
        <w:jc w:val="both"/>
        <w:rPr>
          <w:sz w:val="32"/>
          <w:szCs w:val="32"/>
        </w:rPr>
      </w:pPr>
    </w:p>
    <w:p w:rsidR="00F70BB7" w:rsidRDefault="00F70BB7" w:rsidP="00974D8D">
      <w:pPr>
        <w:pStyle w:val="2"/>
        <w:tabs>
          <w:tab w:val="left" w:pos="426"/>
        </w:tabs>
        <w:ind w:left="426" w:firstLine="851"/>
        <w:jc w:val="both"/>
        <w:rPr>
          <w:sz w:val="32"/>
          <w:szCs w:val="32"/>
        </w:rPr>
      </w:pPr>
    </w:p>
    <w:p w:rsidR="00F70BB7" w:rsidRPr="00F70BB7" w:rsidRDefault="00F70BB7" w:rsidP="00974D8D">
      <w:pPr>
        <w:ind w:firstLine="851"/>
      </w:pPr>
    </w:p>
    <w:p w:rsidR="00F952CA" w:rsidRDefault="00F952CA" w:rsidP="00974D8D">
      <w:pPr>
        <w:pStyle w:val="2"/>
        <w:tabs>
          <w:tab w:val="left" w:pos="426"/>
        </w:tabs>
        <w:ind w:left="426" w:firstLine="851"/>
        <w:jc w:val="both"/>
        <w:rPr>
          <w:b w:val="0"/>
        </w:rPr>
      </w:pPr>
    </w:p>
    <w:p w:rsidR="00F70BB7" w:rsidRPr="00F70BB7" w:rsidRDefault="00F70BB7" w:rsidP="00974D8D">
      <w:pPr>
        <w:pStyle w:val="2"/>
        <w:tabs>
          <w:tab w:val="left" w:pos="426"/>
        </w:tabs>
        <w:ind w:left="426" w:firstLine="851"/>
        <w:jc w:val="both"/>
        <w:rPr>
          <w:b w:val="0"/>
          <w:sz w:val="32"/>
          <w:szCs w:val="32"/>
        </w:rPr>
      </w:pPr>
      <w:r w:rsidRPr="00F70BB7">
        <w:rPr>
          <w:b w:val="0"/>
        </w:rPr>
        <w:t>Приложение №</w:t>
      </w:r>
      <w:r>
        <w:rPr>
          <w:b w:val="0"/>
        </w:rPr>
        <w:t>2</w:t>
      </w:r>
    </w:p>
    <w:p w:rsidR="00F70BB7" w:rsidRDefault="00F70BB7" w:rsidP="00974D8D">
      <w:pPr>
        <w:pStyle w:val="2"/>
        <w:tabs>
          <w:tab w:val="left" w:pos="426"/>
        </w:tabs>
        <w:ind w:left="426" w:firstLine="851"/>
        <w:jc w:val="both"/>
        <w:rPr>
          <w:sz w:val="32"/>
          <w:szCs w:val="32"/>
        </w:rPr>
      </w:pPr>
    </w:p>
    <w:p w:rsidR="00F70BB7" w:rsidRPr="00EA6128" w:rsidRDefault="00F70BB7" w:rsidP="0043763D">
      <w:pPr>
        <w:pStyle w:val="2"/>
        <w:tabs>
          <w:tab w:val="left" w:pos="426"/>
        </w:tabs>
        <w:ind w:left="426" w:firstLine="851"/>
        <w:jc w:val="center"/>
        <w:rPr>
          <w:sz w:val="32"/>
          <w:szCs w:val="32"/>
        </w:rPr>
      </w:pPr>
      <w:r w:rsidRPr="00EA6128">
        <w:rPr>
          <w:sz w:val="32"/>
          <w:szCs w:val="32"/>
        </w:rPr>
        <w:t>Таблица соотношения целей и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5"/>
        <w:gridCol w:w="33"/>
        <w:gridCol w:w="5283"/>
        <w:gridCol w:w="5550"/>
      </w:tblGrid>
      <w:tr w:rsidR="00F70BB7" w:rsidRPr="00003082" w:rsidTr="00181D08">
        <w:tc>
          <w:tcPr>
            <w:tcW w:w="4345" w:type="dxa"/>
          </w:tcPr>
          <w:p w:rsidR="00F70BB7" w:rsidRPr="00003082" w:rsidRDefault="00F70BB7" w:rsidP="00974D8D">
            <w:pPr>
              <w:spacing w:after="0" w:line="240" w:lineRule="auto"/>
              <w:ind w:firstLine="851"/>
              <w:rPr>
                <w:szCs w:val="28"/>
              </w:rPr>
            </w:pPr>
            <w:r>
              <w:rPr>
                <w:szCs w:val="28"/>
              </w:rPr>
              <w:t>Цель</w:t>
            </w:r>
          </w:p>
        </w:tc>
        <w:tc>
          <w:tcPr>
            <w:tcW w:w="5316" w:type="dxa"/>
            <w:gridSpan w:val="2"/>
          </w:tcPr>
          <w:p w:rsidR="00F70BB7" w:rsidRPr="00003082" w:rsidRDefault="00F70BB7" w:rsidP="00974D8D">
            <w:pPr>
              <w:spacing w:after="0" w:line="240" w:lineRule="auto"/>
              <w:ind w:firstLine="851"/>
              <w:rPr>
                <w:szCs w:val="28"/>
              </w:rPr>
            </w:pPr>
            <w:r w:rsidRPr="00003082">
              <w:rPr>
                <w:szCs w:val="28"/>
              </w:rPr>
              <w:t>Критерии успеха</w:t>
            </w:r>
          </w:p>
        </w:tc>
        <w:tc>
          <w:tcPr>
            <w:tcW w:w="5550" w:type="dxa"/>
          </w:tcPr>
          <w:p w:rsidR="00F70BB7" w:rsidRPr="00003082" w:rsidRDefault="00F70BB7" w:rsidP="00F952CA">
            <w:pPr>
              <w:spacing w:after="0" w:line="240" w:lineRule="auto"/>
              <w:ind w:hanging="622"/>
              <w:rPr>
                <w:szCs w:val="28"/>
              </w:rPr>
            </w:pPr>
            <w:r w:rsidRPr="00003082">
              <w:rPr>
                <w:szCs w:val="28"/>
              </w:rPr>
              <w:t>Действия по достижению задачи</w:t>
            </w:r>
          </w:p>
        </w:tc>
      </w:tr>
      <w:tr w:rsidR="00F70BB7" w:rsidRPr="00003082" w:rsidTr="00181D08">
        <w:tc>
          <w:tcPr>
            <w:tcW w:w="15211" w:type="dxa"/>
            <w:gridSpan w:val="4"/>
          </w:tcPr>
          <w:p w:rsidR="00F70BB7" w:rsidRPr="00112454" w:rsidRDefault="00F70BB7" w:rsidP="00974D8D">
            <w:pPr>
              <w:spacing w:after="0" w:line="240" w:lineRule="auto"/>
              <w:ind w:firstLine="851"/>
              <w:rPr>
                <w:b/>
                <w:bCs/>
                <w:szCs w:val="28"/>
              </w:rPr>
            </w:pPr>
            <w:r w:rsidRPr="00003082">
              <w:rPr>
                <w:b/>
                <w:bCs/>
                <w:szCs w:val="28"/>
              </w:rPr>
              <w:t xml:space="preserve">Приоритет 1. </w:t>
            </w:r>
            <w:r w:rsidRPr="00112454">
              <w:rPr>
                <w:b/>
                <w:szCs w:val="28"/>
              </w:rPr>
              <w:t xml:space="preserve">Поддержка профессионального развития учителей </w:t>
            </w:r>
            <w:r w:rsidR="00F952CA">
              <w:rPr>
                <w:b/>
                <w:szCs w:val="28"/>
              </w:rPr>
              <w:t>русского языка и математики</w:t>
            </w:r>
          </w:p>
          <w:p w:rsidR="00F70BB7" w:rsidRPr="00003082" w:rsidRDefault="00F70BB7" w:rsidP="00974D8D">
            <w:pPr>
              <w:spacing w:after="0" w:line="240" w:lineRule="auto"/>
              <w:ind w:firstLine="851"/>
              <w:rPr>
                <w:b/>
                <w:bCs/>
                <w:szCs w:val="28"/>
              </w:rPr>
            </w:pPr>
          </w:p>
        </w:tc>
      </w:tr>
      <w:tr w:rsidR="00F70BB7" w:rsidRPr="00003082" w:rsidTr="00181D08">
        <w:tc>
          <w:tcPr>
            <w:tcW w:w="4345" w:type="dxa"/>
          </w:tcPr>
          <w:p w:rsidR="00F70BB7" w:rsidRPr="00003082" w:rsidRDefault="00F70BB7" w:rsidP="00974D8D">
            <w:pPr>
              <w:spacing w:after="0" w:line="240" w:lineRule="auto"/>
              <w:ind w:left="0" w:firstLine="851"/>
              <w:rPr>
                <w:szCs w:val="28"/>
              </w:rPr>
            </w:pPr>
            <w:r w:rsidRPr="00003082">
              <w:rPr>
                <w:b/>
                <w:bCs/>
                <w:szCs w:val="28"/>
                <w:u w:val="single"/>
              </w:rPr>
              <w:t xml:space="preserve">Цель 1: </w:t>
            </w:r>
          </w:p>
          <w:p w:rsidR="00F70BB7" w:rsidRPr="00112454" w:rsidRDefault="00F70BB7" w:rsidP="00F952CA">
            <w:pPr>
              <w:pStyle w:val="Default"/>
              <w:jc w:val="both"/>
              <w:rPr>
                <w:sz w:val="28"/>
                <w:szCs w:val="28"/>
              </w:rPr>
            </w:pPr>
            <w:r w:rsidRPr="00112454">
              <w:rPr>
                <w:sz w:val="28"/>
                <w:szCs w:val="28"/>
              </w:rPr>
              <w:t>Создание условий для повышения уровня профессиональной подг</w:t>
            </w:r>
            <w:r w:rsidRPr="00112454">
              <w:rPr>
                <w:sz w:val="28"/>
                <w:szCs w:val="28"/>
              </w:rPr>
              <w:t>о</w:t>
            </w:r>
            <w:r w:rsidRPr="00112454">
              <w:rPr>
                <w:sz w:val="28"/>
                <w:szCs w:val="28"/>
              </w:rPr>
              <w:t>товки и развития базовых комп</w:t>
            </w:r>
            <w:r w:rsidRPr="00112454">
              <w:rPr>
                <w:sz w:val="28"/>
                <w:szCs w:val="28"/>
              </w:rPr>
              <w:t>е</w:t>
            </w:r>
            <w:r w:rsidRPr="00112454">
              <w:rPr>
                <w:sz w:val="28"/>
                <w:szCs w:val="28"/>
              </w:rPr>
              <w:t>тентностей педагогов школы</w:t>
            </w:r>
            <w:r>
              <w:rPr>
                <w:sz w:val="28"/>
                <w:szCs w:val="28"/>
              </w:rPr>
              <w:t>.</w:t>
            </w:r>
          </w:p>
          <w:p w:rsidR="00F70BB7" w:rsidRPr="00003082" w:rsidRDefault="00F70BB7" w:rsidP="00974D8D">
            <w:pPr>
              <w:spacing w:after="0" w:line="240" w:lineRule="auto"/>
              <w:ind w:left="0" w:firstLine="851"/>
              <w:rPr>
                <w:szCs w:val="28"/>
              </w:rPr>
            </w:pPr>
          </w:p>
        </w:tc>
        <w:tc>
          <w:tcPr>
            <w:tcW w:w="5316" w:type="dxa"/>
            <w:gridSpan w:val="2"/>
          </w:tcPr>
          <w:p w:rsidR="00F70BB7" w:rsidRPr="00003082" w:rsidRDefault="00F70BB7" w:rsidP="00F952CA">
            <w:pPr>
              <w:spacing w:after="0" w:line="240" w:lineRule="auto"/>
              <w:ind w:left="50" w:right="89" w:firstLine="0"/>
              <w:rPr>
                <w:szCs w:val="28"/>
              </w:rPr>
            </w:pPr>
            <w:r w:rsidRPr="00003082">
              <w:rPr>
                <w:szCs w:val="28"/>
              </w:rPr>
              <w:t>1.Повышение уровня эффективного профессионального взаимодействия.</w:t>
            </w:r>
          </w:p>
          <w:p w:rsidR="00F70BB7" w:rsidRPr="00003082" w:rsidRDefault="00F70BB7" w:rsidP="00F952CA">
            <w:pPr>
              <w:spacing w:after="0" w:line="240" w:lineRule="auto"/>
              <w:ind w:left="50" w:right="89" w:firstLine="0"/>
              <w:rPr>
                <w:szCs w:val="28"/>
              </w:rPr>
            </w:pPr>
            <w:r w:rsidRPr="00003082">
              <w:rPr>
                <w:szCs w:val="28"/>
              </w:rPr>
              <w:t>2. Выравнивание уровня компетентности педагогов, что обеспечивает равный до</w:t>
            </w:r>
            <w:r w:rsidRPr="00003082">
              <w:rPr>
                <w:szCs w:val="28"/>
              </w:rPr>
              <w:t>с</w:t>
            </w:r>
            <w:r w:rsidRPr="00003082">
              <w:rPr>
                <w:szCs w:val="28"/>
              </w:rPr>
              <w:t>туп к качественному образованию.</w:t>
            </w:r>
          </w:p>
        </w:tc>
        <w:tc>
          <w:tcPr>
            <w:tcW w:w="5550" w:type="dxa"/>
          </w:tcPr>
          <w:p w:rsidR="00F70BB7" w:rsidRPr="000C32E1" w:rsidRDefault="00F70BB7" w:rsidP="00F952CA">
            <w:pPr>
              <w:spacing w:after="0" w:line="240" w:lineRule="auto"/>
              <w:ind w:left="120" w:firstLine="0"/>
              <w:rPr>
                <w:color w:val="auto"/>
                <w:szCs w:val="28"/>
              </w:rPr>
            </w:pPr>
            <w:r w:rsidRPr="000C32E1">
              <w:rPr>
                <w:color w:val="auto"/>
                <w:szCs w:val="28"/>
              </w:rPr>
              <w:t>Функционирование профессионал</w:t>
            </w:r>
            <w:r w:rsidRPr="000C32E1">
              <w:rPr>
                <w:color w:val="auto"/>
                <w:szCs w:val="28"/>
              </w:rPr>
              <w:t>ь</w:t>
            </w:r>
            <w:r w:rsidRPr="000C32E1">
              <w:rPr>
                <w:color w:val="auto"/>
                <w:szCs w:val="28"/>
              </w:rPr>
              <w:t>ного сообщества педагогов, работа учителей в МО, овладение новыми формами и методами преподавания</w:t>
            </w:r>
          </w:p>
        </w:tc>
      </w:tr>
      <w:tr w:rsidR="00F70BB7" w:rsidRPr="00003082" w:rsidTr="00181D08">
        <w:tc>
          <w:tcPr>
            <w:tcW w:w="4345" w:type="dxa"/>
          </w:tcPr>
          <w:p w:rsidR="00F70BB7" w:rsidRDefault="00F70BB7" w:rsidP="00974D8D">
            <w:pPr>
              <w:spacing w:after="0" w:line="240" w:lineRule="auto"/>
              <w:ind w:left="0" w:firstLine="851"/>
              <w:rPr>
                <w:szCs w:val="28"/>
                <w:u w:val="single"/>
              </w:rPr>
            </w:pPr>
            <w:r w:rsidRPr="00003082">
              <w:rPr>
                <w:szCs w:val="28"/>
                <w:u w:val="single"/>
              </w:rPr>
              <w:t>Задача 1.</w:t>
            </w:r>
          </w:p>
          <w:p w:rsidR="00F70BB7" w:rsidRPr="00226844" w:rsidRDefault="00F70BB7" w:rsidP="009A3162">
            <w:pPr>
              <w:pStyle w:val="Default"/>
              <w:jc w:val="both"/>
              <w:rPr>
                <w:sz w:val="28"/>
                <w:szCs w:val="28"/>
              </w:rPr>
            </w:pPr>
            <w:r w:rsidRPr="00226844">
              <w:rPr>
                <w:sz w:val="28"/>
                <w:szCs w:val="28"/>
              </w:rPr>
              <w:t>Вовлечение педагогических р</w:t>
            </w:r>
            <w:r w:rsidRPr="00226844">
              <w:rPr>
                <w:sz w:val="28"/>
                <w:szCs w:val="28"/>
              </w:rPr>
              <w:t>а</w:t>
            </w:r>
            <w:r w:rsidRPr="00226844">
              <w:rPr>
                <w:sz w:val="28"/>
                <w:szCs w:val="28"/>
              </w:rPr>
              <w:t>ботников в инновационную де</w:t>
            </w:r>
            <w:r w:rsidRPr="00226844">
              <w:rPr>
                <w:sz w:val="28"/>
                <w:szCs w:val="28"/>
              </w:rPr>
              <w:t>я</w:t>
            </w:r>
            <w:r w:rsidRPr="00226844">
              <w:rPr>
                <w:sz w:val="28"/>
                <w:szCs w:val="28"/>
              </w:rPr>
              <w:t xml:space="preserve">тельность и участие в конкурсах профессионального мастерства </w:t>
            </w:r>
          </w:p>
          <w:p w:rsidR="00F70BB7" w:rsidRPr="00003082" w:rsidRDefault="00F70BB7" w:rsidP="00974D8D">
            <w:pPr>
              <w:spacing w:after="0" w:line="240" w:lineRule="auto"/>
              <w:ind w:left="0" w:firstLine="851"/>
              <w:rPr>
                <w:szCs w:val="28"/>
              </w:rPr>
            </w:pPr>
          </w:p>
        </w:tc>
        <w:tc>
          <w:tcPr>
            <w:tcW w:w="5316" w:type="dxa"/>
            <w:gridSpan w:val="2"/>
          </w:tcPr>
          <w:p w:rsidR="00F70BB7" w:rsidRPr="00003082" w:rsidRDefault="00F70BB7" w:rsidP="00F952CA">
            <w:pPr>
              <w:spacing w:after="0" w:line="240" w:lineRule="auto"/>
              <w:ind w:left="61" w:right="103" w:hanging="11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03082">
              <w:rPr>
                <w:szCs w:val="28"/>
              </w:rPr>
              <w:t>В кол</w:t>
            </w:r>
            <w:r>
              <w:rPr>
                <w:szCs w:val="28"/>
              </w:rPr>
              <w:t>лективе создана рабочая</w:t>
            </w:r>
            <w:r w:rsidRPr="00003082">
              <w:rPr>
                <w:szCs w:val="28"/>
              </w:rPr>
              <w:t>, спосо</w:t>
            </w:r>
            <w:r w:rsidRPr="00003082">
              <w:rPr>
                <w:szCs w:val="28"/>
              </w:rPr>
              <w:t>б</w:t>
            </w:r>
            <w:r w:rsidRPr="00003082">
              <w:rPr>
                <w:szCs w:val="28"/>
              </w:rPr>
              <w:t>ствующая развитию и творчеству  атм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 xml:space="preserve">сфера </w:t>
            </w:r>
            <w:r w:rsidRPr="00003082">
              <w:rPr>
                <w:szCs w:val="28"/>
              </w:rPr>
              <w:sym w:font="Symbol" w:char="F0DE"/>
            </w:r>
            <w:r w:rsidRPr="00003082">
              <w:rPr>
                <w:szCs w:val="28"/>
              </w:rPr>
              <w:t xml:space="preserve"> коллектив школы работает как команда единомышленников.</w:t>
            </w:r>
          </w:p>
          <w:p w:rsidR="00F70BB7" w:rsidRDefault="00F70BB7" w:rsidP="00F952CA">
            <w:pPr>
              <w:spacing w:after="0" w:line="240" w:lineRule="auto"/>
              <w:ind w:left="61" w:right="103" w:hanging="11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003082">
              <w:rPr>
                <w:szCs w:val="28"/>
              </w:rPr>
              <w:t>Разработан план общешкольных м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ро</w:t>
            </w:r>
            <w:r>
              <w:rPr>
                <w:szCs w:val="28"/>
              </w:rPr>
              <w:t xml:space="preserve">приятий, проектов, </w:t>
            </w:r>
            <w:r w:rsidRPr="00003082">
              <w:rPr>
                <w:szCs w:val="28"/>
              </w:rPr>
              <w:t>образовательных событий.</w:t>
            </w:r>
          </w:p>
          <w:p w:rsidR="00F70BB7" w:rsidRPr="00811A50" w:rsidRDefault="00F70BB7" w:rsidP="00F952CA">
            <w:pPr>
              <w:pStyle w:val="Default"/>
              <w:ind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1A50">
              <w:rPr>
                <w:sz w:val="28"/>
                <w:szCs w:val="28"/>
              </w:rPr>
              <w:t>Увеличение доли педагогических р</w:t>
            </w:r>
            <w:r w:rsidRPr="00811A50">
              <w:rPr>
                <w:sz w:val="28"/>
                <w:szCs w:val="28"/>
              </w:rPr>
              <w:t>а</w:t>
            </w:r>
            <w:r w:rsidRPr="00811A50">
              <w:rPr>
                <w:sz w:val="28"/>
                <w:szCs w:val="28"/>
              </w:rPr>
              <w:t>ботников, принимающих участие в ра</w:t>
            </w:r>
            <w:r w:rsidRPr="00811A50">
              <w:rPr>
                <w:sz w:val="28"/>
                <w:szCs w:val="28"/>
              </w:rPr>
              <w:t>с</w:t>
            </w:r>
            <w:r w:rsidRPr="00811A50">
              <w:rPr>
                <w:sz w:val="28"/>
                <w:szCs w:val="28"/>
              </w:rPr>
              <w:t>пространении педагогического опыта</w:t>
            </w:r>
            <w:r>
              <w:rPr>
                <w:sz w:val="28"/>
                <w:szCs w:val="28"/>
              </w:rPr>
              <w:t>.</w:t>
            </w:r>
          </w:p>
          <w:p w:rsidR="00F70BB7" w:rsidRPr="00003082" w:rsidRDefault="00F70BB7" w:rsidP="00F952CA">
            <w:pPr>
              <w:spacing w:after="0" w:line="240" w:lineRule="auto"/>
              <w:ind w:left="61" w:right="103" w:hanging="11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811A50">
              <w:rPr>
                <w:szCs w:val="28"/>
              </w:rPr>
              <w:t>Увеличение числа публикаций, перс</w:t>
            </w:r>
            <w:r w:rsidRPr="00811A50">
              <w:rPr>
                <w:szCs w:val="28"/>
              </w:rPr>
              <w:t>о</w:t>
            </w:r>
            <w:r w:rsidRPr="00811A50">
              <w:rPr>
                <w:szCs w:val="28"/>
              </w:rPr>
              <w:t>нальных сайтов учителей, количества открытых уроков и семинаров на базе школы</w:t>
            </w:r>
            <w:r>
              <w:rPr>
                <w:szCs w:val="28"/>
              </w:rPr>
              <w:t>.</w:t>
            </w:r>
          </w:p>
        </w:tc>
        <w:tc>
          <w:tcPr>
            <w:tcW w:w="5550" w:type="dxa"/>
          </w:tcPr>
          <w:p w:rsidR="00F70BB7" w:rsidRPr="00003082" w:rsidRDefault="00F70BB7" w:rsidP="00F952CA">
            <w:pPr>
              <w:spacing w:after="0" w:line="240" w:lineRule="auto"/>
              <w:ind w:left="120" w:right="253" w:firstLine="0"/>
              <w:rPr>
                <w:szCs w:val="28"/>
              </w:rPr>
            </w:pPr>
            <w:r w:rsidRPr="00003082">
              <w:rPr>
                <w:szCs w:val="28"/>
              </w:rPr>
              <w:t>1. Обеспечить проведение максимально возможного количества общешкольных меропр</w:t>
            </w:r>
            <w:r>
              <w:rPr>
                <w:szCs w:val="28"/>
              </w:rPr>
              <w:t xml:space="preserve">иятий, проектов, </w:t>
            </w:r>
            <w:r w:rsidRPr="00003082">
              <w:rPr>
                <w:szCs w:val="28"/>
              </w:rPr>
              <w:t>образовател</w:t>
            </w:r>
            <w:r w:rsidRPr="00003082">
              <w:rPr>
                <w:szCs w:val="28"/>
              </w:rPr>
              <w:t>ь</w:t>
            </w:r>
            <w:r w:rsidRPr="00003082">
              <w:rPr>
                <w:szCs w:val="28"/>
              </w:rPr>
              <w:t>ных событий, способствующих сплоч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нию коллектива (детского, педагогич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ского, родительского).</w:t>
            </w:r>
          </w:p>
          <w:p w:rsidR="00F70BB7" w:rsidRPr="00003082" w:rsidRDefault="00F70BB7" w:rsidP="00F952CA">
            <w:pPr>
              <w:spacing w:after="0" w:line="240" w:lineRule="auto"/>
              <w:ind w:left="120" w:right="253" w:firstLine="0"/>
              <w:rPr>
                <w:szCs w:val="28"/>
              </w:rPr>
            </w:pPr>
            <w:r w:rsidRPr="00003082">
              <w:rPr>
                <w:szCs w:val="28"/>
              </w:rPr>
              <w:t>2. Разработать и апробировать новые и</w:t>
            </w:r>
            <w:r w:rsidRPr="00003082">
              <w:rPr>
                <w:szCs w:val="28"/>
              </w:rPr>
              <w:t>н</w:t>
            </w:r>
            <w:r w:rsidRPr="00003082">
              <w:rPr>
                <w:szCs w:val="28"/>
              </w:rPr>
              <w:t>теграционные формы урочной, внеуро</w:t>
            </w:r>
            <w:r w:rsidRPr="00003082">
              <w:rPr>
                <w:szCs w:val="28"/>
              </w:rPr>
              <w:t>ч</w:t>
            </w:r>
            <w:r w:rsidRPr="00003082">
              <w:rPr>
                <w:szCs w:val="28"/>
              </w:rPr>
              <w:t>ной и внешкольной деятельно</w:t>
            </w:r>
            <w:r w:rsidR="005A6BEA">
              <w:rPr>
                <w:szCs w:val="28"/>
              </w:rPr>
              <w:t>сти.</w:t>
            </w:r>
          </w:p>
          <w:p w:rsidR="00F70BB7" w:rsidRDefault="00F70BB7" w:rsidP="00F952CA">
            <w:pPr>
              <w:spacing w:after="0" w:line="240" w:lineRule="auto"/>
              <w:ind w:left="120" w:right="-31" w:firstLine="0"/>
              <w:rPr>
                <w:szCs w:val="28"/>
              </w:rPr>
            </w:pPr>
            <w:r w:rsidRPr="00003082">
              <w:rPr>
                <w:szCs w:val="28"/>
              </w:rPr>
              <w:t xml:space="preserve">3. Проводить </w:t>
            </w:r>
            <w:r w:rsidR="005A6BEA">
              <w:rPr>
                <w:szCs w:val="28"/>
              </w:rPr>
              <w:t xml:space="preserve">занятия </w:t>
            </w:r>
            <w:r w:rsidRPr="00003082">
              <w:rPr>
                <w:szCs w:val="28"/>
              </w:rPr>
              <w:t xml:space="preserve">для учителей </w:t>
            </w:r>
          </w:p>
          <w:p w:rsidR="00F70BB7" w:rsidRPr="00003082" w:rsidRDefault="00F70BB7" w:rsidP="005A6BEA">
            <w:pPr>
              <w:spacing w:after="0" w:line="240" w:lineRule="auto"/>
              <w:ind w:left="120" w:right="-31" w:firstLine="0"/>
              <w:rPr>
                <w:szCs w:val="28"/>
              </w:rPr>
            </w:pPr>
            <w:r w:rsidRPr="005F61E9">
              <w:rPr>
                <w:bCs/>
                <w:szCs w:val="28"/>
                <w:shd w:val="clear" w:color="auto" w:fill="FFFFFF"/>
              </w:rPr>
              <w:t>«Профессиональная компетентность уч</w:t>
            </w:r>
            <w:r w:rsidRPr="005F61E9">
              <w:rPr>
                <w:bCs/>
                <w:szCs w:val="28"/>
                <w:shd w:val="clear" w:color="auto" w:fill="FFFFFF"/>
              </w:rPr>
              <w:t>и</w:t>
            </w:r>
            <w:r w:rsidRPr="005F61E9">
              <w:rPr>
                <w:bCs/>
                <w:szCs w:val="28"/>
                <w:shd w:val="clear" w:color="auto" w:fill="FFFFFF"/>
              </w:rPr>
              <w:t>теля»</w:t>
            </w:r>
            <w:r w:rsidRPr="00D47872">
              <w:rPr>
                <w:color w:val="auto"/>
                <w:szCs w:val="28"/>
              </w:rPr>
              <w:t xml:space="preserve">с привлечением специалистов центра психолого-медико-социального </w:t>
            </w:r>
            <w:r>
              <w:rPr>
                <w:color w:val="auto"/>
                <w:szCs w:val="28"/>
              </w:rPr>
              <w:t>сопрово</w:t>
            </w:r>
            <w:r w:rsidRPr="00D47872">
              <w:rPr>
                <w:color w:val="auto"/>
                <w:szCs w:val="28"/>
              </w:rPr>
              <w:t>ж</w:t>
            </w:r>
            <w:r w:rsidRPr="00D47872">
              <w:rPr>
                <w:color w:val="auto"/>
                <w:szCs w:val="28"/>
              </w:rPr>
              <w:t>дения</w:t>
            </w:r>
            <w:r>
              <w:rPr>
                <w:color w:val="auto"/>
                <w:szCs w:val="28"/>
              </w:rPr>
              <w:t xml:space="preserve"> Гаврилов – Ямского района</w:t>
            </w:r>
            <w:r w:rsidRPr="00D47872">
              <w:rPr>
                <w:color w:val="auto"/>
                <w:szCs w:val="28"/>
              </w:rPr>
              <w:t>, диагн</w:t>
            </w:r>
            <w:r w:rsidRPr="00D47872">
              <w:rPr>
                <w:color w:val="auto"/>
                <w:szCs w:val="28"/>
              </w:rPr>
              <w:t>о</w:t>
            </w:r>
            <w:r w:rsidRPr="00D47872">
              <w:rPr>
                <w:color w:val="auto"/>
                <w:szCs w:val="28"/>
              </w:rPr>
              <w:t>стики и консультирования детей и подр</w:t>
            </w:r>
            <w:r w:rsidRPr="00D47872">
              <w:rPr>
                <w:color w:val="auto"/>
                <w:szCs w:val="28"/>
              </w:rPr>
              <w:t>о</w:t>
            </w:r>
            <w:r w:rsidRPr="00D47872">
              <w:rPr>
                <w:color w:val="auto"/>
                <w:szCs w:val="28"/>
              </w:rPr>
              <w:lastRenderedPageBreak/>
              <w:t>стков</w:t>
            </w:r>
            <w:r>
              <w:rPr>
                <w:color w:val="auto"/>
                <w:szCs w:val="28"/>
              </w:rPr>
              <w:t>.</w:t>
            </w:r>
          </w:p>
        </w:tc>
      </w:tr>
      <w:tr w:rsidR="00F70BB7" w:rsidRPr="00003082" w:rsidTr="00181D08">
        <w:tc>
          <w:tcPr>
            <w:tcW w:w="4345" w:type="dxa"/>
          </w:tcPr>
          <w:p w:rsidR="00F70BB7" w:rsidRDefault="00F70BB7" w:rsidP="00974D8D">
            <w:pPr>
              <w:spacing w:after="0" w:line="240" w:lineRule="auto"/>
              <w:ind w:left="0" w:firstLine="851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lastRenderedPageBreak/>
              <w:t>Задача 2:</w:t>
            </w:r>
          </w:p>
          <w:p w:rsidR="00F70BB7" w:rsidRPr="00003082" w:rsidRDefault="00F70BB7" w:rsidP="005A6BEA">
            <w:pPr>
              <w:spacing w:after="0" w:line="240" w:lineRule="auto"/>
              <w:ind w:left="0" w:right="160" w:firstLine="0"/>
              <w:rPr>
                <w:szCs w:val="28"/>
                <w:u w:val="single"/>
              </w:rPr>
            </w:pPr>
            <w:r w:rsidRPr="00003082">
              <w:rPr>
                <w:szCs w:val="28"/>
              </w:rPr>
              <w:t>Преодолеть синдром педагог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ческого выгорания и педагог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ческого одиночества  через ра</w:t>
            </w:r>
            <w:r w:rsidRPr="00003082">
              <w:rPr>
                <w:szCs w:val="28"/>
              </w:rPr>
              <w:t>с</w:t>
            </w:r>
            <w:r w:rsidRPr="00003082">
              <w:rPr>
                <w:szCs w:val="28"/>
              </w:rPr>
              <w:t>ширение доступа к професси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>нальному капиталу друг друга.</w:t>
            </w:r>
          </w:p>
        </w:tc>
        <w:tc>
          <w:tcPr>
            <w:tcW w:w="5316" w:type="dxa"/>
            <w:gridSpan w:val="2"/>
          </w:tcPr>
          <w:p w:rsidR="00F70BB7" w:rsidRPr="00003082" w:rsidRDefault="00F70BB7" w:rsidP="006E0E2B">
            <w:pPr>
              <w:spacing w:after="0" w:line="240" w:lineRule="auto"/>
              <w:ind w:left="191" w:right="89"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03082">
              <w:rPr>
                <w:szCs w:val="28"/>
              </w:rPr>
              <w:t>Увеличение числа педагогов – учас</w:t>
            </w:r>
            <w:r w:rsidRPr="00003082">
              <w:rPr>
                <w:szCs w:val="28"/>
              </w:rPr>
              <w:t>т</w:t>
            </w:r>
            <w:r w:rsidRPr="00003082">
              <w:rPr>
                <w:szCs w:val="28"/>
              </w:rPr>
              <w:t>ников профессиональных конкурсов на муниципальном уровне (2 человека в год).</w:t>
            </w:r>
          </w:p>
          <w:p w:rsidR="00F70BB7" w:rsidRPr="00003082" w:rsidRDefault="00F70BB7" w:rsidP="006E0E2B">
            <w:pPr>
              <w:spacing w:after="0" w:line="240" w:lineRule="auto"/>
              <w:ind w:left="191" w:right="89" w:firstLine="0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03082">
              <w:rPr>
                <w:szCs w:val="28"/>
              </w:rPr>
              <w:t>Увеличение числа педагогов, учас</w:t>
            </w:r>
            <w:r w:rsidRPr="00003082">
              <w:rPr>
                <w:szCs w:val="28"/>
              </w:rPr>
              <w:t>т</w:t>
            </w:r>
            <w:r w:rsidRPr="00003082">
              <w:rPr>
                <w:szCs w:val="28"/>
              </w:rPr>
              <w:t>вующих в школьном конкурсе «Мой лучший урок» до 75% коллектива.</w:t>
            </w:r>
          </w:p>
          <w:p w:rsidR="00F70BB7" w:rsidRPr="00811A50" w:rsidRDefault="00F70BB7" w:rsidP="006E0E2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1A50">
              <w:rPr>
                <w:sz w:val="28"/>
                <w:szCs w:val="28"/>
              </w:rPr>
              <w:t>Увеличение доли педагогических р</w:t>
            </w:r>
            <w:r w:rsidRPr="00811A50">
              <w:rPr>
                <w:sz w:val="28"/>
                <w:szCs w:val="28"/>
              </w:rPr>
              <w:t>а</w:t>
            </w:r>
            <w:r w:rsidRPr="00811A50">
              <w:rPr>
                <w:sz w:val="28"/>
                <w:szCs w:val="28"/>
              </w:rPr>
              <w:t>ботников, принимающих участие в ра</w:t>
            </w:r>
            <w:r w:rsidRPr="00811A50">
              <w:rPr>
                <w:sz w:val="28"/>
                <w:szCs w:val="28"/>
              </w:rPr>
              <w:t>с</w:t>
            </w:r>
            <w:r w:rsidRPr="00811A50">
              <w:rPr>
                <w:sz w:val="28"/>
                <w:szCs w:val="28"/>
              </w:rPr>
              <w:t>пространении педагогического опыта</w:t>
            </w:r>
            <w:r>
              <w:rPr>
                <w:sz w:val="28"/>
                <w:szCs w:val="28"/>
              </w:rPr>
              <w:t>.</w:t>
            </w:r>
          </w:p>
          <w:p w:rsidR="00F70BB7" w:rsidRDefault="00F70BB7" w:rsidP="006E0E2B">
            <w:pPr>
              <w:spacing w:after="0" w:line="240" w:lineRule="auto"/>
              <w:ind w:left="191" w:right="89" w:firstLine="0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811A50">
              <w:rPr>
                <w:szCs w:val="28"/>
              </w:rPr>
              <w:t>Увеличение числа публикаций, пе</w:t>
            </w:r>
            <w:r w:rsidRPr="00811A50">
              <w:rPr>
                <w:szCs w:val="28"/>
              </w:rPr>
              <w:t>р</w:t>
            </w:r>
            <w:r w:rsidRPr="00811A50">
              <w:rPr>
                <w:szCs w:val="28"/>
              </w:rPr>
              <w:t>сональных сайтов учителей, количества открытых уроков и семинаров на базе школы</w:t>
            </w:r>
          </w:p>
          <w:p w:rsidR="00F70BB7" w:rsidRPr="00F70BB7" w:rsidRDefault="00F70BB7" w:rsidP="006E0E2B">
            <w:pPr>
              <w:spacing w:after="0" w:line="240" w:lineRule="auto"/>
              <w:ind w:left="191" w:right="89" w:firstLine="0"/>
              <w:rPr>
                <w:color w:val="000000" w:themeColor="text1"/>
                <w:szCs w:val="28"/>
              </w:rPr>
            </w:pPr>
            <w:r w:rsidRPr="00F70BB7">
              <w:rPr>
                <w:color w:val="000000" w:themeColor="text1"/>
                <w:szCs w:val="28"/>
              </w:rPr>
              <w:t>5.  Увеличение количества педагогов с 1 категорией на 4-8%</w:t>
            </w:r>
          </w:p>
        </w:tc>
        <w:tc>
          <w:tcPr>
            <w:tcW w:w="5550" w:type="dxa"/>
          </w:tcPr>
          <w:p w:rsidR="00F70BB7" w:rsidRPr="00003082" w:rsidRDefault="00F70BB7" w:rsidP="006E0E2B">
            <w:pPr>
              <w:spacing w:after="0" w:line="240" w:lineRule="auto"/>
              <w:ind w:left="262" w:right="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03082">
              <w:rPr>
                <w:szCs w:val="28"/>
              </w:rPr>
              <w:t>. Проводить открытые уроки, мас</w:t>
            </w:r>
            <w:r>
              <w:rPr>
                <w:szCs w:val="28"/>
              </w:rPr>
              <w:t xml:space="preserve">тер-классы </w:t>
            </w:r>
            <w:r w:rsidRPr="00003082">
              <w:rPr>
                <w:szCs w:val="28"/>
              </w:rPr>
              <w:t xml:space="preserve"> внеклассных мероприятий, мет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>дических дней, их конструктивный ан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лиз.</w:t>
            </w:r>
          </w:p>
          <w:p w:rsidR="00F70BB7" w:rsidRDefault="00F70BB7" w:rsidP="006E0E2B">
            <w:pPr>
              <w:spacing w:after="0" w:line="240" w:lineRule="auto"/>
              <w:ind w:left="262" w:right="0" w:firstLine="0"/>
              <w:rPr>
                <w:szCs w:val="28"/>
              </w:rPr>
            </w:pPr>
            <w:r w:rsidRPr="00003082">
              <w:rPr>
                <w:szCs w:val="28"/>
              </w:rPr>
              <w:t>2. Организовать конкурс педагогического мастерства «Мой лучший урок» на школьном уровне.</w:t>
            </w:r>
          </w:p>
          <w:p w:rsidR="00F70BB7" w:rsidRPr="00003082" w:rsidRDefault="00F70BB7" w:rsidP="006E0E2B">
            <w:pPr>
              <w:spacing w:after="0" w:line="240" w:lineRule="auto"/>
              <w:ind w:left="262" w:right="0"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003082">
              <w:rPr>
                <w:szCs w:val="28"/>
              </w:rPr>
              <w:t>Проводить методические декады.</w:t>
            </w:r>
          </w:p>
          <w:p w:rsidR="00F70BB7" w:rsidRPr="00003082" w:rsidRDefault="00F70BB7" w:rsidP="006E0E2B">
            <w:pPr>
              <w:spacing w:after="0" w:line="240" w:lineRule="auto"/>
              <w:ind w:left="120" w:right="0" w:firstLine="0"/>
              <w:rPr>
                <w:szCs w:val="28"/>
              </w:rPr>
            </w:pPr>
            <w:r>
              <w:rPr>
                <w:szCs w:val="28"/>
              </w:rPr>
              <w:t xml:space="preserve">  4</w:t>
            </w:r>
            <w:r w:rsidRPr="00003082">
              <w:rPr>
                <w:szCs w:val="28"/>
              </w:rPr>
              <w:t>. Проводить тренинги для учителей на  преодоления профессионального одиноч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ства и выгорания с привлечением специ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листов центра психолого-медико-социального сопровождения</w:t>
            </w:r>
            <w:r>
              <w:rPr>
                <w:szCs w:val="28"/>
              </w:rPr>
              <w:t>.</w:t>
            </w:r>
          </w:p>
        </w:tc>
      </w:tr>
      <w:tr w:rsidR="00F70BB7" w:rsidRPr="00003082" w:rsidTr="00181D08">
        <w:tc>
          <w:tcPr>
            <w:tcW w:w="15211" w:type="dxa"/>
            <w:gridSpan w:val="4"/>
          </w:tcPr>
          <w:p w:rsidR="00F70BB7" w:rsidRPr="00003082" w:rsidRDefault="00F70BB7" w:rsidP="00720D7D">
            <w:pPr>
              <w:spacing w:after="0" w:line="240" w:lineRule="auto"/>
              <w:ind w:firstLine="851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Приоритет 2</w:t>
            </w:r>
            <w:r w:rsidRPr="00003082">
              <w:rPr>
                <w:b/>
                <w:bCs/>
                <w:szCs w:val="28"/>
              </w:rPr>
              <w:t>.</w:t>
            </w:r>
            <w:r w:rsidRPr="00DB7D19">
              <w:rPr>
                <w:b/>
                <w:szCs w:val="28"/>
              </w:rPr>
              <w:t>Повышение качества образования</w:t>
            </w:r>
            <w:r w:rsidR="00720D7D">
              <w:rPr>
                <w:b/>
                <w:szCs w:val="28"/>
              </w:rPr>
              <w:t xml:space="preserve"> по русскому языку и математике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Default="00F70BB7" w:rsidP="00720D7D">
            <w:pPr>
              <w:spacing w:after="0" w:line="240" w:lineRule="auto"/>
              <w:ind w:hanging="55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Цель: </w:t>
            </w:r>
          </w:p>
          <w:p w:rsidR="00F70BB7" w:rsidRDefault="00F70BB7" w:rsidP="00720D7D">
            <w:pPr>
              <w:spacing w:after="0" w:line="240" w:lineRule="auto"/>
              <w:ind w:left="0" w:right="51" w:hanging="55"/>
              <w:rPr>
                <w:b/>
                <w:bCs/>
                <w:szCs w:val="28"/>
              </w:rPr>
            </w:pPr>
            <w:r>
              <w:rPr>
                <w:szCs w:val="28"/>
              </w:rPr>
              <w:t>Повышение результативности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разовательной деятельности</w:t>
            </w:r>
            <w:r w:rsidR="007B703C">
              <w:rPr>
                <w:szCs w:val="28"/>
              </w:rPr>
              <w:t xml:space="preserve"> по русскому языку и математике</w:t>
            </w:r>
            <w:r>
              <w:rPr>
                <w:szCs w:val="28"/>
              </w:rPr>
              <w:t>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003082" w:rsidRDefault="00F70BB7" w:rsidP="00720D7D">
            <w:pPr>
              <w:spacing w:after="0" w:line="240" w:lineRule="auto"/>
              <w:ind w:left="17" w:right="0" w:firstLine="0"/>
              <w:rPr>
                <w:szCs w:val="28"/>
              </w:rPr>
            </w:pPr>
            <w:r w:rsidRPr="00003082">
              <w:rPr>
                <w:szCs w:val="28"/>
              </w:rPr>
              <w:t xml:space="preserve">1. Соответствие уровня образовательных результатов </w:t>
            </w:r>
            <w:r w:rsidR="007B703C">
              <w:rPr>
                <w:szCs w:val="28"/>
              </w:rPr>
              <w:t>по русскому языку и матем</w:t>
            </w:r>
            <w:r w:rsidR="007B703C">
              <w:rPr>
                <w:szCs w:val="28"/>
              </w:rPr>
              <w:t>а</w:t>
            </w:r>
            <w:r w:rsidR="007B703C">
              <w:rPr>
                <w:szCs w:val="28"/>
              </w:rPr>
              <w:t xml:space="preserve">тике </w:t>
            </w:r>
            <w:r w:rsidRPr="00003082">
              <w:rPr>
                <w:szCs w:val="28"/>
              </w:rPr>
              <w:t>уровню не ниже среднего по МР.</w:t>
            </w:r>
          </w:p>
          <w:p w:rsidR="00F70BB7" w:rsidRPr="00003082" w:rsidRDefault="00F70BB7" w:rsidP="00720D7D">
            <w:pPr>
              <w:spacing w:after="0" w:line="240" w:lineRule="auto"/>
              <w:ind w:left="17" w:right="0" w:firstLine="0"/>
              <w:rPr>
                <w:szCs w:val="28"/>
              </w:rPr>
            </w:pPr>
            <w:r w:rsidRPr="00003082">
              <w:rPr>
                <w:szCs w:val="28"/>
              </w:rPr>
              <w:t>2.Повышение качества знаний</w:t>
            </w:r>
            <w:r w:rsidR="007B703C">
              <w:rPr>
                <w:szCs w:val="28"/>
              </w:rPr>
              <w:t xml:space="preserve"> по ру</w:t>
            </w:r>
            <w:r w:rsidR="007B703C">
              <w:rPr>
                <w:szCs w:val="28"/>
              </w:rPr>
              <w:t>с</w:t>
            </w:r>
            <w:r w:rsidR="007B703C">
              <w:rPr>
                <w:szCs w:val="28"/>
              </w:rPr>
              <w:t>скому языку и математике</w:t>
            </w:r>
            <w:r w:rsidRPr="00003082">
              <w:rPr>
                <w:szCs w:val="28"/>
              </w:rPr>
              <w:t xml:space="preserve"> до 40% по школе.</w:t>
            </w:r>
          </w:p>
          <w:p w:rsidR="00F70BB7" w:rsidRPr="00003082" w:rsidRDefault="00F70BB7" w:rsidP="00720D7D">
            <w:pPr>
              <w:spacing w:after="0" w:line="240" w:lineRule="auto"/>
              <w:ind w:left="17" w:right="0" w:firstLine="0"/>
              <w:rPr>
                <w:szCs w:val="28"/>
              </w:rPr>
            </w:pPr>
            <w:r w:rsidRPr="00003082">
              <w:rPr>
                <w:szCs w:val="28"/>
              </w:rPr>
              <w:t>3. Увеличение доли обучающихся, имеющих среднюю и высокую степень мотивации (по результатам обследов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ния).</w:t>
            </w:r>
          </w:p>
          <w:p w:rsidR="00F70BB7" w:rsidRDefault="00F70BB7" w:rsidP="007B703C">
            <w:pPr>
              <w:spacing w:after="0" w:line="240" w:lineRule="auto"/>
              <w:ind w:left="17" w:right="0" w:firstLine="0"/>
              <w:rPr>
                <w:szCs w:val="28"/>
              </w:rPr>
            </w:pPr>
            <w:r w:rsidRPr="00003082">
              <w:rPr>
                <w:szCs w:val="28"/>
              </w:rPr>
              <w:t>4. Удовлетворение образовательных з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lastRenderedPageBreak/>
              <w:t>просов, требований и ожиданий детей.</w:t>
            </w:r>
          </w:p>
          <w:p w:rsidR="007B703C" w:rsidRPr="00720D7D" w:rsidRDefault="007B703C" w:rsidP="007B703C">
            <w:pPr>
              <w:spacing w:after="0" w:line="240" w:lineRule="auto"/>
              <w:ind w:left="17" w:right="0" w:firstLine="0"/>
              <w:rPr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C32E1" w:rsidRDefault="00F70BB7" w:rsidP="00720D7D">
            <w:pPr>
              <w:spacing w:after="0" w:line="240" w:lineRule="auto"/>
              <w:ind w:left="120" w:hanging="77"/>
              <w:rPr>
                <w:bCs/>
                <w:color w:val="auto"/>
                <w:szCs w:val="28"/>
              </w:rPr>
            </w:pPr>
            <w:r w:rsidRPr="000C32E1">
              <w:rPr>
                <w:bCs/>
                <w:color w:val="auto"/>
                <w:szCs w:val="28"/>
              </w:rPr>
              <w:lastRenderedPageBreak/>
              <w:t>Повышение мотивации к обучению у обучающихся и их родителей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Default="00F70BB7" w:rsidP="00720D7D">
            <w:pPr>
              <w:spacing w:after="0" w:line="240" w:lineRule="auto"/>
              <w:ind w:left="0" w:right="193" w:firstLine="142"/>
              <w:rPr>
                <w:b/>
                <w:bCs/>
                <w:szCs w:val="28"/>
              </w:rPr>
            </w:pPr>
            <w:r w:rsidRPr="00003082">
              <w:rPr>
                <w:szCs w:val="28"/>
                <w:u w:val="single"/>
              </w:rPr>
              <w:lastRenderedPageBreak/>
              <w:t>Задача 1.</w:t>
            </w:r>
            <w:r w:rsidRPr="00003082">
              <w:rPr>
                <w:szCs w:val="28"/>
              </w:rPr>
              <w:t xml:space="preserve"> Повысить </w:t>
            </w:r>
            <w:r>
              <w:rPr>
                <w:szCs w:val="28"/>
              </w:rPr>
              <w:t>качество преподавания образовательных предметов</w:t>
            </w:r>
            <w:r w:rsidR="007B703C">
              <w:rPr>
                <w:szCs w:val="28"/>
              </w:rPr>
              <w:t xml:space="preserve"> математика и русский язык</w:t>
            </w:r>
            <w:r>
              <w:rPr>
                <w:szCs w:val="28"/>
              </w:rPr>
              <w:t xml:space="preserve"> в школе.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003082" w:rsidRDefault="00720D7D" w:rsidP="00720D7D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B703C">
              <w:rPr>
                <w:szCs w:val="28"/>
              </w:rPr>
              <w:t xml:space="preserve">. Повышение среднего балла ГИА по русскому языку и математике </w:t>
            </w:r>
            <w:r w:rsidR="00F70BB7" w:rsidRPr="00003082">
              <w:rPr>
                <w:szCs w:val="28"/>
              </w:rPr>
              <w:t xml:space="preserve"> до уровня не ниже среднего балла по муниципал</w:t>
            </w:r>
            <w:r w:rsidR="00F70BB7" w:rsidRPr="00003082">
              <w:rPr>
                <w:szCs w:val="28"/>
              </w:rPr>
              <w:t>ь</w:t>
            </w:r>
            <w:r w:rsidR="00F70BB7" w:rsidRPr="00003082">
              <w:rPr>
                <w:szCs w:val="28"/>
              </w:rPr>
              <w:t>ному району.</w:t>
            </w:r>
          </w:p>
          <w:p w:rsidR="00F70BB7" w:rsidRPr="00003082" w:rsidRDefault="00720D7D" w:rsidP="00720D7D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70BB7" w:rsidRPr="00003082">
              <w:rPr>
                <w:szCs w:val="28"/>
              </w:rPr>
              <w:t xml:space="preserve">. Рост образовательных результатов на всех </w:t>
            </w:r>
            <w:r w:rsidR="007B703C">
              <w:rPr>
                <w:szCs w:val="28"/>
              </w:rPr>
              <w:t>уровнях</w:t>
            </w:r>
            <w:r w:rsidR="00F70BB7" w:rsidRPr="00003082">
              <w:rPr>
                <w:szCs w:val="28"/>
              </w:rPr>
              <w:t xml:space="preserve"> образования.</w:t>
            </w:r>
          </w:p>
          <w:p w:rsidR="00F70BB7" w:rsidRPr="00003082" w:rsidRDefault="00720D7D" w:rsidP="00720D7D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70BB7" w:rsidRPr="00003082">
              <w:rPr>
                <w:szCs w:val="28"/>
              </w:rPr>
              <w:t>. Повышение качества образования до 40% по школе.</w:t>
            </w:r>
          </w:p>
          <w:p w:rsidR="00F70BB7" w:rsidRPr="00003082" w:rsidRDefault="00720D7D" w:rsidP="00720D7D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70BB7" w:rsidRPr="00003082">
              <w:rPr>
                <w:szCs w:val="28"/>
              </w:rPr>
              <w:t>. Уменьшение количества обучающи</w:t>
            </w:r>
            <w:r w:rsidR="00F70BB7" w:rsidRPr="00003082">
              <w:rPr>
                <w:szCs w:val="28"/>
              </w:rPr>
              <w:t>х</w:t>
            </w:r>
            <w:r w:rsidR="00F70BB7" w:rsidRPr="00003082">
              <w:rPr>
                <w:szCs w:val="28"/>
              </w:rPr>
              <w:t>ся, переведенных условно (не более 1 человека в год).</w:t>
            </w:r>
          </w:p>
          <w:p w:rsidR="00F70BB7" w:rsidRPr="00003082" w:rsidRDefault="00720D7D" w:rsidP="00720D7D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70BB7" w:rsidRPr="00003082">
              <w:rPr>
                <w:szCs w:val="28"/>
              </w:rPr>
              <w:t>. Рост числа призёров и победителей олимпиад и конкурсов, в том числе ди</w:t>
            </w:r>
            <w:r w:rsidR="00F70BB7" w:rsidRPr="00003082">
              <w:rPr>
                <w:szCs w:val="28"/>
              </w:rPr>
              <w:t>с</w:t>
            </w:r>
            <w:r w:rsidR="00F70BB7" w:rsidRPr="00003082">
              <w:rPr>
                <w:szCs w:val="28"/>
              </w:rPr>
              <w:t>танцион</w:t>
            </w:r>
            <w:r w:rsidR="00F70BB7">
              <w:rPr>
                <w:szCs w:val="28"/>
              </w:rPr>
              <w:t>ных (</w:t>
            </w:r>
            <w:r w:rsidR="00F70BB7" w:rsidRPr="00003082">
              <w:rPr>
                <w:szCs w:val="28"/>
              </w:rPr>
              <w:t xml:space="preserve">с </w:t>
            </w:r>
            <w:r w:rsidR="00F70BB7">
              <w:rPr>
                <w:szCs w:val="28"/>
              </w:rPr>
              <w:t>2</w:t>
            </w:r>
            <w:r w:rsidR="00F70BB7" w:rsidRPr="00003082">
              <w:rPr>
                <w:szCs w:val="28"/>
              </w:rPr>
              <w:t xml:space="preserve"> человек до </w:t>
            </w:r>
            <w:r w:rsidR="00F70BB7">
              <w:rPr>
                <w:szCs w:val="28"/>
              </w:rPr>
              <w:t>5-6</w:t>
            </w:r>
            <w:r w:rsidR="00F70BB7" w:rsidRPr="00003082">
              <w:rPr>
                <w:szCs w:val="28"/>
              </w:rPr>
              <w:t xml:space="preserve"> человек).</w:t>
            </w:r>
          </w:p>
          <w:p w:rsidR="00F70BB7" w:rsidRDefault="00720D7D" w:rsidP="00720D7D">
            <w:pPr>
              <w:spacing w:after="0" w:line="240" w:lineRule="auto"/>
              <w:ind w:left="17" w:right="89" w:firstLine="0"/>
              <w:rPr>
                <w:b/>
                <w:bCs/>
                <w:szCs w:val="28"/>
              </w:rPr>
            </w:pPr>
            <w:r>
              <w:rPr>
                <w:szCs w:val="28"/>
              </w:rPr>
              <w:t>6</w:t>
            </w:r>
            <w:r w:rsidR="00F70BB7" w:rsidRPr="00003082">
              <w:rPr>
                <w:szCs w:val="28"/>
              </w:rPr>
              <w:t>. Уменьшение количества подростков, поста</w:t>
            </w:r>
            <w:r w:rsidR="00F70BB7">
              <w:rPr>
                <w:szCs w:val="28"/>
              </w:rPr>
              <w:t>вленных на разные виды учёта (</w:t>
            </w:r>
            <w:r w:rsidR="00F70BB7" w:rsidRPr="00003082">
              <w:rPr>
                <w:szCs w:val="28"/>
              </w:rPr>
              <w:t>в течение 3-х лет)</w:t>
            </w:r>
            <w:r w:rsidR="00F70BB7">
              <w:rPr>
                <w:szCs w:val="28"/>
              </w:rPr>
              <w:t>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03082" w:rsidRDefault="00F70BB7" w:rsidP="007B703C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1. Разработать и апробировать программу по повышению качества образования:</w:t>
            </w:r>
          </w:p>
          <w:p w:rsidR="00F70BB7" w:rsidRPr="00003082" w:rsidRDefault="00F70BB7" w:rsidP="007B703C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- анализ работы школы в контексте оце</w:t>
            </w:r>
            <w:r w:rsidRPr="00003082">
              <w:rPr>
                <w:szCs w:val="28"/>
              </w:rPr>
              <w:t>н</w:t>
            </w:r>
            <w:r w:rsidRPr="00003082">
              <w:rPr>
                <w:szCs w:val="28"/>
              </w:rPr>
              <w:t>ки качества образования;</w:t>
            </w:r>
          </w:p>
          <w:p w:rsidR="00F70BB7" w:rsidRPr="00003082" w:rsidRDefault="00F70BB7" w:rsidP="007B703C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- изучение литературы и электронных р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сурсов по теме;</w:t>
            </w:r>
          </w:p>
          <w:p w:rsidR="00F70BB7" w:rsidRPr="00003082" w:rsidRDefault="00F70BB7" w:rsidP="007B703C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- формирование нормативной базы;</w:t>
            </w:r>
          </w:p>
          <w:p w:rsidR="00F70BB7" w:rsidRPr="00003082" w:rsidRDefault="00F70BB7" w:rsidP="007B703C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- инвентаризация диагностического инс</w:t>
            </w:r>
            <w:r w:rsidRPr="00003082">
              <w:rPr>
                <w:szCs w:val="28"/>
              </w:rPr>
              <w:t>т</w:t>
            </w:r>
            <w:r w:rsidRPr="00003082">
              <w:rPr>
                <w:szCs w:val="28"/>
              </w:rPr>
              <w:t>рументария для мониторинга результатов программы.</w:t>
            </w:r>
          </w:p>
          <w:p w:rsidR="00F70BB7" w:rsidRDefault="00F70BB7" w:rsidP="007B703C">
            <w:pPr>
              <w:tabs>
                <w:tab w:val="left" w:pos="5334"/>
              </w:tabs>
              <w:spacing w:after="0" w:line="240" w:lineRule="auto"/>
              <w:ind w:left="120" w:right="111" w:firstLine="0"/>
              <w:rPr>
                <w:bCs/>
                <w:szCs w:val="28"/>
              </w:rPr>
            </w:pPr>
            <w:r w:rsidRPr="00003082">
              <w:rPr>
                <w:szCs w:val="28"/>
              </w:rPr>
              <w:t>2. Проводить мониторинг качества обр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зования, позволяющий  оперативно пол</w:t>
            </w:r>
            <w:r w:rsidRPr="00003082">
              <w:rPr>
                <w:szCs w:val="28"/>
              </w:rPr>
              <w:t>у</w:t>
            </w:r>
            <w:r w:rsidRPr="00003082">
              <w:rPr>
                <w:szCs w:val="28"/>
              </w:rPr>
              <w:t>чать объективную информацию для пр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нятия управленческих решений.</w:t>
            </w:r>
          </w:p>
          <w:p w:rsidR="00F70BB7" w:rsidRDefault="00F70BB7" w:rsidP="007B703C">
            <w:pPr>
              <w:tabs>
                <w:tab w:val="left" w:pos="5334"/>
              </w:tabs>
              <w:spacing w:after="0" w:line="240" w:lineRule="auto"/>
              <w:ind w:left="0" w:right="11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Pr="000A4E30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Проведение педсовета «Школа на пути к эффективности».</w:t>
            </w:r>
          </w:p>
          <w:p w:rsidR="00F70BB7" w:rsidRDefault="00F70BB7" w:rsidP="007B703C">
            <w:pPr>
              <w:tabs>
                <w:tab w:val="left" w:pos="5334"/>
              </w:tabs>
              <w:spacing w:after="0" w:line="240" w:lineRule="auto"/>
              <w:ind w:left="0" w:right="11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Ежемесячный анализ успеваемости уч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щихся по школе (создание «Экрана усп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ваемости»)</w:t>
            </w:r>
          </w:p>
          <w:p w:rsidR="00F70BB7" w:rsidRPr="000A4E30" w:rsidRDefault="00F70BB7" w:rsidP="007B703C">
            <w:pPr>
              <w:tabs>
                <w:tab w:val="left" w:pos="5334"/>
              </w:tabs>
              <w:spacing w:after="0" w:line="240" w:lineRule="auto"/>
              <w:ind w:left="0" w:right="111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5.Организация конкурсов  «Неделя пят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рок», «Ученик года», «Сто «5»».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Default="00F70BB7" w:rsidP="00974D8D">
            <w:pPr>
              <w:spacing w:after="0" w:line="240" w:lineRule="auto"/>
              <w:ind w:left="0" w:right="0" w:firstLine="851"/>
              <w:rPr>
                <w:b/>
                <w:bCs/>
                <w:szCs w:val="28"/>
              </w:rPr>
            </w:pPr>
            <w:r w:rsidRPr="00003082">
              <w:rPr>
                <w:szCs w:val="28"/>
                <w:u w:val="single"/>
              </w:rPr>
              <w:t>Задача 2.</w:t>
            </w:r>
            <w:r w:rsidRPr="00003082">
              <w:rPr>
                <w:szCs w:val="28"/>
              </w:rPr>
              <w:t xml:space="preserve"> Развивать и о</w:t>
            </w:r>
            <w:r w:rsidRPr="00003082">
              <w:rPr>
                <w:szCs w:val="28"/>
              </w:rPr>
              <w:t>б</w:t>
            </w:r>
            <w:r w:rsidRPr="00003082">
              <w:rPr>
                <w:szCs w:val="28"/>
              </w:rPr>
              <w:t>новлять формы  индивидуальной работы с обучающимися.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003082" w:rsidRDefault="00F70BB7" w:rsidP="0092768E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03082">
              <w:rPr>
                <w:szCs w:val="28"/>
              </w:rPr>
              <w:t>. Повышение среднего балла по осно</w:t>
            </w:r>
            <w:r w:rsidRPr="00003082">
              <w:rPr>
                <w:szCs w:val="28"/>
              </w:rPr>
              <w:t>в</w:t>
            </w:r>
            <w:r w:rsidRPr="00003082">
              <w:rPr>
                <w:szCs w:val="28"/>
              </w:rPr>
              <w:t>ным предметам ГИА до уровня не ниже среднего балла по муниципальному ра</w:t>
            </w:r>
            <w:r w:rsidRPr="00003082">
              <w:rPr>
                <w:szCs w:val="28"/>
              </w:rPr>
              <w:t>й</w:t>
            </w:r>
            <w:r w:rsidRPr="00003082">
              <w:rPr>
                <w:szCs w:val="28"/>
              </w:rPr>
              <w:t>ону.</w:t>
            </w:r>
          </w:p>
          <w:p w:rsidR="00F70BB7" w:rsidRPr="00003082" w:rsidRDefault="00F70BB7" w:rsidP="0092768E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>. Рост образовательных результатов на всех ступенях образования.</w:t>
            </w:r>
          </w:p>
          <w:p w:rsidR="00F70BB7" w:rsidRPr="00003082" w:rsidRDefault="00F70BB7" w:rsidP="0092768E">
            <w:pPr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003082">
              <w:rPr>
                <w:szCs w:val="28"/>
              </w:rPr>
              <w:t>. Повышение качества образования до 40% по школе.</w:t>
            </w:r>
          </w:p>
          <w:p w:rsidR="00F70BB7" w:rsidRPr="00003082" w:rsidRDefault="00F70BB7" w:rsidP="0092768E">
            <w:pPr>
              <w:tabs>
                <w:tab w:val="left" w:pos="4978"/>
              </w:tabs>
              <w:spacing w:after="0" w:line="240" w:lineRule="auto"/>
              <w:ind w:left="17" w:right="89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Уменьшение количества обучающи</w:t>
            </w:r>
            <w:r w:rsidRPr="00003082">
              <w:rPr>
                <w:szCs w:val="28"/>
              </w:rPr>
              <w:t>х</w:t>
            </w:r>
            <w:r w:rsidRPr="00003082">
              <w:rPr>
                <w:szCs w:val="28"/>
              </w:rPr>
              <w:t>ся, переведенных условно (не более 1 человека в год).</w:t>
            </w:r>
          </w:p>
          <w:p w:rsidR="00F70BB7" w:rsidRPr="00757529" w:rsidRDefault="00F70BB7" w:rsidP="0092768E">
            <w:pPr>
              <w:spacing w:after="0" w:line="240" w:lineRule="auto"/>
              <w:ind w:left="158" w:right="89" w:firstLine="0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003082">
              <w:rPr>
                <w:szCs w:val="28"/>
              </w:rPr>
              <w:t>100% учителей используют портф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>лио, отражающее динамику достиж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ния образовательных результатов.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03082" w:rsidRDefault="00F70BB7" w:rsidP="0092768E">
            <w:pPr>
              <w:spacing w:after="0" w:line="240" w:lineRule="auto"/>
              <w:ind w:left="120" w:firstLine="0"/>
              <w:rPr>
                <w:szCs w:val="28"/>
              </w:rPr>
            </w:pPr>
            <w:r w:rsidRPr="00003082">
              <w:rPr>
                <w:szCs w:val="28"/>
              </w:rPr>
              <w:lastRenderedPageBreak/>
              <w:t>1. Изучить запрос в разноуровневом обучении: с ОВЗ, со слабой мотив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цией, одарённые дети.</w:t>
            </w:r>
          </w:p>
          <w:p w:rsidR="00F70BB7" w:rsidRPr="00003082" w:rsidRDefault="00F70BB7" w:rsidP="0092768E">
            <w:pPr>
              <w:spacing w:after="0" w:line="240" w:lineRule="auto"/>
              <w:ind w:left="120" w:firstLine="0"/>
              <w:rPr>
                <w:szCs w:val="28"/>
              </w:rPr>
            </w:pPr>
            <w:r w:rsidRPr="00003082">
              <w:rPr>
                <w:szCs w:val="28"/>
              </w:rPr>
              <w:t>2. Составить базу одарённых детей и детей, нуждающихся в педагогич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ской поддержке.</w:t>
            </w:r>
          </w:p>
          <w:p w:rsidR="00F70BB7" w:rsidRDefault="00F70BB7" w:rsidP="00B27CFE">
            <w:pPr>
              <w:spacing w:after="0" w:line="240" w:lineRule="auto"/>
              <w:ind w:left="120" w:firstLine="0"/>
              <w:rPr>
                <w:b/>
                <w:bCs/>
                <w:szCs w:val="28"/>
              </w:rPr>
            </w:pPr>
            <w:r w:rsidRPr="00003082">
              <w:rPr>
                <w:szCs w:val="28"/>
              </w:rPr>
              <w:lastRenderedPageBreak/>
              <w:t>3.  Составить план совместной работы с центром психолого-медико-социального сопровожде</w:t>
            </w:r>
            <w:r>
              <w:rPr>
                <w:szCs w:val="28"/>
              </w:rPr>
              <w:t xml:space="preserve">ния Гаврилов – Ямского района </w:t>
            </w:r>
            <w:r w:rsidRPr="00003082">
              <w:rPr>
                <w:szCs w:val="28"/>
              </w:rPr>
              <w:t>диагностики и ко</w:t>
            </w:r>
            <w:r w:rsidRPr="00003082">
              <w:rPr>
                <w:szCs w:val="28"/>
              </w:rPr>
              <w:t>н</w:t>
            </w:r>
            <w:r w:rsidRPr="00003082">
              <w:rPr>
                <w:szCs w:val="28"/>
              </w:rPr>
              <w:t>сультирования детей и подростков индивидуальной работы.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Pr="00003082" w:rsidRDefault="00F70BB7" w:rsidP="00B27CFE">
            <w:pPr>
              <w:spacing w:after="0" w:line="240" w:lineRule="auto"/>
              <w:ind w:left="0" w:right="0" w:firstLine="0"/>
              <w:rPr>
                <w:szCs w:val="28"/>
                <w:u w:val="single"/>
              </w:rPr>
            </w:pPr>
            <w:r w:rsidRPr="00203891">
              <w:rPr>
                <w:szCs w:val="28"/>
                <w:u w:val="single"/>
              </w:rPr>
              <w:lastRenderedPageBreak/>
              <w:t>Задача 3.</w:t>
            </w:r>
            <w:r>
              <w:rPr>
                <w:szCs w:val="28"/>
              </w:rPr>
              <w:t xml:space="preserve"> Создать условия для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вышения</w:t>
            </w:r>
            <w:r w:rsidRPr="00003082">
              <w:rPr>
                <w:szCs w:val="28"/>
              </w:rPr>
              <w:t xml:space="preserve"> мотивации обучающи</w:t>
            </w:r>
            <w:r w:rsidRPr="00003082">
              <w:rPr>
                <w:szCs w:val="28"/>
              </w:rPr>
              <w:t>х</w:t>
            </w:r>
            <w:r w:rsidRPr="00003082">
              <w:rPr>
                <w:szCs w:val="28"/>
              </w:rPr>
              <w:t>ся</w:t>
            </w:r>
            <w:r>
              <w:rPr>
                <w:szCs w:val="28"/>
              </w:rPr>
              <w:t xml:space="preserve">  к обучению</w:t>
            </w:r>
            <w:r w:rsidRPr="00003082">
              <w:rPr>
                <w:szCs w:val="28"/>
              </w:rPr>
              <w:t>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003082" w:rsidRDefault="00F70BB7" w:rsidP="00B27CFE">
            <w:pPr>
              <w:spacing w:after="0" w:line="240" w:lineRule="auto"/>
              <w:ind w:left="17" w:firstLine="141"/>
              <w:rPr>
                <w:szCs w:val="28"/>
              </w:rPr>
            </w:pPr>
            <w:r w:rsidRPr="00003082">
              <w:rPr>
                <w:szCs w:val="28"/>
              </w:rPr>
              <w:t>1. Увеличение доли обучающихся, имеющих среднюю и высокую ст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пень мотивации к обучению (по р</w:t>
            </w:r>
            <w:r w:rsidRPr="00003082">
              <w:rPr>
                <w:szCs w:val="28"/>
              </w:rPr>
              <w:t>е</w:t>
            </w:r>
            <w:r w:rsidR="00FC7022">
              <w:rPr>
                <w:szCs w:val="28"/>
              </w:rPr>
              <w:t>зультатам обследования) по русск</w:t>
            </w:r>
            <w:r w:rsidR="00FC7022">
              <w:rPr>
                <w:szCs w:val="28"/>
              </w:rPr>
              <w:t>о</w:t>
            </w:r>
            <w:r w:rsidR="00FC7022">
              <w:rPr>
                <w:szCs w:val="28"/>
              </w:rPr>
              <w:t>му языку и математике.</w:t>
            </w:r>
          </w:p>
          <w:p w:rsidR="00F70BB7" w:rsidRDefault="00F70BB7" w:rsidP="00B27CFE">
            <w:pPr>
              <w:spacing w:after="0" w:line="240" w:lineRule="auto"/>
              <w:ind w:left="17" w:firstLine="141"/>
              <w:rPr>
                <w:szCs w:val="28"/>
              </w:rPr>
            </w:pPr>
            <w:r w:rsidRPr="00003082">
              <w:rPr>
                <w:szCs w:val="28"/>
              </w:rPr>
              <w:t>2. Увеличение количества обуча</w:t>
            </w:r>
            <w:r w:rsidRPr="00003082">
              <w:rPr>
                <w:szCs w:val="28"/>
              </w:rPr>
              <w:t>ю</w:t>
            </w:r>
            <w:r w:rsidRPr="00003082">
              <w:rPr>
                <w:szCs w:val="28"/>
              </w:rPr>
              <w:t>щихся, принимающих участие в школьном конкурсе «Учени</w:t>
            </w:r>
            <w:r>
              <w:rPr>
                <w:szCs w:val="28"/>
              </w:rPr>
              <w:t>к года» за 3 года до 10 человек.</w:t>
            </w:r>
          </w:p>
          <w:p w:rsidR="00F70BB7" w:rsidRDefault="00F70BB7" w:rsidP="00B27CFE">
            <w:pPr>
              <w:spacing w:after="0"/>
              <w:ind w:left="17" w:right="89" w:firstLine="141"/>
              <w:rPr>
                <w:szCs w:val="28"/>
              </w:rPr>
            </w:pP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03082" w:rsidRDefault="00F70BB7" w:rsidP="00B27CFE">
            <w:pPr>
              <w:spacing w:after="0" w:line="240" w:lineRule="auto"/>
              <w:ind w:left="120" w:firstLine="141"/>
              <w:rPr>
                <w:szCs w:val="28"/>
              </w:rPr>
            </w:pPr>
            <w:r>
              <w:rPr>
                <w:szCs w:val="28"/>
              </w:rPr>
              <w:t xml:space="preserve">1.  Организовать конкурсы </w:t>
            </w:r>
            <w:r>
              <w:rPr>
                <w:bCs/>
                <w:szCs w:val="28"/>
              </w:rPr>
              <w:t xml:space="preserve">«Неделя пятерок», «Ученик года», «Сто «5» </w:t>
            </w:r>
            <w:r w:rsidRPr="00003082">
              <w:rPr>
                <w:szCs w:val="28"/>
              </w:rPr>
              <w:t>на школьном уровне.</w:t>
            </w:r>
          </w:p>
          <w:p w:rsidR="00F70BB7" w:rsidRPr="00003082" w:rsidRDefault="00F70BB7" w:rsidP="00B27CFE">
            <w:pPr>
              <w:spacing w:after="0" w:line="240" w:lineRule="auto"/>
              <w:ind w:left="120" w:firstLine="141"/>
              <w:rPr>
                <w:szCs w:val="28"/>
              </w:rPr>
            </w:pPr>
            <w:r w:rsidRPr="00003082">
              <w:rPr>
                <w:szCs w:val="28"/>
              </w:rPr>
              <w:t xml:space="preserve">2. Разработать </w:t>
            </w:r>
            <w:r>
              <w:rPr>
                <w:szCs w:val="28"/>
              </w:rPr>
              <w:t>положение о поощр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нии детей, достигших результатов в творческой, образовательной, спо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тивной деятельности.</w:t>
            </w:r>
          </w:p>
          <w:p w:rsidR="00F70BB7" w:rsidRDefault="00F70BB7" w:rsidP="00B27CFE">
            <w:pPr>
              <w:spacing w:after="0" w:line="240" w:lineRule="auto"/>
              <w:ind w:left="120" w:firstLine="141"/>
              <w:rPr>
                <w:szCs w:val="28"/>
              </w:rPr>
            </w:pPr>
            <w:r w:rsidRPr="00003082">
              <w:rPr>
                <w:szCs w:val="28"/>
              </w:rPr>
              <w:t>3. Проводить диагностику уровня мотивации детей.</w:t>
            </w:r>
          </w:p>
          <w:p w:rsidR="00F70BB7" w:rsidRPr="00003082" w:rsidRDefault="00F70BB7" w:rsidP="00B27CFE">
            <w:pPr>
              <w:spacing w:after="0" w:line="240" w:lineRule="auto"/>
              <w:ind w:left="120" w:firstLine="141"/>
              <w:rPr>
                <w:szCs w:val="28"/>
              </w:rPr>
            </w:pPr>
          </w:p>
        </w:tc>
      </w:tr>
      <w:tr w:rsidR="00F70BB7" w:rsidRPr="00003082" w:rsidTr="00181D08">
        <w:tc>
          <w:tcPr>
            <w:tcW w:w="15211" w:type="dxa"/>
            <w:gridSpan w:val="4"/>
          </w:tcPr>
          <w:p w:rsidR="00F70BB7" w:rsidRDefault="00F70BB7" w:rsidP="00FC7022">
            <w:pPr>
              <w:spacing w:after="0" w:line="240" w:lineRule="auto"/>
              <w:ind w:firstLine="85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Приоритет 3. Актуализация партнерства с родителями.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Pr="00003082" w:rsidRDefault="00F70BB7" w:rsidP="00FC7022">
            <w:pPr>
              <w:spacing w:after="0" w:line="240" w:lineRule="auto"/>
              <w:ind w:left="0" w:right="0" w:firstLine="142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 Цель: </w:t>
            </w:r>
            <w:r w:rsidRPr="00003082">
              <w:rPr>
                <w:szCs w:val="28"/>
              </w:rPr>
              <w:t>Создание условий для благоприятного взаимодействия всех участников учебно-воспитательного процесса: пед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гогов, родителей, детей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003082" w:rsidRDefault="00F70BB7" w:rsidP="00FC7022">
            <w:pPr>
              <w:spacing w:after="0" w:line="240" w:lineRule="auto"/>
              <w:ind w:left="158" w:right="231" w:firstLine="142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03082">
              <w:rPr>
                <w:szCs w:val="28"/>
              </w:rPr>
              <w:t>Вовлеченность родителей, общес</w:t>
            </w:r>
            <w:r w:rsidRPr="00003082">
              <w:rPr>
                <w:szCs w:val="28"/>
              </w:rPr>
              <w:t>т</w:t>
            </w:r>
            <w:r w:rsidRPr="00003082">
              <w:rPr>
                <w:szCs w:val="28"/>
              </w:rPr>
              <w:t>венности в организациюобучения и воспитания детей.</w:t>
            </w:r>
          </w:p>
          <w:p w:rsidR="00F70BB7" w:rsidRDefault="00F70BB7" w:rsidP="00FC7022">
            <w:pPr>
              <w:spacing w:after="0" w:line="240" w:lineRule="auto"/>
              <w:ind w:left="158" w:right="231" w:firstLine="142"/>
              <w:rPr>
                <w:b/>
                <w:bCs/>
                <w:szCs w:val="28"/>
              </w:rPr>
            </w:pPr>
            <w:r w:rsidRPr="00003082">
              <w:rPr>
                <w:szCs w:val="28"/>
              </w:rPr>
              <w:t>2. Позитивная динамика уменьшения количества обучающихся, состоящих на внутришкольном учёте, других формах учета.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C32E1" w:rsidRDefault="00F70BB7" w:rsidP="00EA4E23">
            <w:pPr>
              <w:spacing w:after="0" w:line="240" w:lineRule="auto"/>
              <w:ind w:left="0" w:firstLine="142"/>
              <w:rPr>
                <w:bCs/>
                <w:color w:val="auto"/>
                <w:szCs w:val="28"/>
              </w:rPr>
            </w:pPr>
            <w:r w:rsidRPr="000C32E1">
              <w:rPr>
                <w:bCs/>
                <w:color w:val="auto"/>
                <w:szCs w:val="28"/>
              </w:rPr>
              <w:t>Усиление ответственности родителей и их роли в достижении результати</w:t>
            </w:r>
            <w:r w:rsidRPr="000C32E1">
              <w:rPr>
                <w:bCs/>
                <w:color w:val="auto"/>
                <w:szCs w:val="28"/>
              </w:rPr>
              <w:t>в</w:t>
            </w:r>
            <w:r w:rsidRPr="000C32E1">
              <w:rPr>
                <w:bCs/>
                <w:color w:val="auto"/>
                <w:szCs w:val="28"/>
              </w:rPr>
              <w:t>ности обучения, участие в жизни шк</w:t>
            </w:r>
            <w:r w:rsidRPr="000C32E1">
              <w:rPr>
                <w:bCs/>
                <w:color w:val="auto"/>
                <w:szCs w:val="28"/>
              </w:rPr>
              <w:t>о</w:t>
            </w:r>
            <w:r w:rsidRPr="000C32E1">
              <w:rPr>
                <w:bCs/>
                <w:color w:val="auto"/>
                <w:szCs w:val="28"/>
              </w:rPr>
              <w:t>лы и управлением школой через управляющий совет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Pr="007671FE" w:rsidRDefault="00F70BB7" w:rsidP="00192858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7671FE">
              <w:rPr>
                <w:sz w:val="28"/>
                <w:szCs w:val="28"/>
                <w:u w:val="single"/>
              </w:rPr>
              <w:t>Задача 1:</w:t>
            </w:r>
          </w:p>
          <w:p w:rsidR="00F70BB7" w:rsidRPr="007671FE" w:rsidRDefault="00F70BB7" w:rsidP="00192858">
            <w:pPr>
              <w:pStyle w:val="Default"/>
              <w:jc w:val="both"/>
              <w:rPr>
                <w:sz w:val="28"/>
                <w:szCs w:val="28"/>
              </w:rPr>
            </w:pPr>
            <w:r w:rsidRPr="007671FE">
              <w:rPr>
                <w:sz w:val="28"/>
                <w:szCs w:val="28"/>
              </w:rPr>
              <w:t>Повышение уровня педагогич</w:t>
            </w:r>
            <w:r w:rsidRPr="007671FE">
              <w:rPr>
                <w:sz w:val="28"/>
                <w:szCs w:val="28"/>
              </w:rPr>
              <w:t>е</w:t>
            </w:r>
            <w:r w:rsidRPr="007671FE">
              <w:rPr>
                <w:sz w:val="28"/>
                <w:szCs w:val="28"/>
              </w:rPr>
              <w:lastRenderedPageBreak/>
              <w:t>ской культуры родителей / зако</w:t>
            </w:r>
            <w:r w:rsidRPr="007671FE">
              <w:rPr>
                <w:sz w:val="28"/>
                <w:szCs w:val="28"/>
              </w:rPr>
              <w:t>н</w:t>
            </w:r>
            <w:r w:rsidRPr="007671FE">
              <w:rPr>
                <w:sz w:val="28"/>
                <w:szCs w:val="28"/>
              </w:rPr>
              <w:t xml:space="preserve">ных представителей обучающихся </w:t>
            </w:r>
          </w:p>
          <w:p w:rsidR="00F70BB7" w:rsidRPr="00003082" w:rsidRDefault="00F70BB7" w:rsidP="00974D8D">
            <w:pPr>
              <w:spacing w:after="0" w:line="240" w:lineRule="auto"/>
              <w:ind w:left="0" w:right="0" w:firstLine="851"/>
              <w:rPr>
                <w:szCs w:val="28"/>
                <w:u w:val="single"/>
              </w:rPr>
            </w:pP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Pr="007671FE" w:rsidRDefault="00F70BB7" w:rsidP="000A12A1">
            <w:pPr>
              <w:pStyle w:val="Default"/>
              <w:ind w:firstLine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671FE">
              <w:rPr>
                <w:sz w:val="28"/>
                <w:szCs w:val="28"/>
              </w:rPr>
              <w:t>Смена приоритета отметки на качес</w:t>
            </w:r>
            <w:r w:rsidRPr="007671FE">
              <w:rPr>
                <w:sz w:val="28"/>
                <w:szCs w:val="28"/>
              </w:rPr>
              <w:t>т</w:t>
            </w:r>
            <w:r w:rsidRPr="007671FE">
              <w:rPr>
                <w:sz w:val="28"/>
                <w:szCs w:val="28"/>
              </w:rPr>
              <w:t>во образования</w:t>
            </w:r>
            <w:r>
              <w:rPr>
                <w:sz w:val="28"/>
                <w:szCs w:val="28"/>
              </w:rPr>
              <w:t>.</w:t>
            </w:r>
          </w:p>
          <w:p w:rsidR="00F70BB7" w:rsidRPr="007671FE" w:rsidRDefault="00F70BB7" w:rsidP="000A12A1">
            <w:pPr>
              <w:pStyle w:val="Default"/>
              <w:ind w:firstLine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7671FE">
              <w:rPr>
                <w:sz w:val="28"/>
                <w:szCs w:val="28"/>
              </w:rPr>
              <w:t>Увеличение доли родителей, прин</w:t>
            </w:r>
            <w:r w:rsidRPr="007671FE">
              <w:rPr>
                <w:sz w:val="28"/>
                <w:szCs w:val="28"/>
              </w:rPr>
              <w:t>и</w:t>
            </w:r>
            <w:r w:rsidRPr="007671FE">
              <w:rPr>
                <w:sz w:val="28"/>
                <w:szCs w:val="28"/>
              </w:rPr>
              <w:t>мающих участие в организации образов</w:t>
            </w:r>
            <w:r w:rsidRPr="007671FE">
              <w:rPr>
                <w:sz w:val="28"/>
                <w:szCs w:val="28"/>
              </w:rPr>
              <w:t>а</w:t>
            </w:r>
            <w:r w:rsidRPr="007671FE">
              <w:rPr>
                <w:sz w:val="28"/>
                <w:szCs w:val="28"/>
              </w:rPr>
              <w:t>тельного процесса</w:t>
            </w:r>
            <w:r>
              <w:rPr>
                <w:sz w:val="28"/>
                <w:szCs w:val="28"/>
              </w:rPr>
              <w:t>.</w:t>
            </w:r>
          </w:p>
          <w:p w:rsidR="00F70BB7" w:rsidRDefault="00F70BB7" w:rsidP="000A12A1">
            <w:pPr>
              <w:spacing w:after="0" w:line="240" w:lineRule="auto"/>
              <w:ind w:left="158" w:right="89" w:firstLine="158"/>
              <w:rPr>
                <w:b/>
                <w:bCs/>
                <w:szCs w:val="28"/>
              </w:rPr>
            </w:pPr>
            <w:r>
              <w:rPr>
                <w:szCs w:val="28"/>
              </w:rPr>
              <w:t>3.</w:t>
            </w:r>
            <w:r w:rsidRPr="007671FE">
              <w:rPr>
                <w:szCs w:val="28"/>
              </w:rPr>
              <w:t>Увеличение степени удовлетворе</w:t>
            </w:r>
            <w:r w:rsidRPr="007671FE">
              <w:rPr>
                <w:szCs w:val="28"/>
              </w:rPr>
              <w:t>н</w:t>
            </w:r>
            <w:r w:rsidRPr="007671FE">
              <w:rPr>
                <w:szCs w:val="28"/>
              </w:rPr>
              <w:t>ности качеством образовательных у</w:t>
            </w:r>
            <w:r w:rsidRPr="007671FE">
              <w:rPr>
                <w:szCs w:val="28"/>
              </w:rPr>
              <w:t>с</w:t>
            </w:r>
            <w:r w:rsidRPr="007671FE">
              <w:rPr>
                <w:szCs w:val="28"/>
              </w:rPr>
              <w:t>луг</w:t>
            </w:r>
            <w:r>
              <w:rPr>
                <w:szCs w:val="28"/>
              </w:rPr>
              <w:t>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03082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lastRenderedPageBreak/>
              <w:t>1. Проводить мастер-классы по метод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кам проведения образовательных соб</w:t>
            </w:r>
            <w:r w:rsidRPr="00003082">
              <w:rPr>
                <w:szCs w:val="28"/>
              </w:rPr>
              <w:t>ы</w:t>
            </w:r>
            <w:r w:rsidRPr="00003082">
              <w:rPr>
                <w:szCs w:val="28"/>
              </w:rPr>
              <w:lastRenderedPageBreak/>
              <w:t>тий.</w:t>
            </w:r>
          </w:p>
          <w:p w:rsidR="00F70BB7" w:rsidRPr="00003082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2. Разработать и апробировать интера</w:t>
            </w:r>
            <w:r w:rsidRPr="00003082">
              <w:rPr>
                <w:szCs w:val="28"/>
              </w:rPr>
              <w:t>к</w:t>
            </w:r>
            <w:r w:rsidRPr="00003082">
              <w:rPr>
                <w:szCs w:val="28"/>
              </w:rPr>
              <w:t>тивную программу семейного субботнего отдыха.</w:t>
            </w:r>
          </w:p>
          <w:p w:rsidR="00F70BB7" w:rsidRPr="00003082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3. Создать методическую копилку мат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риалов по вопросам воспитания и соци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лизации ребёнка.</w:t>
            </w:r>
          </w:p>
          <w:p w:rsidR="00F70BB7" w:rsidRPr="003A470C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 w:rsidRPr="0000308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671FE">
              <w:rPr>
                <w:szCs w:val="28"/>
              </w:rPr>
              <w:t>Обучающие занятия с родителями по использованию сайта школы, электронн</w:t>
            </w:r>
            <w:r w:rsidRPr="007671FE">
              <w:rPr>
                <w:szCs w:val="28"/>
              </w:rPr>
              <w:t>о</w:t>
            </w:r>
            <w:r w:rsidRPr="007671FE">
              <w:rPr>
                <w:szCs w:val="28"/>
              </w:rPr>
              <w:t xml:space="preserve">го дневника для поддержания обратной связи с ОУ. </w:t>
            </w:r>
          </w:p>
        </w:tc>
      </w:tr>
      <w:tr w:rsidR="00F70BB7" w:rsidRPr="00003082" w:rsidTr="00181D08">
        <w:tc>
          <w:tcPr>
            <w:tcW w:w="4378" w:type="dxa"/>
            <w:gridSpan w:val="2"/>
            <w:tcBorders>
              <w:right w:val="single" w:sz="4" w:space="0" w:color="auto"/>
            </w:tcBorders>
          </w:tcPr>
          <w:p w:rsidR="00F70BB7" w:rsidRPr="00E54942" w:rsidRDefault="00F70BB7" w:rsidP="000A12A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E54942">
              <w:rPr>
                <w:bCs/>
                <w:sz w:val="28"/>
                <w:szCs w:val="28"/>
                <w:u w:val="single"/>
              </w:rPr>
              <w:lastRenderedPageBreak/>
              <w:t xml:space="preserve">Задача 2. </w:t>
            </w:r>
          </w:p>
          <w:p w:rsidR="00F70BB7" w:rsidRPr="00003082" w:rsidRDefault="00F70BB7" w:rsidP="000A12A1">
            <w:pPr>
              <w:spacing w:after="0" w:line="240" w:lineRule="auto"/>
              <w:ind w:left="0" w:right="0" w:firstLine="0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Способствовать развитию </w:t>
            </w:r>
            <w:r w:rsidRPr="00003082">
              <w:rPr>
                <w:szCs w:val="28"/>
              </w:rPr>
              <w:t>вза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модейств</w:t>
            </w:r>
            <w:r>
              <w:rPr>
                <w:szCs w:val="28"/>
              </w:rPr>
              <w:t>ия</w:t>
            </w:r>
            <w:r w:rsidRPr="00003082">
              <w:rPr>
                <w:szCs w:val="28"/>
              </w:rPr>
              <w:t xml:space="preserve"> с родительской общ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ственностью.</w:t>
            </w:r>
          </w:p>
        </w:tc>
        <w:tc>
          <w:tcPr>
            <w:tcW w:w="5283" w:type="dxa"/>
            <w:tcBorders>
              <w:left w:val="single" w:sz="4" w:space="0" w:color="auto"/>
              <w:right w:val="single" w:sz="4" w:space="0" w:color="auto"/>
            </w:tcBorders>
          </w:tcPr>
          <w:p w:rsidR="00F70BB7" w:rsidRDefault="00F70BB7" w:rsidP="000A12A1">
            <w:pPr>
              <w:tabs>
                <w:tab w:val="left" w:pos="4978"/>
              </w:tabs>
              <w:spacing w:after="0" w:line="240" w:lineRule="auto"/>
              <w:ind w:left="158" w:right="89" w:firstLine="0"/>
              <w:rPr>
                <w:szCs w:val="28"/>
              </w:rPr>
            </w:pPr>
            <w:r>
              <w:rPr>
                <w:szCs w:val="28"/>
              </w:rPr>
              <w:t xml:space="preserve">1. Родители, </w:t>
            </w:r>
            <w:r w:rsidRPr="00003082">
              <w:rPr>
                <w:szCs w:val="28"/>
              </w:rPr>
              <w:t>педагогический коллектив включены  в коллективное планиров</w:t>
            </w:r>
            <w:r w:rsidRPr="00003082">
              <w:rPr>
                <w:szCs w:val="28"/>
              </w:rPr>
              <w:t>а</w:t>
            </w:r>
            <w:r w:rsidRPr="00003082">
              <w:rPr>
                <w:szCs w:val="28"/>
              </w:rPr>
              <w:t>ние деятельности образовательного у</w:t>
            </w:r>
            <w:r w:rsidRPr="00003082">
              <w:rPr>
                <w:szCs w:val="28"/>
              </w:rPr>
              <w:t>ч</w:t>
            </w:r>
            <w:r w:rsidRPr="00003082">
              <w:rPr>
                <w:szCs w:val="28"/>
              </w:rPr>
              <w:t>реждения.</w:t>
            </w:r>
          </w:p>
          <w:p w:rsidR="00F70BB7" w:rsidRPr="00003082" w:rsidRDefault="00F70BB7" w:rsidP="000A12A1">
            <w:pPr>
              <w:tabs>
                <w:tab w:val="left" w:pos="4978"/>
              </w:tabs>
              <w:spacing w:after="0" w:line="240" w:lineRule="auto"/>
              <w:ind w:left="158" w:right="89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 xml:space="preserve">. </w:t>
            </w:r>
            <w:r>
              <w:rPr>
                <w:szCs w:val="28"/>
              </w:rPr>
              <w:t>60</w:t>
            </w:r>
            <w:r w:rsidRPr="00003082">
              <w:rPr>
                <w:szCs w:val="28"/>
              </w:rPr>
              <w:t>% родителей принимают участие в общешкольных мероприятиях.</w:t>
            </w:r>
          </w:p>
          <w:p w:rsidR="00F70BB7" w:rsidRPr="00003082" w:rsidRDefault="00F70BB7" w:rsidP="000A12A1">
            <w:pPr>
              <w:tabs>
                <w:tab w:val="left" w:pos="4978"/>
              </w:tabs>
              <w:spacing w:after="0" w:line="240" w:lineRule="auto"/>
              <w:ind w:left="158" w:right="89"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03082">
              <w:rPr>
                <w:szCs w:val="28"/>
              </w:rPr>
              <w:t>. 75% родителей посещают родител</w:t>
            </w:r>
            <w:r w:rsidRPr="00003082">
              <w:rPr>
                <w:szCs w:val="28"/>
              </w:rPr>
              <w:t>ь</w:t>
            </w:r>
            <w:r w:rsidRPr="00003082">
              <w:rPr>
                <w:szCs w:val="28"/>
              </w:rPr>
              <w:t>ские собрания.</w:t>
            </w:r>
          </w:p>
          <w:p w:rsidR="00F70BB7" w:rsidRDefault="00F70BB7" w:rsidP="000A12A1">
            <w:pPr>
              <w:tabs>
                <w:tab w:val="left" w:pos="4978"/>
              </w:tabs>
              <w:spacing w:after="0" w:line="240" w:lineRule="auto"/>
              <w:ind w:left="158" w:right="89" w:firstLine="0"/>
              <w:rPr>
                <w:b/>
                <w:bCs/>
                <w:szCs w:val="28"/>
              </w:rPr>
            </w:pPr>
            <w:r>
              <w:rPr>
                <w:szCs w:val="28"/>
              </w:rPr>
              <w:t>7</w:t>
            </w:r>
            <w:r w:rsidRPr="00003082">
              <w:rPr>
                <w:szCs w:val="28"/>
              </w:rPr>
              <w:t>. 20% родителей привлечены к про</w:t>
            </w:r>
            <w:r w:rsidRPr="00003082">
              <w:rPr>
                <w:szCs w:val="28"/>
              </w:rPr>
              <w:t>ф</w:t>
            </w:r>
            <w:r w:rsidRPr="00003082">
              <w:rPr>
                <w:szCs w:val="28"/>
              </w:rPr>
              <w:t>ориентационной деятельности.</w:t>
            </w:r>
          </w:p>
        </w:tc>
        <w:tc>
          <w:tcPr>
            <w:tcW w:w="5550" w:type="dxa"/>
            <w:tcBorders>
              <w:left w:val="single" w:sz="4" w:space="0" w:color="auto"/>
            </w:tcBorders>
          </w:tcPr>
          <w:p w:rsidR="00F70BB7" w:rsidRPr="00003082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03082">
              <w:rPr>
                <w:szCs w:val="28"/>
              </w:rPr>
              <w:t xml:space="preserve"> Активизировать работу органов род</w:t>
            </w:r>
            <w:r w:rsidRPr="00003082">
              <w:rPr>
                <w:szCs w:val="28"/>
              </w:rPr>
              <w:t>и</w:t>
            </w:r>
            <w:r w:rsidRPr="00003082">
              <w:rPr>
                <w:szCs w:val="28"/>
              </w:rPr>
              <w:t>тельского самоуправления через род</w:t>
            </w:r>
            <w:r w:rsidRPr="00003082">
              <w:rPr>
                <w:szCs w:val="28"/>
              </w:rPr>
              <w:t>и</w:t>
            </w:r>
            <w:r>
              <w:rPr>
                <w:szCs w:val="28"/>
              </w:rPr>
              <w:t>тельский комитет</w:t>
            </w:r>
            <w:r w:rsidRPr="00003082">
              <w:rPr>
                <w:szCs w:val="28"/>
              </w:rPr>
              <w:t xml:space="preserve"> школы, ежегодное пр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>ведение родительских конференций, вн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дрение инновационных форм таких, как родительские тренинги, ринги, вечера.</w:t>
            </w:r>
          </w:p>
          <w:p w:rsidR="00F70BB7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>. Изучать удовлетворённость родителей качеством воспитательной работы школы.</w:t>
            </w:r>
          </w:p>
          <w:p w:rsidR="00F70BB7" w:rsidRPr="00003082" w:rsidRDefault="00F70BB7" w:rsidP="000A12A1">
            <w:pPr>
              <w:spacing w:after="0" w:line="240" w:lineRule="auto"/>
              <w:ind w:left="120" w:right="111"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Проводить традиционные внеклассные мероприятия («Мама, папа, я – спорти</w:t>
            </w:r>
            <w:r w:rsidRPr="00003082">
              <w:rPr>
                <w:szCs w:val="28"/>
              </w:rPr>
              <w:t>в</w:t>
            </w:r>
            <w:r w:rsidRPr="00003082">
              <w:rPr>
                <w:szCs w:val="28"/>
              </w:rPr>
              <w:t>ная семья», «Мы за чаем не скучаем», «Семейные огоньки», турниры по воле</w:t>
            </w:r>
            <w:r w:rsidRPr="00003082">
              <w:rPr>
                <w:szCs w:val="28"/>
              </w:rPr>
              <w:t>й</w:t>
            </w:r>
            <w:r>
              <w:rPr>
                <w:szCs w:val="28"/>
              </w:rPr>
              <w:t>болу, теннису</w:t>
            </w:r>
            <w:r w:rsidRPr="00003082">
              <w:rPr>
                <w:szCs w:val="28"/>
              </w:rPr>
              <w:t>, фотовыставки «История моей семьи»).</w:t>
            </w:r>
          </w:p>
          <w:p w:rsidR="00F70BB7" w:rsidRDefault="00F70BB7" w:rsidP="000A12A1">
            <w:pPr>
              <w:spacing w:after="0" w:line="240" w:lineRule="auto"/>
              <w:ind w:left="120" w:right="111" w:firstLine="0"/>
              <w:rPr>
                <w:b/>
                <w:bCs/>
                <w:szCs w:val="28"/>
              </w:rPr>
            </w:pPr>
            <w:r>
              <w:rPr>
                <w:szCs w:val="28"/>
              </w:rPr>
              <w:t>5</w:t>
            </w:r>
            <w:r w:rsidRPr="00003082">
              <w:rPr>
                <w:szCs w:val="28"/>
              </w:rPr>
              <w:t>. Привлечение родителей</w:t>
            </w:r>
            <w:r>
              <w:rPr>
                <w:szCs w:val="28"/>
              </w:rPr>
              <w:t xml:space="preserve"> для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досуга детей (</w:t>
            </w:r>
            <w:r w:rsidRPr="00003082">
              <w:rPr>
                <w:szCs w:val="28"/>
              </w:rPr>
              <w:t>постановка Новогодних сказок,</w:t>
            </w:r>
            <w:r>
              <w:rPr>
                <w:szCs w:val="28"/>
              </w:rPr>
              <w:t xml:space="preserve"> Праздник 8 Марта, 23 февраля,</w:t>
            </w:r>
            <w:r w:rsidRPr="00003082">
              <w:rPr>
                <w:szCs w:val="28"/>
              </w:rPr>
              <w:t xml:space="preserve"> о</w:t>
            </w:r>
            <w:r w:rsidRPr="00003082">
              <w:rPr>
                <w:szCs w:val="28"/>
              </w:rPr>
              <w:t>р</w:t>
            </w:r>
            <w:r w:rsidRPr="00003082">
              <w:rPr>
                <w:szCs w:val="28"/>
              </w:rPr>
              <w:t>ганизация походов, экскурсий).</w:t>
            </w:r>
          </w:p>
        </w:tc>
      </w:tr>
    </w:tbl>
    <w:p w:rsidR="000C32E1" w:rsidRDefault="000C32E1" w:rsidP="00974D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70BB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C32E1" w:rsidRPr="00F70BB7" w:rsidRDefault="000C32E1" w:rsidP="00974D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57D5" w:rsidRDefault="00AD57D5" w:rsidP="00974D8D">
      <w:pPr>
        <w:pStyle w:val="2"/>
        <w:tabs>
          <w:tab w:val="left" w:pos="426"/>
        </w:tabs>
        <w:ind w:left="426" w:firstLine="851"/>
        <w:jc w:val="center"/>
      </w:pPr>
      <w:r w:rsidRPr="00064A8E">
        <w:t>Детализированный план реализации по каждому из приоритетов</w:t>
      </w:r>
    </w:p>
    <w:p w:rsidR="00AD57D5" w:rsidRPr="00AD57D5" w:rsidRDefault="00AD57D5" w:rsidP="00974D8D">
      <w:pPr>
        <w:ind w:firstLine="85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3374"/>
        <w:gridCol w:w="52"/>
        <w:gridCol w:w="3566"/>
        <w:gridCol w:w="21"/>
        <w:gridCol w:w="2556"/>
        <w:gridCol w:w="185"/>
        <w:gridCol w:w="2270"/>
      </w:tblGrid>
      <w:tr w:rsidR="00AD57D5" w:rsidRPr="00245A3D" w:rsidTr="00F87BF9">
        <w:tc>
          <w:tcPr>
            <w:tcW w:w="3187" w:type="dxa"/>
            <w:vAlign w:val="center"/>
          </w:tcPr>
          <w:p w:rsidR="00AD57D5" w:rsidRPr="00245A3D" w:rsidRDefault="00AD57D5" w:rsidP="0043763D">
            <w:pPr>
              <w:spacing w:after="0"/>
              <w:ind w:left="142" w:firstLine="0"/>
              <w:rPr>
                <w:szCs w:val="28"/>
              </w:rPr>
            </w:pPr>
            <w:r w:rsidRPr="00245A3D">
              <w:rPr>
                <w:szCs w:val="28"/>
              </w:rPr>
              <w:t>Приоритет</w:t>
            </w:r>
          </w:p>
        </w:tc>
        <w:tc>
          <w:tcPr>
            <w:tcW w:w="3374" w:type="dxa"/>
            <w:vAlign w:val="center"/>
          </w:tcPr>
          <w:p w:rsidR="00AD57D5" w:rsidRPr="00245A3D" w:rsidRDefault="00AD57D5" w:rsidP="0043763D">
            <w:pPr>
              <w:spacing w:after="0"/>
              <w:ind w:hanging="60"/>
              <w:rPr>
                <w:szCs w:val="28"/>
              </w:rPr>
            </w:pPr>
            <w:r w:rsidRPr="00245A3D">
              <w:rPr>
                <w:szCs w:val="28"/>
              </w:rPr>
              <w:t>Виды работ</w:t>
            </w:r>
          </w:p>
        </w:tc>
        <w:tc>
          <w:tcPr>
            <w:tcW w:w="3618" w:type="dxa"/>
            <w:gridSpan w:val="2"/>
            <w:vAlign w:val="center"/>
          </w:tcPr>
          <w:p w:rsidR="00AD57D5" w:rsidRPr="00245A3D" w:rsidRDefault="00AD57D5" w:rsidP="0043763D">
            <w:pPr>
              <w:spacing w:after="0"/>
              <w:ind w:left="89" w:right="6" w:firstLine="12"/>
              <w:rPr>
                <w:szCs w:val="28"/>
              </w:rPr>
            </w:pPr>
            <w:r w:rsidRPr="00245A3D">
              <w:rPr>
                <w:szCs w:val="28"/>
              </w:rPr>
              <w:t>Планируемый результат</w:t>
            </w:r>
          </w:p>
        </w:tc>
        <w:tc>
          <w:tcPr>
            <w:tcW w:w="2577" w:type="dxa"/>
            <w:gridSpan w:val="2"/>
            <w:vAlign w:val="center"/>
          </w:tcPr>
          <w:p w:rsidR="00AD57D5" w:rsidRPr="00245A3D" w:rsidRDefault="00AD57D5" w:rsidP="0043763D">
            <w:pPr>
              <w:spacing w:after="0"/>
              <w:ind w:left="61" w:right="148" w:hanging="61"/>
              <w:rPr>
                <w:szCs w:val="28"/>
              </w:rPr>
            </w:pPr>
            <w:r w:rsidRPr="00245A3D">
              <w:rPr>
                <w:szCs w:val="28"/>
              </w:rPr>
              <w:t>Сроки выполн</w:t>
            </w:r>
            <w:r w:rsidRPr="00245A3D">
              <w:rPr>
                <w:szCs w:val="28"/>
              </w:rPr>
              <w:t>е</w:t>
            </w:r>
            <w:r w:rsidRPr="00245A3D">
              <w:rPr>
                <w:szCs w:val="28"/>
              </w:rPr>
              <w:t>ния</w:t>
            </w:r>
          </w:p>
        </w:tc>
        <w:tc>
          <w:tcPr>
            <w:tcW w:w="2455" w:type="dxa"/>
            <w:gridSpan w:val="2"/>
            <w:vAlign w:val="center"/>
          </w:tcPr>
          <w:p w:rsidR="00AD57D5" w:rsidRPr="00245A3D" w:rsidRDefault="00AD57D5" w:rsidP="0043763D">
            <w:pPr>
              <w:spacing w:after="0"/>
              <w:ind w:left="612" w:right="111" w:hanging="670"/>
              <w:rPr>
                <w:szCs w:val="28"/>
              </w:rPr>
            </w:pPr>
            <w:r w:rsidRPr="00245A3D">
              <w:rPr>
                <w:szCs w:val="28"/>
              </w:rPr>
              <w:t>Ответственные</w:t>
            </w:r>
          </w:p>
        </w:tc>
      </w:tr>
      <w:tr w:rsidR="00AD57D5" w:rsidRPr="00245A3D" w:rsidTr="00F87BF9">
        <w:tc>
          <w:tcPr>
            <w:tcW w:w="3187" w:type="dxa"/>
            <w:vMerge w:val="restart"/>
          </w:tcPr>
          <w:p w:rsidR="00AD57D5" w:rsidRPr="00811A50" w:rsidRDefault="00AD57D5" w:rsidP="0043763D">
            <w:pPr>
              <w:tabs>
                <w:tab w:val="left" w:pos="2694"/>
              </w:tabs>
              <w:ind w:left="142" w:right="-35" w:firstLine="0"/>
              <w:rPr>
                <w:b/>
                <w:szCs w:val="28"/>
              </w:rPr>
            </w:pPr>
            <w:r w:rsidRPr="00811A50">
              <w:rPr>
                <w:b/>
                <w:szCs w:val="28"/>
              </w:rPr>
              <w:t>Поддержка профе</w:t>
            </w:r>
            <w:r w:rsidRPr="00811A50">
              <w:rPr>
                <w:b/>
                <w:szCs w:val="28"/>
              </w:rPr>
              <w:t>с</w:t>
            </w:r>
            <w:r w:rsidRPr="00811A50">
              <w:rPr>
                <w:b/>
                <w:szCs w:val="28"/>
              </w:rPr>
              <w:t>сионального развития учителей</w:t>
            </w:r>
          </w:p>
        </w:tc>
        <w:tc>
          <w:tcPr>
            <w:tcW w:w="12024" w:type="dxa"/>
            <w:gridSpan w:val="7"/>
            <w:vAlign w:val="center"/>
          </w:tcPr>
          <w:p w:rsidR="00AD57D5" w:rsidRPr="00112454" w:rsidRDefault="00AD57D5" w:rsidP="00B239B1">
            <w:pPr>
              <w:pStyle w:val="Default"/>
              <w:ind w:firstLine="74"/>
              <w:jc w:val="both"/>
              <w:rPr>
                <w:sz w:val="28"/>
                <w:szCs w:val="28"/>
              </w:rPr>
            </w:pPr>
            <w:r w:rsidRPr="00245A3D">
              <w:rPr>
                <w:sz w:val="28"/>
                <w:szCs w:val="28"/>
                <w:u w:val="single"/>
                <w:lang w:eastAsia="ru-RU"/>
              </w:rPr>
              <w:t>Цель 1.</w:t>
            </w:r>
            <w:r w:rsidRPr="00112454">
              <w:rPr>
                <w:sz w:val="28"/>
                <w:szCs w:val="28"/>
              </w:rPr>
              <w:t>Создание условий для повышения уровня профессиональной подготовки и развития баз</w:t>
            </w:r>
            <w:r w:rsidRPr="00112454">
              <w:rPr>
                <w:sz w:val="28"/>
                <w:szCs w:val="28"/>
              </w:rPr>
              <w:t>о</w:t>
            </w:r>
            <w:r w:rsidRPr="00112454">
              <w:rPr>
                <w:sz w:val="28"/>
                <w:szCs w:val="28"/>
              </w:rPr>
              <w:t>вых компетентностей педагогов школы</w:t>
            </w:r>
            <w:r>
              <w:rPr>
                <w:sz w:val="28"/>
                <w:szCs w:val="28"/>
              </w:rPr>
              <w:t>.</w:t>
            </w:r>
          </w:p>
          <w:p w:rsidR="00AD57D5" w:rsidRPr="00245A3D" w:rsidRDefault="00AD57D5" w:rsidP="00B239B1">
            <w:pPr>
              <w:spacing w:after="0"/>
              <w:ind w:firstLine="74"/>
              <w:rPr>
                <w:szCs w:val="28"/>
              </w:rPr>
            </w:pPr>
          </w:p>
        </w:tc>
      </w:tr>
      <w:tr w:rsidR="00AD57D5" w:rsidRPr="00245A3D" w:rsidTr="00F87BF9">
        <w:tc>
          <w:tcPr>
            <w:tcW w:w="3187" w:type="dxa"/>
            <w:vMerge/>
          </w:tcPr>
          <w:p w:rsidR="00AD57D5" w:rsidRPr="00245A3D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Default="00AD57D5" w:rsidP="00B239B1">
            <w:pPr>
              <w:spacing w:after="0" w:line="240" w:lineRule="auto"/>
              <w:ind w:firstLine="74"/>
              <w:rPr>
                <w:szCs w:val="28"/>
              </w:rPr>
            </w:pPr>
            <w:r w:rsidRPr="00245A3D">
              <w:rPr>
                <w:szCs w:val="28"/>
                <w:u w:val="single"/>
              </w:rPr>
              <w:t>Задача 1.</w:t>
            </w:r>
          </w:p>
          <w:p w:rsidR="00AD57D5" w:rsidRPr="00245A3D" w:rsidRDefault="00AD57D5" w:rsidP="00B239B1">
            <w:pPr>
              <w:pStyle w:val="Default"/>
              <w:ind w:firstLine="74"/>
              <w:jc w:val="both"/>
              <w:rPr>
                <w:szCs w:val="28"/>
              </w:rPr>
            </w:pPr>
            <w:r w:rsidRPr="00226844">
              <w:rPr>
                <w:sz w:val="28"/>
                <w:szCs w:val="28"/>
              </w:rPr>
              <w:t xml:space="preserve">Вовлечение педагогических работников в инновационную деятельность и участие в конкурсах профессионального мастерства </w:t>
            </w:r>
          </w:p>
        </w:tc>
      </w:tr>
      <w:tr w:rsidR="00AD57D5" w:rsidRPr="00245A3D" w:rsidTr="00F87BF9">
        <w:tc>
          <w:tcPr>
            <w:tcW w:w="3187" w:type="dxa"/>
            <w:vMerge/>
          </w:tcPr>
          <w:p w:rsidR="00AD57D5" w:rsidRPr="00245A3D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98537D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8537D">
              <w:rPr>
                <w:sz w:val="28"/>
                <w:szCs w:val="28"/>
              </w:rPr>
              <w:t>Проведение в образов</w:t>
            </w:r>
            <w:r w:rsidRPr="0098537D">
              <w:rPr>
                <w:sz w:val="28"/>
                <w:szCs w:val="28"/>
              </w:rPr>
              <w:t>а</w:t>
            </w:r>
            <w:r w:rsidRPr="0098537D">
              <w:rPr>
                <w:sz w:val="28"/>
                <w:szCs w:val="28"/>
              </w:rPr>
              <w:t>тельном учреждении ан</w:t>
            </w:r>
            <w:r w:rsidRPr="0098537D">
              <w:rPr>
                <w:sz w:val="28"/>
                <w:szCs w:val="28"/>
              </w:rPr>
              <w:t>а</w:t>
            </w:r>
            <w:r w:rsidRPr="0098537D">
              <w:rPr>
                <w:sz w:val="28"/>
                <w:szCs w:val="28"/>
              </w:rPr>
              <w:t>литических семинаров по выявлению причин ни</w:t>
            </w:r>
            <w:r w:rsidRPr="0098537D">
              <w:rPr>
                <w:sz w:val="28"/>
                <w:szCs w:val="28"/>
              </w:rPr>
              <w:t>з</w:t>
            </w:r>
            <w:r w:rsidRPr="0098537D">
              <w:rPr>
                <w:sz w:val="28"/>
                <w:szCs w:val="28"/>
              </w:rPr>
              <w:t>ких результатов обучения</w:t>
            </w:r>
            <w:r>
              <w:rPr>
                <w:sz w:val="28"/>
                <w:szCs w:val="28"/>
              </w:rPr>
              <w:t>.</w:t>
            </w:r>
          </w:p>
          <w:p w:rsidR="00AD57D5" w:rsidRPr="00245A3D" w:rsidRDefault="00AD57D5" w:rsidP="00974D8D">
            <w:pPr>
              <w:pStyle w:val="Default"/>
              <w:ind w:firstLine="851"/>
              <w:jc w:val="both"/>
              <w:rPr>
                <w:szCs w:val="28"/>
                <w:u w:val="single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98537D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98537D"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B80A45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245A3D" w:rsidTr="00F87BF9">
        <w:tc>
          <w:tcPr>
            <w:tcW w:w="3187" w:type="dxa"/>
            <w:vMerge/>
          </w:tcPr>
          <w:p w:rsidR="00AD57D5" w:rsidRPr="00245A3D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98537D" w:rsidRDefault="00AD57D5" w:rsidP="00BD4633">
            <w:pPr>
              <w:tabs>
                <w:tab w:val="left" w:pos="3219"/>
              </w:tabs>
              <w:spacing w:after="0" w:line="240" w:lineRule="auto"/>
              <w:ind w:left="67" w:right="34" w:firstLine="7"/>
              <w:rPr>
                <w:szCs w:val="28"/>
              </w:rPr>
            </w:pPr>
            <w:r>
              <w:rPr>
                <w:szCs w:val="28"/>
              </w:rPr>
              <w:t>2. Планирование 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ведение серии внутр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школьных семинаров по технологиям  педагогики, субъектно- ориентир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ванному педагогическ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му процессу.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B239B1">
            <w:pPr>
              <w:spacing w:after="0"/>
              <w:ind w:left="34" w:right="0" w:firstLine="16"/>
              <w:rPr>
                <w:szCs w:val="28"/>
              </w:rPr>
            </w:pPr>
            <w:r>
              <w:rPr>
                <w:szCs w:val="28"/>
              </w:rPr>
              <w:t>1.Увеличена доля</w:t>
            </w:r>
            <w:r w:rsidRPr="00245A3D">
              <w:rPr>
                <w:szCs w:val="28"/>
              </w:rPr>
              <w:t xml:space="preserve"> педаг</w:t>
            </w:r>
            <w:r w:rsidRPr="00245A3D">
              <w:rPr>
                <w:szCs w:val="28"/>
              </w:rPr>
              <w:t>о</w:t>
            </w:r>
            <w:r w:rsidRPr="00245A3D">
              <w:rPr>
                <w:szCs w:val="28"/>
              </w:rPr>
              <w:t>гов, владеющих технол</w:t>
            </w:r>
            <w:r w:rsidRPr="00245A3D">
              <w:rPr>
                <w:szCs w:val="28"/>
              </w:rPr>
              <w:t>о</w:t>
            </w:r>
            <w:r w:rsidRPr="00245A3D">
              <w:rPr>
                <w:szCs w:val="28"/>
              </w:rPr>
              <w:t>гиями  педагогики, суб</w:t>
            </w:r>
            <w:r w:rsidRPr="00245A3D">
              <w:rPr>
                <w:szCs w:val="28"/>
              </w:rPr>
              <w:t>ъ</w:t>
            </w:r>
            <w:r>
              <w:rPr>
                <w:szCs w:val="28"/>
              </w:rPr>
              <w:t>ектно-ориентированным обучением до 60%.</w:t>
            </w:r>
          </w:p>
          <w:p w:rsidR="00AD57D5" w:rsidRPr="00245A3D" w:rsidRDefault="00AD57D5" w:rsidP="00B239B1">
            <w:pPr>
              <w:pStyle w:val="Default"/>
              <w:ind w:firstLine="16"/>
              <w:jc w:val="both"/>
              <w:rPr>
                <w:szCs w:val="28"/>
                <w:u w:val="single"/>
              </w:rPr>
            </w:pPr>
            <w:r>
              <w:rPr>
                <w:sz w:val="28"/>
                <w:szCs w:val="28"/>
                <w:lang w:eastAsia="ru-RU"/>
              </w:rPr>
              <w:t>2. Проведено 4 семинара внутри школы с привлеч</w:t>
            </w:r>
            <w:r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нием специалистов </w:t>
            </w:r>
            <w:r w:rsidRPr="0098537D">
              <w:rPr>
                <w:sz w:val="28"/>
                <w:szCs w:val="28"/>
              </w:rPr>
              <w:t>центра психолого-медико-</w:t>
            </w:r>
            <w:r w:rsidRPr="0098537D">
              <w:rPr>
                <w:sz w:val="28"/>
                <w:szCs w:val="28"/>
              </w:rPr>
              <w:lastRenderedPageBreak/>
              <w:t>социального сопровожд</w:t>
            </w:r>
            <w:r w:rsidRPr="0098537D">
              <w:rPr>
                <w:sz w:val="28"/>
                <w:szCs w:val="28"/>
              </w:rPr>
              <w:t>е</w:t>
            </w:r>
            <w:r w:rsidRPr="0098537D">
              <w:rPr>
                <w:sz w:val="28"/>
                <w:szCs w:val="28"/>
              </w:rPr>
              <w:t>ния Гаврилов – Ямского района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43763D">
            <w:pPr>
              <w:spacing w:after="0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план –</w:t>
            </w:r>
          </w:p>
          <w:p w:rsidR="00AD57D5" w:rsidRDefault="00AD57D5" w:rsidP="0043763D">
            <w:pPr>
              <w:spacing w:after="0"/>
              <w:ind w:left="0" w:right="0" w:firstLine="0"/>
              <w:rPr>
                <w:szCs w:val="28"/>
              </w:rPr>
            </w:pPr>
            <w:r w:rsidRPr="00245A3D">
              <w:rPr>
                <w:szCs w:val="28"/>
              </w:rPr>
              <w:t xml:space="preserve">до </w:t>
            </w:r>
            <w:r>
              <w:rPr>
                <w:szCs w:val="28"/>
              </w:rPr>
              <w:t>10</w:t>
            </w:r>
            <w:r w:rsidRPr="00245A3D">
              <w:rPr>
                <w:szCs w:val="28"/>
              </w:rPr>
              <w:t xml:space="preserve"> сен</w:t>
            </w:r>
            <w:r>
              <w:rPr>
                <w:szCs w:val="28"/>
              </w:rPr>
              <w:t>тября 2020</w:t>
            </w:r>
            <w:r w:rsidRPr="00245A3D">
              <w:rPr>
                <w:szCs w:val="28"/>
              </w:rPr>
              <w:t>года</w:t>
            </w:r>
          </w:p>
          <w:p w:rsidR="00AD57D5" w:rsidRDefault="00AD57D5" w:rsidP="0043763D">
            <w:pPr>
              <w:spacing w:after="0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проведение –</w:t>
            </w:r>
          </w:p>
          <w:p w:rsidR="00AD57D5" w:rsidRPr="00245A3D" w:rsidRDefault="00AD57D5" w:rsidP="0043763D">
            <w:pPr>
              <w:pStyle w:val="Default"/>
              <w:jc w:val="both"/>
              <w:rPr>
                <w:szCs w:val="28"/>
                <w:u w:val="single"/>
              </w:rPr>
            </w:pPr>
            <w:r>
              <w:rPr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7F7768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7F7768">
              <w:rPr>
                <w:sz w:val="28"/>
                <w:szCs w:val="28"/>
              </w:rPr>
              <w:t xml:space="preserve">Зам. директора </w:t>
            </w:r>
            <w:r>
              <w:rPr>
                <w:sz w:val="28"/>
                <w:szCs w:val="28"/>
              </w:rPr>
              <w:t>по УВР, псих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 центра</w:t>
            </w:r>
          </w:p>
        </w:tc>
      </w:tr>
      <w:tr w:rsidR="00AD57D5" w:rsidRPr="00245A3D" w:rsidTr="00F87BF9">
        <w:tc>
          <w:tcPr>
            <w:tcW w:w="3187" w:type="dxa"/>
            <w:vMerge/>
          </w:tcPr>
          <w:p w:rsidR="00AD57D5" w:rsidRPr="00245A3D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245A3D" w:rsidRDefault="00AD57D5" w:rsidP="00F87BF9">
            <w:pPr>
              <w:pStyle w:val="Default"/>
              <w:ind w:firstLine="74"/>
              <w:jc w:val="both"/>
              <w:rPr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  <w:r w:rsidRPr="009D0B58">
              <w:rPr>
                <w:sz w:val="28"/>
                <w:szCs w:val="28"/>
              </w:rPr>
              <w:t>Мониторинг «Испол</w:t>
            </w:r>
            <w:r w:rsidRPr="009D0B58">
              <w:rPr>
                <w:sz w:val="28"/>
                <w:szCs w:val="28"/>
              </w:rPr>
              <w:t>ь</w:t>
            </w:r>
            <w:r w:rsidRPr="009D0B58">
              <w:rPr>
                <w:sz w:val="28"/>
                <w:szCs w:val="28"/>
              </w:rPr>
              <w:t>зование современных о</w:t>
            </w:r>
            <w:r w:rsidRPr="009D0B58">
              <w:rPr>
                <w:sz w:val="28"/>
                <w:szCs w:val="28"/>
              </w:rPr>
              <w:t>б</w:t>
            </w:r>
            <w:r w:rsidRPr="009D0B58">
              <w:rPr>
                <w:sz w:val="28"/>
                <w:szCs w:val="28"/>
              </w:rPr>
              <w:t>разовательных технологий в образовательном пр</w:t>
            </w:r>
            <w:r w:rsidRPr="009D0B58">
              <w:rPr>
                <w:sz w:val="28"/>
                <w:szCs w:val="28"/>
              </w:rPr>
              <w:t>о</w:t>
            </w:r>
            <w:r w:rsidRPr="009D0B58">
              <w:rPr>
                <w:sz w:val="28"/>
                <w:szCs w:val="28"/>
              </w:rPr>
              <w:t xml:space="preserve">цессе» 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 xml:space="preserve">Карта профессиональной компетентности педагога </w:t>
            </w:r>
          </w:p>
          <w:p w:rsidR="00AD57D5" w:rsidRPr="00245A3D" w:rsidRDefault="00AD57D5" w:rsidP="00B239B1">
            <w:pPr>
              <w:pStyle w:val="Default"/>
              <w:ind w:firstLine="16"/>
              <w:jc w:val="both"/>
              <w:rPr>
                <w:szCs w:val="28"/>
                <w:u w:val="single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B80A4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B80A4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4.Методический семинар для учителей начальной и основной школы «Оценка достижений планируемых результатов в начальной школе в рамках преемс</w:t>
            </w:r>
            <w:r w:rsidRPr="00B80A45">
              <w:rPr>
                <w:sz w:val="28"/>
                <w:szCs w:val="28"/>
              </w:rPr>
              <w:t>т</w:t>
            </w:r>
            <w:r w:rsidRPr="00B80A45">
              <w:rPr>
                <w:sz w:val="28"/>
                <w:szCs w:val="28"/>
              </w:rPr>
              <w:t xml:space="preserve">венности» </w:t>
            </w:r>
          </w:p>
          <w:p w:rsidR="00AD57D5" w:rsidRPr="00B80A4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Единые требования к оце</w:t>
            </w:r>
            <w:r w:rsidRPr="00B80A45">
              <w:rPr>
                <w:sz w:val="28"/>
                <w:szCs w:val="28"/>
              </w:rPr>
              <w:t>н</w:t>
            </w:r>
            <w:r w:rsidRPr="00B80A45">
              <w:rPr>
                <w:sz w:val="28"/>
                <w:szCs w:val="28"/>
              </w:rPr>
              <w:t>ке школы и ДОУ, на н</w:t>
            </w:r>
            <w:r w:rsidRPr="00B80A45">
              <w:rPr>
                <w:sz w:val="28"/>
                <w:szCs w:val="28"/>
              </w:rPr>
              <w:t>а</w:t>
            </w:r>
            <w:r w:rsidRPr="00B80A45">
              <w:rPr>
                <w:sz w:val="28"/>
                <w:szCs w:val="28"/>
              </w:rPr>
              <w:t>чальной и основной  обуч</w:t>
            </w:r>
            <w:r w:rsidRPr="00B80A45">
              <w:rPr>
                <w:sz w:val="28"/>
                <w:szCs w:val="28"/>
              </w:rPr>
              <w:t>е</w:t>
            </w:r>
            <w:r w:rsidRPr="00B80A45">
              <w:rPr>
                <w:sz w:val="28"/>
                <w:szCs w:val="28"/>
              </w:rPr>
              <w:t xml:space="preserve">ния </w:t>
            </w:r>
          </w:p>
          <w:p w:rsidR="00AD57D5" w:rsidRPr="00B80A45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 w:rsidRPr="00B80A45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>21</w:t>
            </w:r>
            <w:r w:rsidRPr="00B80A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B80A4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 школы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6F6439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F6439">
              <w:rPr>
                <w:sz w:val="28"/>
                <w:szCs w:val="28"/>
              </w:rPr>
              <w:t>Мотивирование учит</w:t>
            </w:r>
            <w:r w:rsidRPr="006F6439">
              <w:rPr>
                <w:sz w:val="28"/>
                <w:szCs w:val="28"/>
              </w:rPr>
              <w:t>е</w:t>
            </w:r>
            <w:r w:rsidRPr="006F6439">
              <w:rPr>
                <w:sz w:val="28"/>
                <w:szCs w:val="28"/>
              </w:rPr>
              <w:t>лей школы на участие в инновационной работе и распространению педаг</w:t>
            </w:r>
            <w:r w:rsidRPr="006F6439">
              <w:rPr>
                <w:sz w:val="28"/>
                <w:szCs w:val="28"/>
              </w:rPr>
              <w:t>о</w:t>
            </w:r>
            <w:r w:rsidRPr="006F6439">
              <w:rPr>
                <w:sz w:val="28"/>
                <w:szCs w:val="28"/>
              </w:rPr>
              <w:t xml:space="preserve">гического опыта </w:t>
            </w:r>
          </w:p>
          <w:p w:rsidR="00AD57D5" w:rsidRPr="00B80A4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6F6439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6F6439">
              <w:rPr>
                <w:sz w:val="28"/>
                <w:szCs w:val="28"/>
              </w:rPr>
              <w:t>Повышение компетентн</w:t>
            </w:r>
            <w:r w:rsidRPr="006F6439">
              <w:rPr>
                <w:sz w:val="28"/>
                <w:szCs w:val="28"/>
              </w:rPr>
              <w:t>о</w:t>
            </w:r>
            <w:r w:rsidRPr="006F6439">
              <w:rPr>
                <w:sz w:val="28"/>
                <w:szCs w:val="28"/>
              </w:rPr>
              <w:t>стей учителей</w:t>
            </w:r>
            <w:r>
              <w:rPr>
                <w:sz w:val="28"/>
                <w:szCs w:val="28"/>
              </w:rPr>
              <w:t>.</w:t>
            </w:r>
          </w:p>
          <w:p w:rsidR="00AD57D5" w:rsidRPr="00B80A45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6F6439">
              <w:rPr>
                <w:sz w:val="28"/>
                <w:szCs w:val="28"/>
              </w:rPr>
              <w:t>Аттестация на более выс</w:t>
            </w:r>
            <w:r w:rsidRPr="006F6439">
              <w:rPr>
                <w:sz w:val="28"/>
                <w:szCs w:val="28"/>
              </w:rPr>
              <w:t>о</w:t>
            </w:r>
            <w:r w:rsidRPr="006F6439">
              <w:rPr>
                <w:sz w:val="28"/>
                <w:szCs w:val="28"/>
              </w:rPr>
              <w:t>кие категории и подтве</w:t>
            </w:r>
            <w:r w:rsidRPr="006F6439">
              <w:rPr>
                <w:sz w:val="28"/>
                <w:szCs w:val="28"/>
              </w:rPr>
              <w:t>р</w:t>
            </w:r>
            <w:r w:rsidRPr="006F6439">
              <w:rPr>
                <w:sz w:val="28"/>
                <w:szCs w:val="28"/>
              </w:rPr>
              <w:t>ждение имеющихся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80A45" w:rsidRDefault="00AD57D5" w:rsidP="0043763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 года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B80A4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творческая группа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Default="00AD57D5" w:rsidP="00B239B1">
            <w:pPr>
              <w:spacing w:after="0" w:line="240" w:lineRule="auto"/>
              <w:ind w:left="0" w:firstLine="16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Задача 2:</w:t>
            </w:r>
          </w:p>
          <w:p w:rsidR="00AD57D5" w:rsidRPr="00BC1D9B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BC1D9B">
              <w:rPr>
                <w:sz w:val="28"/>
                <w:szCs w:val="28"/>
              </w:rPr>
              <w:t>Преодолеть синдром педагогического выгорания и педагогического одиночества  через расшир</w:t>
            </w:r>
            <w:r w:rsidRPr="00BC1D9B">
              <w:rPr>
                <w:sz w:val="28"/>
                <w:szCs w:val="28"/>
              </w:rPr>
              <w:t>е</w:t>
            </w:r>
            <w:r w:rsidRPr="00BC1D9B">
              <w:rPr>
                <w:sz w:val="28"/>
                <w:szCs w:val="28"/>
              </w:rPr>
              <w:t>ние доступа к профессиональному капиталу друг друга.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245A3D">
              <w:rPr>
                <w:sz w:val="28"/>
                <w:szCs w:val="28"/>
                <w:lang w:eastAsia="ru-RU"/>
              </w:rPr>
              <w:t>Проводить открытые уро</w:t>
            </w:r>
            <w:r>
              <w:rPr>
                <w:sz w:val="28"/>
                <w:szCs w:val="28"/>
                <w:lang w:eastAsia="ru-RU"/>
              </w:rPr>
              <w:t>ки, мастер-классы</w:t>
            </w:r>
            <w:r w:rsidRPr="00245A3D">
              <w:rPr>
                <w:sz w:val="28"/>
                <w:szCs w:val="28"/>
                <w:lang w:eastAsia="ru-RU"/>
              </w:rPr>
              <w:t xml:space="preserve"> вн</w:t>
            </w:r>
            <w:r w:rsidRPr="00245A3D">
              <w:rPr>
                <w:sz w:val="28"/>
                <w:szCs w:val="28"/>
                <w:lang w:eastAsia="ru-RU"/>
              </w:rPr>
              <w:t>е</w:t>
            </w:r>
            <w:r w:rsidRPr="00245A3D">
              <w:rPr>
                <w:sz w:val="28"/>
                <w:szCs w:val="28"/>
                <w:lang w:eastAsia="ru-RU"/>
              </w:rPr>
              <w:t xml:space="preserve">классных мероприятий, методических дней, их </w:t>
            </w:r>
            <w:r w:rsidRPr="00245A3D">
              <w:rPr>
                <w:sz w:val="28"/>
                <w:szCs w:val="28"/>
                <w:lang w:eastAsia="ru-RU"/>
              </w:rPr>
              <w:lastRenderedPageBreak/>
              <w:t>конструктивный анализ.</w:t>
            </w:r>
          </w:p>
        </w:tc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7D5" w:rsidRPr="00245A3D" w:rsidRDefault="00AD57D5" w:rsidP="00B239B1">
            <w:pPr>
              <w:spacing w:after="0" w:line="240" w:lineRule="auto"/>
              <w:ind w:left="34" w:right="0" w:firstLine="16"/>
              <w:rPr>
                <w:szCs w:val="28"/>
              </w:rPr>
            </w:pPr>
            <w:r w:rsidRPr="00245A3D">
              <w:rPr>
                <w:szCs w:val="28"/>
              </w:rPr>
              <w:lastRenderedPageBreak/>
              <w:t>Увеличение числа педаг</w:t>
            </w:r>
            <w:r w:rsidRPr="00245A3D">
              <w:rPr>
                <w:szCs w:val="28"/>
              </w:rPr>
              <w:t>о</w:t>
            </w:r>
            <w:r w:rsidRPr="00245A3D">
              <w:rPr>
                <w:szCs w:val="28"/>
              </w:rPr>
              <w:t>гов – участников профе</w:t>
            </w:r>
            <w:r w:rsidRPr="00245A3D">
              <w:rPr>
                <w:szCs w:val="28"/>
              </w:rPr>
              <w:t>с</w:t>
            </w:r>
            <w:r w:rsidRPr="00245A3D">
              <w:rPr>
                <w:szCs w:val="28"/>
              </w:rPr>
              <w:t xml:space="preserve">сиональных конкурсов на муниципальном уровне (2 </w:t>
            </w:r>
            <w:r w:rsidRPr="00245A3D">
              <w:rPr>
                <w:szCs w:val="28"/>
              </w:rPr>
              <w:lastRenderedPageBreak/>
              <w:t>человека в год).</w:t>
            </w:r>
          </w:p>
          <w:p w:rsidR="00AD57D5" w:rsidRDefault="00AD57D5" w:rsidP="00B239B1">
            <w:pPr>
              <w:spacing w:after="0" w:line="240" w:lineRule="auto"/>
              <w:ind w:left="34" w:right="0" w:firstLine="16"/>
              <w:rPr>
                <w:szCs w:val="28"/>
              </w:rPr>
            </w:pPr>
            <w:r w:rsidRPr="00245A3D">
              <w:rPr>
                <w:szCs w:val="28"/>
              </w:rPr>
              <w:t>2. Увеличение числа пед</w:t>
            </w:r>
            <w:r w:rsidRPr="00245A3D">
              <w:rPr>
                <w:szCs w:val="28"/>
              </w:rPr>
              <w:t>а</w:t>
            </w:r>
            <w:r w:rsidRPr="00245A3D">
              <w:rPr>
                <w:szCs w:val="28"/>
              </w:rPr>
              <w:t>гогов, участвующих в школьном конкурсе «Мой лучший урок» до 75% ко</w:t>
            </w:r>
            <w:r w:rsidRPr="00245A3D">
              <w:rPr>
                <w:szCs w:val="28"/>
              </w:rPr>
              <w:t>л</w:t>
            </w:r>
            <w:r w:rsidRPr="00245A3D">
              <w:rPr>
                <w:szCs w:val="28"/>
              </w:rPr>
              <w:t>лектива.</w:t>
            </w:r>
          </w:p>
          <w:p w:rsidR="00AD57D5" w:rsidRPr="00811A50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1A50">
              <w:rPr>
                <w:sz w:val="28"/>
                <w:szCs w:val="28"/>
              </w:rPr>
              <w:t>Увеличение доли педаг</w:t>
            </w:r>
            <w:r w:rsidRPr="00811A50">
              <w:rPr>
                <w:sz w:val="28"/>
                <w:szCs w:val="28"/>
              </w:rPr>
              <w:t>о</w:t>
            </w:r>
            <w:r w:rsidRPr="00811A50">
              <w:rPr>
                <w:sz w:val="28"/>
                <w:szCs w:val="28"/>
              </w:rPr>
              <w:t>гических работников, пр</w:t>
            </w:r>
            <w:r w:rsidRPr="00811A50">
              <w:rPr>
                <w:sz w:val="28"/>
                <w:szCs w:val="28"/>
              </w:rPr>
              <w:t>и</w:t>
            </w:r>
            <w:r w:rsidRPr="00811A50">
              <w:rPr>
                <w:sz w:val="28"/>
                <w:szCs w:val="28"/>
              </w:rPr>
              <w:t>нимающих участие в ра</w:t>
            </w:r>
            <w:r w:rsidRPr="00811A50">
              <w:rPr>
                <w:sz w:val="28"/>
                <w:szCs w:val="28"/>
              </w:rPr>
              <w:t>с</w:t>
            </w:r>
            <w:r w:rsidRPr="00811A50">
              <w:rPr>
                <w:sz w:val="28"/>
                <w:szCs w:val="28"/>
              </w:rPr>
              <w:t>пространении педагогич</w:t>
            </w:r>
            <w:r w:rsidRPr="00811A50">
              <w:rPr>
                <w:sz w:val="28"/>
                <w:szCs w:val="28"/>
              </w:rPr>
              <w:t>е</w:t>
            </w:r>
            <w:r w:rsidRPr="00811A50">
              <w:rPr>
                <w:sz w:val="28"/>
                <w:szCs w:val="28"/>
              </w:rPr>
              <w:t>ского опыта</w:t>
            </w:r>
            <w:r>
              <w:rPr>
                <w:sz w:val="28"/>
                <w:szCs w:val="28"/>
              </w:rPr>
              <w:t>.</w:t>
            </w:r>
          </w:p>
          <w:p w:rsidR="00AD57D5" w:rsidRPr="00245A3D" w:rsidRDefault="00AD57D5" w:rsidP="00B239B1">
            <w:pPr>
              <w:spacing w:after="0" w:line="240" w:lineRule="auto"/>
              <w:ind w:left="34" w:right="0" w:firstLine="16"/>
              <w:rPr>
                <w:szCs w:val="28"/>
              </w:rPr>
            </w:pPr>
          </w:p>
          <w:p w:rsidR="00AD57D5" w:rsidRPr="006F6439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каждого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метники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45A3D">
              <w:rPr>
                <w:sz w:val="28"/>
                <w:szCs w:val="28"/>
                <w:lang w:eastAsia="ru-RU"/>
              </w:rPr>
              <w:t xml:space="preserve"> Организовать конкурс педагогического масте</w:t>
            </w:r>
            <w:r w:rsidRPr="00245A3D">
              <w:rPr>
                <w:sz w:val="28"/>
                <w:szCs w:val="28"/>
                <w:lang w:eastAsia="ru-RU"/>
              </w:rPr>
              <w:t>р</w:t>
            </w:r>
            <w:r w:rsidRPr="00245A3D">
              <w:rPr>
                <w:sz w:val="28"/>
                <w:szCs w:val="28"/>
                <w:lang w:eastAsia="ru-RU"/>
              </w:rPr>
              <w:t>ства «Мой лучший урок» на школьном уровне.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Pr="006F6439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Pr="00245A3D">
              <w:rPr>
                <w:sz w:val="28"/>
                <w:szCs w:val="28"/>
                <w:lang w:eastAsia="ru-RU"/>
              </w:rPr>
              <w:t>Проводить методич</w:t>
            </w:r>
            <w:r w:rsidRPr="00245A3D">
              <w:rPr>
                <w:sz w:val="28"/>
                <w:szCs w:val="28"/>
                <w:lang w:eastAsia="ru-RU"/>
              </w:rPr>
              <w:t>е</w:t>
            </w:r>
            <w:r w:rsidRPr="00245A3D">
              <w:rPr>
                <w:sz w:val="28"/>
                <w:szCs w:val="28"/>
                <w:lang w:eastAsia="ru-RU"/>
              </w:rPr>
              <w:t>ские декады.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Pr="006F6439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 март 2021 года</w:t>
            </w:r>
          </w:p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 года</w:t>
            </w:r>
          </w:p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Pr="00245A3D">
              <w:rPr>
                <w:sz w:val="28"/>
                <w:szCs w:val="28"/>
                <w:lang w:eastAsia="ru-RU"/>
              </w:rPr>
              <w:t>Проводить тренинги для учителей на  преодоления профессионального од</w:t>
            </w:r>
            <w:r w:rsidRPr="00245A3D">
              <w:rPr>
                <w:sz w:val="28"/>
                <w:szCs w:val="28"/>
                <w:lang w:eastAsia="ru-RU"/>
              </w:rPr>
              <w:t>и</w:t>
            </w:r>
            <w:r w:rsidRPr="00245A3D">
              <w:rPr>
                <w:sz w:val="28"/>
                <w:szCs w:val="28"/>
                <w:lang w:eastAsia="ru-RU"/>
              </w:rPr>
              <w:t>ночества и выгорания с привлечением специал</w:t>
            </w:r>
            <w:r w:rsidRPr="00245A3D">
              <w:rPr>
                <w:sz w:val="28"/>
                <w:szCs w:val="28"/>
                <w:lang w:eastAsia="ru-RU"/>
              </w:rPr>
              <w:t>и</w:t>
            </w:r>
            <w:r w:rsidRPr="00245A3D">
              <w:rPr>
                <w:sz w:val="28"/>
                <w:szCs w:val="28"/>
                <w:lang w:eastAsia="ru-RU"/>
              </w:rPr>
              <w:t xml:space="preserve">стов </w:t>
            </w:r>
            <w:r w:rsidRPr="00245A3D">
              <w:rPr>
                <w:sz w:val="28"/>
                <w:szCs w:val="28"/>
              </w:rPr>
              <w:t>центра психолого-медико-социального с</w:t>
            </w:r>
            <w:r w:rsidRPr="00245A3D">
              <w:rPr>
                <w:sz w:val="28"/>
                <w:szCs w:val="28"/>
              </w:rPr>
              <w:t>о</w:t>
            </w:r>
            <w:r w:rsidRPr="00245A3D">
              <w:rPr>
                <w:sz w:val="28"/>
                <w:szCs w:val="28"/>
              </w:rPr>
              <w:t>провождения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Pr="006F6439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центра</w:t>
            </w:r>
          </w:p>
        </w:tc>
      </w:tr>
      <w:tr w:rsidR="00AD57D5" w:rsidRPr="00B80A45" w:rsidTr="00F87BF9">
        <w:tc>
          <w:tcPr>
            <w:tcW w:w="3187" w:type="dxa"/>
          </w:tcPr>
          <w:p w:rsidR="00AD57D5" w:rsidRPr="00B80A45" w:rsidRDefault="00AD57D5" w:rsidP="00974D8D">
            <w:pPr>
              <w:tabs>
                <w:tab w:val="left" w:pos="2977"/>
              </w:tabs>
              <w:ind w:left="142" w:right="0" w:firstLine="851"/>
              <w:rPr>
                <w:szCs w:val="28"/>
              </w:rPr>
            </w:pPr>
            <w:r w:rsidRPr="00DB7D19">
              <w:rPr>
                <w:b/>
                <w:szCs w:val="28"/>
              </w:rPr>
              <w:t>Повышение качества образования</w:t>
            </w:r>
          </w:p>
        </w:tc>
        <w:tc>
          <w:tcPr>
            <w:tcW w:w="12024" w:type="dxa"/>
            <w:gridSpan w:val="7"/>
          </w:tcPr>
          <w:p w:rsidR="00AD57D5" w:rsidRPr="00C92AA5" w:rsidRDefault="00AD57D5" w:rsidP="00B239B1">
            <w:pPr>
              <w:pStyle w:val="Default"/>
              <w:ind w:firstLine="16"/>
              <w:jc w:val="both"/>
              <w:rPr>
                <w:b/>
                <w:sz w:val="28"/>
                <w:szCs w:val="28"/>
              </w:rPr>
            </w:pPr>
            <w:r w:rsidRPr="00C92AA5">
              <w:rPr>
                <w:b/>
                <w:sz w:val="28"/>
                <w:szCs w:val="28"/>
              </w:rPr>
              <w:t>Цель: Повышение результативности образовательной деятельности</w:t>
            </w:r>
          </w:p>
        </w:tc>
      </w:tr>
      <w:tr w:rsidR="00AD57D5" w:rsidRPr="00B80A45" w:rsidTr="00F87BF9">
        <w:tc>
          <w:tcPr>
            <w:tcW w:w="3187" w:type="dxa"/>
            <w:vMerge w:val="restart"/>
          </w:tcPr>
          <w:p w:rsidR="00AD57D5" w:rsidRPr="00B80A45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Pr="00586D48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586D48">
              <w:rPr>
                <w:sz w:val="28"/>
                <w:szCs w:val="28"/>
              </w:rPr>
              <w:t>Задача 1. Повысить качество преподавания образовательных предметов в школе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245A3D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firstLine="7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45A3D">
              <w:rPr>
                <w:szCs w:val="28"/>
              </w:rPr>
              <w:t>Разработать и апроб</w:t>
            </w:r>
            <w:r w:rsidRPr="00245A3D">
              <w:rPr>
                <w:szCs w:val="28"/>
              </w:rPr>
              <w:t>и</w:t>
            </w:r>
            <w:r w:rsidRPr="00245A3D">
              <w:rPr>
                <w:szCs w:val="28"/>
              </w:rPr>
              <w:t>ровать программу по повышению качества образования:</w:t>
            </w:r>
          </w:p>
          <w:p w:rsidR="00AD57D5" w:rsidRPr="00245A3D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firstLine="7"/>
              <w:rPr>
                <w:szCs w:val="28"/>
              </w:rPr>
            </w:pPr>
            <w:r w:rsidRPr="00245A3D">
              <w:rPr>
                <w:szCs w:val="28"/>
              </w:rPr>
              <w:t>- анализ работы школы в контексте оценки к</w:t>
            </w:r>
            <w:r w:rsidRPr="00245A3D">
              <w:rPr>
                <w:szCs w:val="28"/>
              </w:rPr>
              <w:t>а</w:t>
            </w:r>
            <w:r w:rsidRPr="00245A3D">
              <w:rPr>
                <w:szCs w:val="28"/>
              </w:rPr>
              <w:t>чества образования;</w:t>
            </w:r>
          </w:p>
          <w:p w:rsidR="00AD57D5" w:rsidRPr="00245A3D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firstLine="7"/>
              <w:rPr>
                <w:szCs w:val="28"/>
              </w:rPr>
            </w:pPr>
            <w:r w:rsidRPr="00245A3D">
              <w:rPr>
                <w:szCs w:val="28"/>
              </w:rPr>
              <w:t xml:space="preserve">- изучение литературы и </w:t>
            </w:r>
            <w:r w:rsidRPr="00245A3D">
              <w:rPr>
                <w:szCs w:val="28"/>
              </w:rPr>
              <w:lastRenderedPageBreak/>
              <w:t>электронных ресурсов по теме;</w:t>
            </w:r>
          </w:p>
          <w:p w:rsidR="00AD57D5" w:rsidRPr="00245A3D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firstLine="7"/>
              <w:rPr>
                <w:szCs w:val="28"/>
              </w:rPr>
            </w:pPr>
            <w:r w:rsidRPr="00245A3D">
              <w:rPr>
                <w:szCs w:val="28"/>
              </w:rPr>
              <w:t>- формирование норм</w:t>
            </w:r>
            <w:r w:rsidRPr="00245A3D">
              <w:rPr>
                <w:szCs w:val="28"/>
              </w:rPr>
              <w:t>а</w:t>
            </w:r>
            <w:r>
              <w:rPr>
                <w:szCs w:val="28"/>
              </w:rPr>
              <w:t>тивной базы.</w:t>
            </w:r>
          </w:p>
          <w:p w:rsidR="00AD57D5" w:rsidRPr="00586D48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22537">
            <w:pPr>
              <w:spacing w:after="0"/>
              <w:ind w:left="17" w:right="89" w:firstLine="16"/>
              <w:rPr>
                <w:szCs w:val="28"/>
              </w:rPr>
            </w:pPr>
            <w:r>
              <w:rPr>
                <w:szCs w:val="28"/>
              </w:rPr>
              <w:lastRenderedPageBreak/>
              <w:t>1. Увеличение доли</w:t>
            </w:r>
            <w:r w:rsidRPr="00245A3D">
              <w:rPr>
                <w:szCs w:val="28"/>
              </w:rPr>
              <w:t xml:space="preserve"> пед</w:t>
            </w:r>
            <w:r w:rsidRPr="00245A3D">
              <w:rPr>
                <w:szCs w:val="28"/>
              </w:rPr>
              <w:t>а</w:t>
            </w:r>
            <w:r w:rsidRPr="00245A3D">
              <w:rPr>
                <w:szCs w:val="28"/>
              </w:rPr>
              <w:t>гогов, владеющих техн</w:t>
            </w:r>
            <w:r w:rsidRPr="00245A3D">
              <w:rPr>
                <w:szCs w:val="28"/>
              </w:rPr>
              <w:t>о</w:t>
            </w:r>
            <w:r w:rsidRPr="00245A3D">
              <w:rPr>
                <w:szCs w:val="28"/>
              </w:rPr>
              <w:t xml:space="preserve">логиями </w:t>
            </w:r>
            <w:r w:rsidR="00F22537">
              <w:rPr>
                <w:szCs w:val="28"/>
              </w:rPr>
              <w:t xml:space="preserve"> </w:t>
            </w:r>
            <w:r w:rsidRPr="00245A3D">
              <w:rPr>
                <w:szCs w:val="28"/>
              </w:rPr>
              <w:t>педагогики, субъектно-ориентированным обуч</w:t>
            </w:r>
            <w:r w:rsidRPr="00245A3D">
              <w:rPr>
                <w:szCs w:val="28"/>
              </w:rPr>
              <w:t>е</w:t>
            </w:r>
            <w:r w:rsidRPr="00245A3D">
              <w:rPr>
                <w:szCs w:val="28"/>
              </w:rPr>
              <w:t>нием.</w:t>
            </w:r>
          </w:p>
          <w:p w:rsidR="00AD57D5" w:rsidRPr="00003082" w:rsidRDefault="00AD57D5" w:rsidP="00B239B1">
            <w:pPr>
              <w:spacing w:after="0" w:line="240" w:lineRule="auto"/>
              <w:ind w:left="17" w:right="89" w:firstLine="16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 xml:space="preserve">. Повышение среднего </w:t>
            </w:r>
            <w:r w:rsidRPr="00003082">
              <w:rPr>
                <w:szCs w:val="28"/>
              </w:rPr>
              <w:lastRenderedPageBreak/>
              <w:t>балла по основным пре</w:t>
            </w:r>
            <w:r w:rsidRPr="00003082">
              <w:rPr>
                <w:szCs w:val="28"/>
              </w:rPr>
              <w:t>д</w:t>
            </w:r>
            <w:r w:rsidRPr="00003082">
              <w:rPr>
                <w:szCs w:val="28"/>
              </w:rPr>
              <w:t>метам ГИА до уровня не ниже среднего балла по муниципальному району.</w:t>
            </w:r>
          </w:p>
          <w:p w:rsidR="00AD57D5" w:rsidRPr="00003082" w:rsidRDefault="00AD57D5" w:rsidP="00B239B1">
            <w:pPr>
              <w:spacing w:after="0" w:line="240" w:lineRule="auto"/>
              <w:ind w:left="17" w:right="89" w:firstLine="16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>. Рост образовательных результатов на всех ступ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нях образования.</w:t>
            </w:r>
          </w:p>
          <w:p w:rsidR="00AD57D5" w:rsidRPr="00003082" w:rsidRDefault="00AD57D5" w:rsidP="00B239B1">
            <w:pPr>
              <w:spacing w:after="0" w:line="240" w:lineRule="auto"/>
              <w:ind w:left="17" w:right="89" w:firstLine="16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Повышение качества образования до 40% по школе.</w:t>
            </w:r>
          </w:p>
          <w:p w:rsidR="00AD57D5" w:rsidRPr="00586D48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  30 ноября 2020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hanging="67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245A3D">
              <w:rPr>
                <w:szCs w:val="28"/>
              </w:rPr>
              <w:t>Проводить мониторинг качества образования, позволяющий  опер</w:t>
            </w:r>
            <w:r w:rsidRPr="00245A3D">
              <w:rPr>
                <w:szCs w:val="28"/>
              </w:rPr>
              <w:t>а</w:t>
            </w:r>
            <w:r w:rsidRPr="00245A3D">
              <w:rPr>
                <w:szCs w:val="28"/>
              </w:rPr>
              <w:t>тивно получать объе</w:t>
            </w:r>
            <w:r w:rsidRPr="00245A3D">
              <w:rPr>
                <w:szCs w:val="28"/>
              </w:rPr>
              <w:t>к</w:t>
            </w:r>
            <w:r w:rsidRPr="00245A3D">
              <w:rPr>
                <w:szCs w:val="28"/>
              </w:rPr>
              <w:t>тивную информацию для принятия управле</w:t>
            </w:r>
            <w:r w:rsidRPr="00245A3D">
              <w:rPr>
                <w:szCs w:val="28"/>
              </w:rPr>
              <w:t>н</w:t>
            </w:r>
            <w:r w:rsidRPr="00245A3D">
              <w:rPr>
                <w:szCs w:val="28"/>
              </w:rPr>
              <w:t>ческих решений.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Pr="00586D48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января</w:t>
            </w:r>
          </w:p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июля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 -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метники</w:t>
            </w:r>
          </w:p>
        </w:tc>
      </w:tr>
      <w:tr w:rsidR="00AD57D5" w:rsidRPr="00B80A45" w:rsidTr="00F87BF9">
        <w:tc>
          <w:tcPr>
            <w:tcW w:w="3187" w:type="dxa"/>
            <w:vMerge w:val="restart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hanging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11623">
              <w:rPr>
                <w:sz w:val="28"/>
                <w:szCs w:val="28"/>
              </w:rPr>
              <w:t>Анализ результатов о</w:t>
            </w:r>
            <w:r w:rsidRPr="00C11623">
              <w:rPr>
                <w:sz w:val="28"/>
                <w:szCs w:val="28"/>
              </w:rPr>
              <w:t>б</w:t>
            </w:r>
            <w:r w:rsidRPr="00C11623">
              <w:rPr>
                <w:sz w:val="28"/>
                <w:szCs w:val="28"/>
              </w:rPr>
              <w:t>щей и качественной усп</w:t>
            </w:r>
            <w:r w:rsidRPr="00C11623">
              <w:rPr>
                <w:sz w:val="28"/>
                <w:szCs w:val="28"/>
              </w:rPr>
              <w:t>е</w:t>
            </w:r>
            <w:r w:rsidRPr="00C11623">
              <w:rPr>
                <w:sz w:val="28"/>
                <w:szCs w:val="28"/>
              </w:rPr>
              <w:t>ваемости по итогам уче</w:t>
            </w:r>
            <w:r w:rsidRPr="00C11623">
              <w:rPr>
                <w:sz w:val="28"/>
                <w:szCs w:val="28"/>
              </w:rPr>
              <w:t>б</w:t>
            </w:r>
            <w:r w:rsidRPr="00C11623">
              <w:rPr>
                <w:sz w:val="28"/>
                <w:szCs w:val="28"/>
              </w:rPr>
              <w:t>ной четверти, полугодия, учебного года</w:t>
            </w:r>
            <w:r w:rsidR="00F87BF9">
              <w:rPr>
                <w:sz w:val="28"/>
                <w:szCs w:val="28"/>
              </w:rPr>
              <w:t>.</w:t>
            </w:r>
          </w:p>
          <w:p w:rsidR="00AD57D5" w:rsidRPr="00245A3D" w:rsidRDefault="00AD57D5" w:rsidP="00F87BF9">
            <w:pPr>
              <w:tabs>
                <w:tab w:val="left" w:pos="3185"/>
                <w:tab w:val="left" w:pos="3219"/>
              </w:tabs>
              <w:spacing w:after="0" w:line="240" w:lineRule="auto"/>
              <w:ind w:left="67" w:right="176" w:hanging="67"/>
              <w:rPr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586D48" w:rsidRDefault="00AD57D5" w:rsidP="00B239B1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Оперативная информация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C11623">
              <w:rPr>
                <w:sz w:val="28"/>
                <w:szCs w:val="28"/>
              </w:rPr>
              <w:t xml:space="preserve">Раз в четверть </w:t>
            </w:r>
          </w:p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Pr="0099336B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 w:rsidRPr="0099336B">
              <w:rPr>
                <w:sz w:val="28"/>
                <w:szCs w:val="28"/>
                <w:u w:val="single"/>
              </w:rPr>
              <w:t>Задача 2.</w:t>
            </w:r>
            <w:r w:rsidRPr="0099336B">
              <w:rPr>
                <w:sz w:val="28"/>
                <w:szCs w:val="28"/>
              </w:rPr>
              <w:t xml:space="preserve"> Развивать и обновлять формы  индивидуальной работы с обучающимися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45A3D">
              <w:rPr>
                <w:sz w:val="28"/>
                <w:szCs w:val="28"/>
              </w:rPr>
              <w:t>Изучить запрос в разн</w:t>
            </w:r>
            <w:r w:rsidRPr="00245A3D">
              <w:rPr>
                <w:sz w:val="28"/>
                <w:szCs w:val="28"/>
              </w:rPr>
              <w:t>о</w:t>
            </w:r>
            <w:r w:rsidRPr="00245A3D">
              <w:rPr>
                <w:sz w:val="28"/>
                <w:szCs w:val="28"/>
              </w:rPr>
              <w:t>уровневом обучении: с ОВЗ, со слабой мотивац</w:t>
            </w:r>
            <w:r w:rsidRPr="00245A3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ей, одарённые дети</w:t>
            </w:r>
            <w:r w:rsidRPr="00245A3D">
              <w:rPr>
                <w:sz w:val="28"/>
                <w:szCs w:val="28"/>
              </w:rPr>
              <w:t>.</w:t>
            </w:r>
          </w:p>
        </w:tc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03082">
              <w:rPr>
                <w:szCs w:val="28"/>
              </w:rPr>
              <w:t>. Повышение среднего балла по основным пре</w:t>
            </w:r>
            <w:r w:rsidRPr="00003082">
              <w:rPr>
                <w:szCs w:val="28"/>
              </w:rPr>
              <w:t>д</w:t>
            </w:r>
            <w:r w:rsidRPr="00003082">
              <w:rPr>
                <w:szCs w:val="28"/>
              </w:rPr>
              <w:t>метам ГИА до уровня не ниже среднего балла по муниципальному району.</w:t>
            </w:r>
          </w:p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>. Рост образовательных результатов на всех ступ</w:t>
            </w:r>
            <w:r w:rsidRPr="00003082">
              <w:rPr>
                <w:szCs w:val="28"/>
              </w:rPr>
              <w:t>е</w:t>
            </w:r>
            <w:r w:rsidRPr="00003082">
              <w:rPr>
                <w:szCs w:val="28"/>
              </w:rPr>
              <w:t>нях образования.</w:t>
            </w:r>
          </w:p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03082">
              <w:rPr>
                <w:szCs w:val="28"/>
              </w:rPr>
              <w:t xml:space="preserve">. Повышение качества образования до 40% по </w:t>
            </w:r>
            <w:r w:rsidRPr="00003082">
              <w:rPr>
                <w:szCs w:val="28"/>
              </w:rPr>
              <w:lastRenderedPageBreak/>
              <w:t>школе.</w:t>
            </w:r>
          </w:p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03082">
              <w:rPr>
                <w:szCs w:val="28"/>
              </w:rPr>
              <w:t>. Уменьшение количества обучающихся, переведе</w:t>
            </w:r>
            <w:r w:rsidRPr="00003082">
              <w:rPr>
                <w:szCs w:val="28"/>
              </w:rPr>
              <w:t>н</w:t>
            </w:r>
            <w:r w:rsidRPr="00003082">
              <w:rPr>
                <w:szCs w:val="28"/>
              </w:rPr>
              <w:t>ных условно (не более 1 человека в год).</w:t>
            </w:r>
          </w:p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03082">
              <w:rPr>
                <w:szCs w:val="28"/>
              </w:rPr>
              <w:t>. Рост числа призёров и победителей олимпиад и конкурсов, в том числе дистанцион</w:t>
            </w:r>
            <w:r>
              <w:rPr>
                <w:szCs w:val="28"/>
              </w:rPr>
              <w:t>ных (</w:t>
            </w:r>
            <w:r w:rsidRPr="00003082">
              <w:rPr>
                <w:szCs w:val="28"/>
              </w:rPr>
              <w:t xml:space="preserve">с </w:t>
            </w:r>
            <w:r>
              <w:rPr>
                <w:szCs w:val="28"/>
              </w:rPr>
              <w:t>2</w:t>
            </w:r>
            <w:r w:rsidRPr="00003082">
              <w:rPr>
                <w:szCs w:val="28"/>
              </w:rPr>
              <w:t xml:space="preserve"> чел</w:t>
            </w:r>
            <w:r w:rsidRPr="00003082">
              <w:rPr>
                <w:szCs w:val="28"/>
              </w:rPr>
              <w:t>о</w:t>
            </w:r>
            <w:r w:rsidRPr="00003082">
              <w:rPr>
                <w:szCs w:val="28"/>
              </w:rPr>
              <w:t xml:space="preserve">век до </w:t>
            </w:r>
            <w:r>
              <w:rPr>
                <w:szCs w:val="28"/>
              </w:rPr>
              <w:t>5-6</w:t>
            </w:r>
            <w:r w:rsidRPr="00003082">
              <w:rPr>
                <w:szCs w:val="28"/>
              </w:rPr>
              <w:t xml:space="preserve"> человек).</w:t>
            </w:r>
          </w:p>
          <w:p w:rsidR="00AD57D5" w:rsidRPr="00003082" w:rsidRDefault="00AD57D5" w:rsidP="00F87BF9">
            <w:pPr>
              <w:spacing w:after="0" w:line="240" w:lineRule="auto"/>
              <w:ind w:left="17" w:right="89" w:firstLine="33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03082">
              <w:rPr>
                <w:szCs w:val="28"/>
              </w:rPr>
              <w:t>. Уменьшение количества подростков, поста</w:t>
            </w:r>
            <w:r>
              <w:rPr>
                <w:szCs w:val="28"/>
              </w:rPr>
              <w:t>вленных на разные виды учёта (</w:t>
            </w:r>
            <w:r w:rsidRPr="00003082">
              <w:rPr>
                <w:szCs w:val="28"/>
              </w:rPr>
              <w:t>в течение 3-х лет)</w:t>
            </w:r>
            <w:r>
              <w:rPr>
                <w:szCs w:val="28"/>
              </w:rPr>
              <w:t>.</w:t>
            </w:r>
          </w:p>
          <w:p w:rsidR="00AD57D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января 2021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245A3D">
              <w:rPr>
                <w:sz w:val="28"/>
                <w:szCs w:val="28"/>
                <w:lang w:eastAsia="ru-RU"/>
              </w:rPr>
              <w:t>Составить базу одарё</w:t>
            </w:r>
            <w:r w:rsidRPr="00245A3D">
              <w:rPr>
                <w:sz w:val="28"/>
                <w:szCs w:val="28"/>
                <w:lang w:eastAsia="ru-RU"/>
              </w:rPr>
              <w:t>н</w:t>
            </w:r>
            <w:r w:rsidRPr="00245A3D">
              <w:rPr>
                <w:sz w:val="28"/>
                <w:szCs w:val="28"/>
                <w:lang w:eastAsia="ru-RU"/>
              </w:rPr>
              <w:t>ных детей и детей, ну</w:t>
            </w:r>
            <w:r w:rsidRPr="00245A3D">
              <w:rPr>
                <w:sz w:val="28"/>
                <w:szCs w:val="28"/>
                <w:lang w:eastAsia="ru-RU"/>
              </w:rPr>
              <w:t>ж</w:t>
            </w:r>
            <w:r w:rsidRPr="00245A3D">
              <w:rPr>
                <w:sz w:val="28"/>
                <w:szCs w:val="28"/>
                <w:lang w:eastAsia="ru-RU"/>
              </w:rPr>
              <w:t>дающихся в педагогич</w:t>
            </w:r>
            <w:r w:rsidRPr="00245A3D">
              <w:rPr>
                <w:sz w:val="28"/>
                <w:szCs w:val="28"/>
                <w:lang w:eastAsia="ru-RU"/>
              </w:rPr>
              <w:t>е</w:t>
            </w:r>
            <w:r w:rsidRPr="00245A3D">
              <w:rPr>
                <w:sz w:val="28"/>
                <w:szCs w:val="28"/>
                <w:lang w:eastAsia="ru-RU"/>
              </w:rPr>
              <w:t>ской поддержке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января 2021 года, постоянно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новляется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AD57D5" w:rsidRPr="00B80A45" w:rsidTr="00F87BF9">
        <w:tc>
          <w:tcPr>
            <w:tcW w:w="3187" w:type="dxa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45A3D">
              <w:rPr>
                <w:sz w:val="28"/>
                <w:szCs w:val="28"/>
                <w:lang w:eastAsia="ru-RU"/>
              </w:rPr>
              <w:t xml:space="preserve"> Организовать внутр</w:t>
            </w:r>
            <w:r w:rsidRPr="00245A3D">
              <w:rPr>
                <w:sz w:val="28"/>
                <w:szCs w:val="28"/>
                <w:lang w:eastAsia="ru-RU"/>
              </w:rPr>
              <w:t>и</w:t>
            </w:r>
            <w:r w:rsidRPr="00245A3D">
              <w:rPr>
                <w:sz w:val="28"/>
                <w:szCs w:val="28"/>
                <w:lang w:eastAsia="ru-RU"/>
              </w:rPr>
              <w:t xml:space="preserve">школьное обучение по </w:t>
            </w:r>
            <w:r w:rsidRPr="00245A3D">
              <w:rPr>
                <w:sz w:val="28"/>
                <w:szCs w:val="28"/>
                <w:lang w:eastAsia="ru-RU"/>
              </w:rPr>
              <w:lastRenderedPageBreak/>
              <w:t>формам индивидуальной работы с обучающимися.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июля 2021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да, ежегодно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метники</w:t>
            </w:r>
          </w:p>
        </w:tc>
      </w:tr>
      <w:tr w:rsidR="00AD57D5" w:rsidRPr="00B80A45" w:rsidTr="00F87BF9">
        <w:tc>
          <w:tcPr>
            <w:tcW w:w="3187" w:type="dxa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99336B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99336B">
              <w:rPr>
                <w:sz w:val="28"/>
                <w:szCs w:val="28"/>
              </w:rPr>
              <w:t>4.Составить план совм</w:t>
            </w:r>
            <w:r w:rsidRPr="0099336B">
              <w:rPr>
                <w:sz w:val="28"/>
                <w:szCs w:val="28"/>
              </w:rPr>
              <w:t>е</w:t>
            </w:r>
            <w:r w:rsidRPr="0099336B">
              <w:rPr>
                <w:sz w:val="28"/>
                <w:szCs w:val="28"/>
              </w:rPr>
              <w:t>стной работы с центром психолого-медико-социального сопровожд</w:t>
            </w:r>
            <w:r w:rsidRPr="0099336B">
              <w:rPr>
                <w:sz w:val="28"/>
                <w:szCs w:val="28"/>
              </w:rPr>
              <w:t>е</w:t>
            </w:r>
            <w:r w:rsidRPr="0099336B">
              <w:rPr>
                <w:sz w:val="28"/>
                <w:szCs w:val="28"/>
              </w:rPr>
              <w:t>ния Гаврилов – Ямского района диагностики и консультирования детей и подростков индивидуал</w:t>
            </w:r>
            <w:r w:rsidRPr="0099336B">
              <w:rPr>
                <w:sz w:val="28"/>
                <w:szCs w:val="28"/>
              </w:rPr>
              <w:t>ь</w:t>
            </w:r>
            <w:r w:rsidRPr="0099336B">
              <w:rPr>
                <w:sz w:val="28"/>
                <w:szCs w:val="28"/>
              </w:rPr>
              <w:t>ной работы.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января 2021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rPr>
          <w:trHeight w:val="431"/>
        </w:trPr>
        <w:tc>
          <w:tcPr>
            <w:tcW w:w="3187" w:type="dxa"/>
            <w:vMerge w:val="restart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Pr="0099336B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  <w:r w:rsidRPr="0099336B">
              <w:rPr>
                <w:sz w:val="28"/>
                <w:szCs w:val="28"/>
                <w:u w:val="single"/>
              </w:rPr>
              <w:t>Задача 3.</w:t>
            </w:r>
            <w:r w:rsidRPr="0099336B">
              <w:rPr>
                <w:sz w:val="28"/>
                <w:szCs w:val="28"/>
              </w:rPr>
              <w:t xml:space="preserve"> Создать условия для повышения мотивации обучающихся  к обучению.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99336B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45A3D">
              <w:rPr>
                <w:sz w:val="28"/>
                <w:szCs w:val="28"/>
              </w:rPr>
              <w:t>Проводить диагностику уровня мотивации детей.</w:t>
            </w:r>
          </w:p>
        </w:tc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7D5" w:rsidRPr="00245A3D" w:rsidRDefault="00AD57D5" w:rsidP="00F87BF9">
            <w:pPr>
              <w:spacing w:after="0" w:line="240" w:lineRule="auto"/>
              <w:ind w:left="34" w:right="90" w:firstLine="16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45A3D">
              <w:rPr>
                <w:szCs w:val="28"/>
              </w:rPr>
              <w:t>Увеличение доли об</w:t>
            </w:r>
            <w:r w:rsidRPr="00245A3D">
              <w:rPr>
                <w:szCs w:val="28"/>
              </w:rPr>
              <w:t>у</w:t>
            </w:r>
            <w:r w:rsidRPr="00245A3D">
              <w:rPr>
                <w:szCs w:val="28"/>
              </w:rPr>
              <w:t>чающихся, имеющих среднюю и высокую ст</w:t>
            </w:r>
            <w:r w:rsidRPr="00245A3D">
              <w:rPr>
                <w:szCs w:val="28"/>
              </w:rPr>
              <w:t>е</w:t>
            </w:r>
            <w:r w:rsidRPr="00245A3D">
              <w:rPr>
                <w:szCs w:val="28"/>
              </w:rPr>
              <w:t>пень мотивации к обуч</w:t>
            </w:r>
            <w:r w:rsidRPr="00245A3D">
              <w:rPr>
                <w:szCs w:val="28"/>
              </w:rPr>
              <w:t>е</w:t>
            </w:r>
            <w:r w:rsidRPr="00245A3D">
              <w:rPr>
                <w:szCs w:val="28"/>
              </w:rPr>
              <w:t>нию (по результатам о</w:t>
            </w:r>
            <w:r w:rsidRPr="00245A3D">
              <w:rPr>
                <w:szCs w:val="28"/>
              </w:rPr>
              <w:t>б</w:t>
            </w:r>
            <w:r w:rsidRPr="00245A3D">
              <w:rPr>
                <w:szCs w:val="28"/>
              </w:rPr>
              <w:t>следования).</w:t>
            </w:r>
          </w:p>
          <w:p w:rsidR="00AD57D5" w:rsidRPr="00245A3D" w:rsidRDefault="00AD57D5" w:rsidP="00F87BF9">
            <w:pPr>
              <w:spacing w:after="0" w:line="240" w:lineRule="auto"/>
              <w:ind w:left="34" w:right="90" w:firstLine="16"/>
              <w:rPr>
                <w:szCs w:val="28"/>
              </w:rPr>
            </w:pPr>
            <w:r w:rsidRPr="00245A3D">
              <w:rPr>
                <w:szCs w:val="28"/>
              </w:rPr>
              <w:t>2. Увеличение количества обучающихся, прин</w:t>
            </w:r>
            <w:r w:rsidRPr="00245A3D">
              <w:rPr>
                <w:szCs w:val="28"/>
              </w:rPr>
              <w:t>и</w:t>
            </w:r>
            <w:r w:rsidRPr="00245A3D">
              <w:rPr>
                <w:szCs w:val="28"/>
              </w:rPr>
              <w:t>мающих участие в школ</w:t>
            </w:r>
            <w:r w:rsidRPr="00245A3D">
              <w:rPr>
                <w:szCs w:val="28"/>
              </w:rPr>
              <w:t>ь</w:t>
            </w:r>
            <w:r>
              <w:rPr>
                <w:szCs w:val="28"/>
              </w:rPr>
              <w:t>ном конкурсах</w:t>
            </w:r>
            <w:r w:rsidRPr="00245A3D">
              <w:rPr>
                <w:szCs w:val="28"/>
              </w:rPr>
              <w:t xml:space="preserve"> «Ученик года»</w:t>
            </w:r>
            <w:r>
              <w:rPr>
                <w:szCs w:val="28"/>
              </w:rPr>
              <w:t>, «Неделя пятерок», «Сто «5»</w:t>
            </w:r>
            <w:r w:rsidRPr="00245A3D">
              <w:rPr>
                <w:szCs w:val="28"/>
              </w:rPr>
              <w:t xml:space="preserve"> за 3 года до </w:t>
            </w:r>
            <w:r>
              <w:rPr>
                <w:szCs w:val="28"/>
              </w:rPr>
              <w:t xml:space="preserve">7 - </w:t>
            </w:r>
            <w:r>
              <w:rPr>
                <w:szCs w:val="28"/>
              </w:rPr>
              <w:lastRenderedPageBreak/>
              <w:t>10</w:t>
            </w:r>
            <w:r w:rsidRPr="00245A3D">
              <w:rPr>
                <w:szCs w:val="28"/>
              </w:rPr>
              <w:t xml:space="preserve"> человек.</w:t>
            </w:r>
          </w:p>
          <w:p w:rsidR="00AD57D5" w:rsidRDefault="00AD57D5" w:rsidP="00F87BF9">
            <w:pPr>
              <w:pStyle w:val="Default"/>
              <w:ind w:left="34" w:right="90" w:firstLine="16"/>
              <w:jc w:val="both"/>
              <w:rPr>
                <w:sz w:val="28"/>
                <w:szCs w:val="28"/>
              </w:rPr>
            </w:pPr>
            <w:r w:rsidRPr="00245A3D">
              <w:rPr>
                <w:sz w:val="28"/>
                <w:szCs w:val="28"/>
                <w:lang w:eastAsia="ru-RU"/>
              </w:rPr>
              <w:t>3. Увеличение количества обучающихся, показ</w:t>
            </w:r>
            <w:r w:rsidRPr="00245A3D">
              <w:rPr>
                <w:sz w:val="28"/>
                <w:szCs w:val="28"/>
                <w:lang w:eastAsia="ru-RU"/>
              </w:rPr>
              <w:t>ы</w:t>
            </w:r>
            <w:r>
              <w:rPr>
                <w:sz w:val="28"/>
                <w:szCs w:val="28"/>
                <w:lang w:eastAsia="ru-RU"/>
              </w:rPr>
              <w:t>вающие</w:t>
            </w:r>
            <w:r w:rsidRPr="00245A3D">
              <w:rPr>
                <w:sz w:val="28"/>
                <w:szCs w:val="28"/>
                <w:lang w:eastAsia="ru-RU"/>
              </w:rPr>
              <w:t xml:space="preserve"> высокие результ</w:t>
            </w:r>
            <w:r w:rsidRPr="00245A3D">
              <w:rPr>
                <w:sz w:val="28"/>
                <w:szCs w:val="28"/>
                <w:lang w:eastAsia="ru-RU"/>
              </w:rPr>
              <w:t>а</w:t>
            </w:r>
            <w:r w:rsidRPr="00245A3D">
              <w:rPr>
                <w:sz w:val="28"/>
                <w:szCs w:val="28"/>
                <w:lang w:eastAsia="ru-RU"/>
              </w:rPr>
              <w:t>ты в спорте.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раза в год </w:t>
            </w:r>
          </w:p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 сентября </w:t>
            </w:r>
          </w:p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января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метники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99336B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245A3D">
              <w:rPr>
                <w:sz w:val="28"/>
                <w:szCs w:val="28"/>
              </w:rPr>
              <w:t>Разработать положение о поощрении одарённых д</w:t>
            </w:r>
            <w:r w:rsidRPr="00245A3D">
              <w:rPr>
                <w:sz w:val="28"/>
                <w:szCs w:val="28"/>
              </w:rPr>
              <w:t>е</w:t>
            </w:r>
            <w:r w:rsidRPr="00245A3D">
              <w:rPr>
                <w:sz w:val="28"/>
                <w:szCs w:val="28"/>
              </w:rPr>
              <w:t>тей.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245A3D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конкурс «Неделя пятерок»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245A3D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конкурс «Сто «5»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245A3D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245A3D">
              <w:rPr>
                <w:sz w:val="28"/>
                <w:szCs w:val="28"/>
              </w:rPr>
              <w:t xml:space="preserve">Организовать конкурс </w:t>
            </w:r>
            <w:r w:rsidRPr="00245A3D">
              <w:rPr>
                <w:sz w:val="28"/>
                <w:szCs w:val="28"/>
              </w:rPr>
              <w:lastRenderedPageBreak/>
              <w:t>«Ученик года» на школ</w:t>
            </w:r>
            <w:r w:rsidRPr="00245A3D">
              <w:rPr>
                <w:sz w:val="28"/>
                <w:szCs w:val="28"/>
              </w:rPr>
              <w:t>ь</w:t>
            </w:r>
            <w:r w:rsidRPr="00245A3D">
              <w:rPr>
                <w:sz w:val="28"/>
                <w:szCs w:val="28"/>
              </w:rPr>
              <w:t>ном уровне.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 в год</w:t>
            </w:r>
          </w:p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учебного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</w:t>
            </w:r>
            <w:r>
              <w:rPr>
                <w:sz w:val="28"/>
                <w:szCs w:val="28"/>
              </w:rPr>
              <w:lastRenderedPageBreak/>
              <w:t>по УВР</w:t>
            </w:r>
          </w:p>
        </w:tc>
      </w:tr>
      <w:tr w:rsidR="00AD57D5" w:rsidRPr="00B80A45" w:rsidTr="00F87BF9">
        <w:tc>
          <w:tcPr>
            <w:tcW w:w="3187" w:type="dxa"/>
          </w:tcPr>
          <w:p w:rsidR="00AD57D5" w:rsidRPr="00586D48" w:rsidRDefault="00AD57D5" w:rsidP="00974D8D">
            <w:pPr>
              <w:tabs>
                <w:tab w:val="left" w:pos="2977"/>
              </w:tabs>
              <w:ind w:left="0" w:right="143" w:firstLine="851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Актуализация партнерства с род</w:t>
            </w:r>
            <w:r>
              <w:rPr>
                <w:b/>
                <w:bCs/>
                <w:szCs w:val="28"/>
              </w:rPr>
              <w:t>и</w:t>
            </w:r>
            <w:r>
              <w:rPr>
                <w:b/>
                <w:bCs/>
                <w:szCs w:val="28"/>
              </w:rPr>
              <w:t>телями</w:t>
            </w:r>
          </w:p>
        </w:tc>
        <w:tc>
          <w:tcPr>
            <w:tcW w:w="12024" w:type="dxa"/>
            <w:gridSpan w:val="7"/>
          </w:tcPr>
          <w:p w:rsidR="00AD57D5" w:rsidRPr="00725171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725171">
              <w:rPr>
                <w:sz w:val="28"/>
                <w:szCs w:val="28"/>
                <w:u w:val="single"/>
              </w:rPr>
              <w:t xml:space="preserve">Цель: </w:t>
            </w:r>
            <w:r w:rsidRPr="00725171">
              <w:rPr>
                <w:sz w:val="28"/>
                <w:szCs w:val="28"/>
              </w:rPr>
              <w:t>Создание условий для благоприятного взаимодействия всех участников учебно-воспитательного процесса: педагогов, родителей, детей</w:t>
            </w:r>
          </w:p>
        </w:tc>
      </w:tr>
      <w:tr w:rsidR="00AD57D5" w:rsidRPr="00B80A45" w:rsidTr="00F87BF9">
        <w:tc>
          <w:tcPr>
            <w:tcW w:w="3187" w:type="dxa"/>
            <w:vMerge w:val="restart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Pr="007671FE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  <w:u w:val="single"/>
              </w:rPr>
            </w:pPr>
            <w:r w:rsidRPr="007671FE">
              <w:rPr>
                <w:sz w:val="28"/>
                <w:szCs w:val="28"/>
                <w:u w:val="single"/>
              </w:rPr>
              <w:t>Задача 1:</w:t>
            </w:r>
          </w:p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7671FE">
              <w:rPr>
                <w:sz w:val="28"/>
                <w:szCs w:val="28"/>
              </w:rPr>
              <w:t>Повышение уровня педагогической культуры родителей / законных представителей</w:t>
            </w:r>
          </w:p>
          <w:p w:rsidR="00AD57D5" w:rsidRPr="007671FE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7671FE">
              <w:rPr>
                <w:sz w:val="28"/>
                <w:szCs w:val="28"/>
              </w:rPr>
              <w:t>обучающихся</w:t>
            </w:r>
          </w:p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Проведение консульт</w:t>
            </w:r>
            <w:r w:rsidRPr="003F27F0">
              <w:rPr>
                <w:sz w:val="28"/>
                <w:szCs w:val="28"/>
              </w:rPr>
              <w:t>а</w:t>
            </w:r>
            <w:r w:rsidRPr="003F27F0">
              <w:rPr>
                <w:sz w:val="28"/>
                <w:szCs w:val="28"/>
              </w:rPr>
              <w:t>ций, лектория, мастер- классов, круглых столов по вопросам воспитания, самоподготовки детей д</w:t>
            </w:r>
            <w:r w:rsidRPr="003F27F0">
              <w:rPr>
                <w:sz w:val="28"/>
                <w:szCs w:val="28"/>
              </w:rPr>
              <w:t>о</w:t>
            </w:r>
            <w:r w:rsidRPr="003F27F0">
              <w:rPr>
                <w:sz w:val="28"/>
                <w:szCs w:val="28"/>
              </w:rPr>
              <w:t xml:space="preserve">машних заданий, к ГИА, к презентации проектных продуктов. </w:t>
            </w:r>
          </w:p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 xml:space="preserve">1.Положительная динамика уровня воспитательных компетентностей родителей </w:t>
            </w:r>
          </w:p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2.Увеличение уровня удо</w:t>
            </w:r>
            <w:r w:rsidRPr="003F27F0">
              <w:rPr>
                <w:sz w:val="28"/>
                <w:szCs w:val="28"/>
              </w:rPr>
              <w:t>в</w:t>
            </w:r>
            <w:r w:rsidRPr="003F27F0">
              <w:rPr>
                <w:sz w:val="28"/>
                <w:szCs w:val="28"/>
              </w:rPr>
              <w:t xml:space="preserve">летворенности качеством образовательных услуг 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Проведение родительских собраний, индивидуал</w:t>
            </w:r>
            <w:r w:rsidRPr="003F27F0">
              <w:rPr>
                <w:sz w:val="28"/>
                <w:szCs w:val="28"/>
              </w:rPr>
              <w:t>ь</w:t>
            </w:r>
            <w:r w:rsidRPr="003F27F0">
              <w:rPr>
                <w:sz w:val="28"/>
                <w:szCs w:val="28"/>
              </w:rPr>
              <w:t>ное информирование и консультирование об</w:t>
            </w:r>
            <w:r w:rsidRPr="003F27F0">
              <w:rPr>
                <w:sz w:val="28"/>
                <w:szCs w:val="28"/>
              </w:rPr>
              <w:t>у</w:t>
            </w:r>
            <w:r w:rsidRPr="003F27F0">
              <w:rPr>
                <w:sz w:val="28"/>
                <w:szCs w:val="28"/>
              </w:rPr>
              <w:t>чающихся 9-х классов, их родителей (законных представителей) по в</w:t>
            </w:r>
            <w:r w:rsidRPr="003F27F0">
              <w:rPr>
                <w:sz w:val="28"/>
                <w:szCs w:val="28"/>
              </w:rPr>
              <w:t>о</w:t>
            </w:r>
            <w:r w:rsidRPr="003F27F0">
              <w:rPr>
                <w:sz w:val="28"/>
                <w:szCs w:val="28"/>
              </w:rPr>
              <w:lastRenderedPageBreak/>
              <w:t xml:space="preserve">просам: </w:t>
            </w:r>
          </w:p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 xml:space="preserve">- прохождения ГИА-9; </w:t>
            </w:r>
          </w:p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- поступления (правила приема) в учреждения профессионального обр</w:t>
            </w:r>
            <w:r w:rsidRPr="003F27F0">
              <w:rPr>
                <w:sz w:val="28"/>
                <w:szCs w:val="28"/>
              </w:rPr>
              <w:t>а</w:t>
            </w:r>
            <w:r w:rsidRPr="003F27F0">
              <w:rPr>
                <w:sz w:val="28"/>
                <w:szCs w:val="28"/>
              </w:rPr>
              <w:t>зования и другим вопр</w:t>
            </w:r>
            <w:r w:rsidRPr="003F27F0">
              <w:rPr>
                <w:sz w:val="28"/>
                <w:szCs w:val="28"/>
              </w:rPr>
              <w:t>о</w:t>
            </w:r>
            <w:r w:rsidRPr="003F27F0">
              <w:rPr>
                <w:sz w:val="28"/>
                <w:szCs w:val="28"/>
              </w:rPr>
              <w:t>сам образовательной де</w:t>
            </w:r>
            <w:r w:rsidRPr="003F27F0">
              <w:rPr>
                <w:sz w:val="28"/>
                <w:szCs w:val="28"/>
              </w:rPr>
              <w:t>я</w:t>
            </w:r>
            <w:r w:rsidRPr="003F27F0">
              <w:rPr>
                <w:sz w:val="28"/>
                <w:szCs w:val="28"/>
              </w:rPr>
              <w:t xml:space="preserve">тельности ОУ 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3F27F0">
              <w:rPr>
                <w:sz w:val="28"/>
                <w:szCs w:val="28"/>
              </w:rPr>
              <w:t>Осознанный выбор вып</w:t>
            </w:r>
            <w:r w:rsidRPr="003F27F0">
              <w:rPr>
                <w:sz w:val="28"/>
                <w:szCs w:val="28"/>
              </w:rPr>
              <w:t>у</w:t>
            </w:r>
            <w:r w:rsidRPr="003F27F0">
              <w:rPr>
                <w:sz w:val="28"/>
                <w:szCs w:val="28"/>
              </w:rPr>
              <w:t>скниками пути професси</w:t>
            </w:r>
            <w:r w:rsidRPr="003F27F0">
              <w:rPr>
                <w:sz w:val="28"/>
                <w:szCs w:val="28"/>
              </w:rPr>
              <w:t>о</w:t>
            </w:r>
            <w:r w:rsidRPr="003F27F0">
              <w:rPr>
                <w:sz w:val="28"/>
                <w:szCs w:val="28"/>
              </w:rPr>
              <w:t xml:space="preserve">нального саморазвития </w:t>
            </w:r>
          </w:p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 в четверть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водители</w:t>
            </w:r>
          </w:p>
        </w:tc>
      </w:tr>
      <w:tr w:rsidR="00AD57D5" w:rsidRPr="00B80A45" w:rsidTr="00F87BF9">
        <w:tc>
          <w:tcPr>
            <w:tcW w:w="3187" w:type="dxa"/>
            <w:tcBorders>
              <w:top w:val="nil"/>
            </w:tcBorders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586D48" w:rsidRDefault="00AD57D5" w:rsidP="00F87BF9">
            <w:pPr>
              <w:ind w:firstLine="0"/>
              <w:rPr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F27F0">
              <w:rPr>
                <w:sz w:val="28"/>
                <w:szCs w:val="28"/>
              </w:rPr>
              <w:t xml:space="preserve">Положительная динамика уровня воспитательных компетентностей родителей </w:t>
            </w:r>
          </w:p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F27F0">
              <w:rPr>
                <w:sz w:val="28"/>
                <w:szCs w:val="28"/>
              </w:rPr>
              <w:t>Увеличение уровня удо</w:t>
            </w:r>
            <w:r w:rsidRPr="003F27F0">
              <w:rPr>
                <w:sz w:val="28"/>
                <w:szCs w:val="28"/>
              </w:rPr>
              <w:t>в</w:t>
            </w:r>
            <w:r w:rsidRPr="003F27F0">
              <w:rPr>
                <w:sz w:val="28"/>
                <w:szCs w:val="28"/>
              </w:rPr>
              <w:t xml:space="preserve">летворенности качеством образовательных услуг 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водители</w:t>
            </w:r>
          </w:p>
        </w:tc>
      </w:tr>
      <w:tr w:rsidR="00AD57D5" w:rsidRPr="00B80A45" w:rsidTr="00F87BF9">
        <w:tc>
          <w:tcPr>
            <w:tcW w:w="3187" w:type="dxa"/>
            <w:vMerge w:val="restart"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Обучающие занятия с р</w:t>
            </w:r>
            <w:r w:rsidRPr="003F27F0">
              <w:rPr>
                <w:sz w:val="28"/>
                <w:szCs w:val="28"/>
              </w:rPr>
              <w:t>о</w:t>
            </w:r>
            <w:r w:rsidRPr="003F27F0">
              <w:rPr>
                <w:sz w:val="28"/>
                <w:szCs w:val="28"/>
              </w:rPr>
              <w:t>дителями по использов</w:t>
            </w:r>
            <w:r w:rsidRPr="003F27F0">
              <w:rPr>
                <w:sz w:val="28"/>
                <w:szCs w:val="28"/>
              </w:rPr>
              <w:t>а</w:t>
            </w:r>
            <w:r w:rsidRPr="003F27F0">
              <w:rPr>
                <w:sz w:val="28"/>
                <w:szCs w:val="28"/>
              </w:rPr>
              <w:t>нию сайта школы, эле</w:t>
            </w:r>
            <w:r w:rsidRPr="003F27F0">
              <w:rPr>
                <w:sz w:val="28"/>
                <w:szCs w:val="28"/>
              </w:rPr>
              <w:t>к</w:t>
            </w:r>
            <w:r w:rsidRPr="003F27F0">
              <w:rPr>
                <w:sz w:val="28"/>
                <w:szCs w:val="28"/>
              </w:rPr>
              <w:t xml:space="preserve">тронного дневника для поддержания обратной связи с ОУ. </w:t>
            </w:r>
          </w:p>
          <w:p w:rsidR="00AD57D5" w:rsidRPr="003F27F0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3F27F0">
              <w:rPr>
                <w:sz w:val="28"/>
                <w:szCs w:val="28"/>
              </w:rPr>
              <w:t>Повышения уровня инфо</w:t>
            </w:r>
            <w:r w:rsidRPr="003F27F0">
              <w:rPr>
                <w:sz w:val="28"/>
                <w:szCs w:val="28"/>
              </w:rPr>
              <w:t>р</w:t>
            </w:r>
            <w:r w:rsidRPr="003F27F0">
              <w:rPr>
                <w:sz w:val="28"/>
                <w:szCs w:val="28"/>
              </w:rPr>
              <w:t>мационной культуры род</w:t>
            </w:r>
            <w:r w:rsidRPr="003F27F0">
              <w:rPr>
                <w:sz w:val="28"/>
                <w:szCs w:val="28"/>
              </w:rPr>
              <w:t>и</w:t>
            </w:r>
            <w:r w:rsidRPr="003F27F0">
              <w:rPr>
                <w:sz w:val="28"/>
                <w:szCs w:val="28"/>
              </w:rPr>
              <w:t xml:space="preserve">телей </w:t>
            </w:r>
          </w:p>
          <w:p w:rsidR="00AD57D5" w:rsidRPr="003F27F0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водители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12024" w:type="dxa"/>
            <w:gridSpan w:val="7"/>
          </w:tcPr>
          <w:p w:rsidR="00AD57D5" w:rsidRPr="00BC4CC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  <w:u w:val="single"/>
              </w:rPr>
            </w:pPr>
            <w:r w:rsidRPr="00BC4CC3">
              <w:rPr>
                <w:bCs/>
                <w:sz w:val="28"/>
                <w:szCs w:val="28"/>
                <w:u w:val="single"/>
              </w:rPr>
              <w:t>Задача 2.</w:t>
            </w:r>
          </w:p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BC4CC3">
              <w:rPr>
                <w:sz w:val="28"/>
                <w:szCs w:val="28"/>
              </w:rPr>
              <w:t>Способствовать развитию взаимодействия с родительской общественностью.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BC4CC3" w:rsidRDefault="00AD57D5" w:rsidP="00F87BF9">
            <w:pPr>
              <w:pStyle w:val="Default"/>
              <w:jc w:val="both"/>
              <w:rPr>
                <w:sz w:val="28"/>
                <w:szCs w:val="28"/>
              </w:rPr>
            </w:pPr>
            <w:r w:rsidRPr="00BC4CC3">
              <w:rPr>
                <w:sz w:val="28"/>
                <w:szCs w:val="28"/>
              </w:rPr>
              <w:t>Чествование лучших с</w:t>
            </w:r>
            <w:r w:rsidRPr="00BC4CC3">
              <w:rPr>
                <w:sz w:val="28"/>
                <w:szCs w:val="28"/>
              </w:rPr>
              <w:t>е</w:t>
            </w:r>
            <w:r w:rsidRPr="00BC4CC3">
              <w:rPr>
                <w:sz w:val="28"/>
                <w:szCs w:val="28"/>
              </w:rPr>
              <w:t xml:space="preserve">мей </w:t>
            </w:r>
          </w:p>
          <w:p w:rsidR="00AD57D5" w:rsidRPr="00BC4CC3" w:rsidRDefault="00AD57D5" w:rsidP="00974D8D">
            <w:pPr>
              <w:pStyle w:val="Default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C4CC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BC4CC3">
              <w:rPr>
                <w:sz w:val="28"/>
                <w:szCs w:val="28"/>
              </w:rPr>
              <w:t>Распространение полож</w:t>
            </w:r>
            <w:r w:rsidRPr="00BC4CC3">
              <w:rPr>
                <w:sz w:val="28"/>
                <w:szCs w:val="28"/>
              </w:rPr>
              <w:t>и</w:t>
            </w:r>
            <w:r w:rsidRPr="00BC4CC3">
              <w:rPr>
                <w:sz w:val="28"/>
                <w:szCs w:val="28"/>
              </w:rPr>
              <w:t xml:space="preserve">тельного опыта воспитания детей в семье </w:t>
            </w:r>
          </w:p>
          <w:p w:rsidR="00AD57D5" w:rsidRPr="00BC4CC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C1162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полугодие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Pr="00586D48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AD57D5" w:rsidRPr="00B80A45" w:rsidTr="00F87BF9">
        <w:tc>
          <w:tcPr>
            <w:tcW w:w="3187" w:type="dxa"/>
            <w:vMerge/>
          </w:tcPr>
          <w:p w:rsidR="00AD57D5" w:rsidRPr="00586D48" w:rsidRDefault="00AD57D5" w:rsidP="00974D8D">
            <w:pPr>
              <w:ind w:firstLine="851"/>
              <w:rPr>
                <w:szCs w:val="28"/>
              </w:rPr>
            </w:pP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:rsidR="00AD57D5" w:rsidRPr="00BC4CC3" w:rsidRDefault="00F87BF9" w:rsidP="00F87B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AD57D5" w:rsidRPr="00245A3D">
              <w:rPr>
                <w:sz w:val="28"/>
                <w:szCs w:val="28"/>
                <w:lang w:eastAsia="ru-RU"/>
              </w:rPr>
              <w:t>Разработать и апроб</w:t>
            </w:r>
            <w:r w:rsidR="00AD57D5" w:rsidRPr="00245A3D">
              <w:rPr>
                <w:sz w:val="28"/>
                <w:szCs w:val="28"/>
                <w:lang w:eastAsia="ru-RU"/>
              </w:rPr>
              <w:t>и</w:t>
            </w:r>
            <w:r w:rsidR="00AD57D5" w:rsidRPr="00245A3D">
              <w:rPr>
                <w:sz w:val="28"/>
                <w:szCs w:val="28"/>
                <w:lang w:eastAsia="ru-RU"/>
              </w:rPr>
              <w:t xml:space="preserve">ровать интерактивную </w:t>
            </w:r>
            <w:r w:rsidR="00AD57D5" w:rsidRPr="00245A3D">
              <w:rPr>
                <w:sz w:val="28"/>
                <w:szCs w:val="28"/>
                <w:lang w:eastAsia="ru-RU"/>
              </w:rPr>
              <w:lastRenderedPageBreak/>
              <w:t>программу семейного субботнего отдыха</w:t>
            </w:r>
            <w:r>
              <w:rPr>
                <w:sz w:val="28"/>
                <w:szCs w:val="28"/>
                <w:lang w:eastAsia="ru-RU"/>
              </w:rPr>
              <w:t xml:space="preserve"> "М</w:t>
            </w:r>
            <w:r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тематика у нас в семье"</w:t>
            </w:r>
          </w:p>
        </w:tc>
        <w:tc>
          <w:tcPr>
            <w:tcW w:w="35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Pr="00BC4CC3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 w:rsidRPr="00245A3D">
              <w:rPr>
                <w:sz w:val="28"/>
                <w:szCs w:val="28"/>
                <w:lang w:eastAsia="ru-RU"/>
              </w:rPr>
              <w:lastRenderedPageBreak/>
              <w:t>Повышение качества пр</w:t>
            </w:r>
            <w:r w:rsidRPr="00245A3D">
              <w:rPr>
                <w:sz w:val="28"/>
                <w:szCs w:val="28"/>
                <w:lang w:eastAsia="ru-RU"/>
              </w:rPr>
              <w:t>о</w:t>
            </w:r>
            <w:r w:rsidRPr="00245A3D">
              <w:rPr>
                <w:sz w:val="28"/>
                <w:szCs w:val="28"/>
                <w:lang w:eastAsia="ru-RU"/>
              </w:rPr>
              <w:t xml:space="preserve">ведения мероприятий для </w:t>
            </w:r>
            <w:r w:rsidRPr="00245A3D">
              <w:rPr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января 2020 года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AD57D5" w:rsidRDefault="00AD57D5" w:rsidP="00F87BF9">
            <w:pPr>
              <w:pStyle w:val="Default"/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AD57D5" w:rsidRPr="00B80A45" w:rsidRDefault="00AD57D5" w:rsidP="00974D8D">
      <w:pPr>
        <w:ind w:firstLine="851"/>
        <w:rPr>
          <w:szCs w:val="28"/>
        </w:rPr>
      </w:pPr>
    </w:p>
    <w:p w:rsidR="00AD57D5" w:rsidRPr="00B879BA" w:rsidRDefault="00AD57D5" w:rsidP="00974D8D">
      <w:pPr>
        <w:pStyle w:val="2"/>
        <w:tabs>
          <w:tab w:val="left" w:pos="426"/>
        </w:tabs>
        <w:ind w:left="426" w:firstLine="851"/>
        <w:jc w:val="both"/>
        <w:rPr>
          <w:sz w:val="32"/>
          <w:szCs w:val="32"/>
        </w:rPr>
      </w:pPr>
    </w:p>
    <w:p w:rsidR="00F70BB7" w:rsidRPr="00F70BB7" w:rsidRDefault="00F70BB7" w:rsidP="00974D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</w:t>
      </w:r>
      <w:r w:rsidRPr="00F70BB7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F70BB7" w:rsidRDefault="00F70BB7" w:rsidP="00974D8D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B7" w:rsidRDefault="00F70BB7" w:rsidP="00F87BF9">
      <w:pPr>
        <w:pStyle w:val="a6"/>
        <w:tabs>
          <w:tab w:val="left" w:pos="9921"/>
        </w:tabs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мониторинга достижений целевых показателей</w:t>
      </w:r>
    </w:p>
    <w:p w:rsidR="00F70BB7" w:rsidRDefault="00F70BB7" w:rsidP="00974D8D">
      <w:pPr>
        <w:pStyle w:val="a6"/>
        <w:tabs>
          <w:tab w:val="left" w:pos="9921"/>
        </w:tabs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651"/>
        <w:gridCol w:w="2610"/>
        <w:gridCol w:w="2319"/>
        <w:gridCol w:w="2558"/>
        <w:gridCol w:w="2172"/>
        <w:gridCol w:w="2181"/>
      </w:tblGrid>
      <w:tr w:rsidR="00F70BB7" w:rsidTr="00181D08">
        <w:tc>
          <w:tcPr>
            <w:tcW w:w="2669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 w:firstLine="6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627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 w:firstLine="6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212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изуч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594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фиксации </w:t>
            </w:r>
          </w:p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отчётности</w:t>
            </w:r>
          </w:p>
        </w:tc>
        <w:tc>
          <w:tcPr>
            <w:tcW w:w="2194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195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AC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фессиональной компетентности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научно - методических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работок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ниторинга 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лектива</w:t>
            </w:r>
          </w:p>
        </w:tc>
        <w:tc>
          <w:tcPr>
            <w:tcW w:w="2594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Анкеты педагогов. </w:t>
            </w:r>
          </w:p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торинга.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дуальные планы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развития.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 - психолог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ОГЭ, ВПР,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беседы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Протоколы,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ностические карты, аналитическая справка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год, 1 раз в четверть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теля-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ностики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(уровень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тивации, удовл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творённости)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  <w:tc>
          <w:tcPr>
            <w:tcW w:w="2194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ция, педагог - психолог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(удовлетв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рённость, 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ничество)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94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ция, педагог - психолог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реализации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преподавания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лов, собеседов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 педагогами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май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реализации  программы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тания и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обучающихся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воспитанности обучающихся,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пешная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выпускников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беседы с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телями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май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программ внеурочной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и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нительных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системы ВД и дополнительного образования,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симальных охват учащихся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май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 кружков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тивности 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мированию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 здорового и безопасного образа жизни,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культура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ЗОЖ, экол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культуры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ОБЖ</w:t>
            </w:r>
          </w:p>
        </w:tc>
      </w:tr>
      <w:tr w:rsidR="00F70BB7" w:rsidRPr="00F85AC6" w:rsidTr="00181D08">
        <w:tc>
          <w:tcPr>
            <w:tcW w:w="2669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достигн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 результатов, определение 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нейшего развития школы</w:t>
            </w:r>
          </w:p>
        </w:tc>
        <w:tc>
          <w:tcPr>
            <w:tcW w:w="2627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по реализации цели и задач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212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тативности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25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чёт о реализации программы</w:t>
            </w:r>
          </w:p>
        </w:tc>
        <w:tc>
          <w:tcPr>
            <w:tcW w:w="2194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5" w:type="dxa"/>
          </w:tcPr>
          <w:p w:rsidR="00F70BB7" w:rsidRPr="00F85AC6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F70BB7" w:rsidRDefault="00F70BB7" w:rsidP="00F87BF9">
      <w:pPr>
        <w:pStyle w:val="a6"/>
        <w:tabs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70BB7" w:rsidRPr="00F70BB7" w:rsidRDefault="004F01B5" w:rsidP="00F87BF9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0BB7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F70BB7" w:rsidRDefault="00F70BB7" w:rsidP="00F87BF9">
      <w:pPr>
        <w:pStyle w:val="a6"/>
        <w:tabs>
          <w:tab w:val="left" w:pos="9921"/>
        </w:tabs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риски программы</w:t>
      </w:r>
    </w:p>
    <w:tbl>
      <w:tblPr>
        <w:tblStyle w:val="a5"/>
        <w:tblW w:w="0" w:type="auto"/>
        <w:tblInd w:w="720" w:type="dxa"/>
        <w:tblLook w:val="04A0"/>
      </w:tblPr>
      <w:tblGrid>
        <w:gridCol w:w="948"/>
        <w:gridCol w:w="6520"/>
        <w:gridCol w:w="7023"/>
      </w:tblGrid>
      <w:tr w:rsidR="00F70BB7" w:rsidTr="00181D08">
        <w:tc>
          <w:tcPr>
            <w:tcW w:w="948" w:type="dxa"/>
          </w:tcPr>
          <w:p w:rsidR="00F70BB7" w:rsidRDefault="00F70BB7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F70BB7" w:rsidRDefault="00F70BB7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риски</w:t>
            </w:r>
          </w:p>
        </w:tc>
        <w:tc>
          <w:tcPr>
            <w:tcW w:w="7023" w:type="dxa"/>
          </w:tcPr>
          <w:p w:rsidR="00F70BB7" w:rsidRDefault="00F70BB7" w:rsidP="00974D8D">
            <w:pPr>
              <w:pStyle w:val="a6"/>
              <w:tabs>
                <w:tab w:val="left" w:pos="9921"/>
              </w:tabs>
              <w:ind w:left="0" w:right="-2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их минимизации</w:t>
            </w:r>
          </w:p>
        </w:tc>
      </w:tr>
      <w:tr w:rsidR="00F70BB7" w:rsidTr="00181D08">
        <w:tc>
          <w:tcPr>
            <w:tcW w:w="948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степень конкурентности среди школ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7023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83">
              <w:rPr>
                <w:rFonts w:ascii="Times New Roman" w:hAnsi="Times New Roman" w:cs="Times New Roman"/>
                <w:sz w:val="28"/>
                <w:szCs w:val="28"/>
              </w:rPr>
              <w:t>Пропаганда достижений школы в СМИ, на школьном сайте школы</w:t>
            </w:r>
          </w:p>
        </w:tc>
      </w:tr>
      <w:tr w:rsidR="00F70BB7" w:rsidRPr="00707E83" w:rsidTr="00181D08">
        <w:tc>
          <w:tcPr>
            <w:tcW w:w="948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ответственности у отдельных педагогов, инертность, низкий уровень аналитической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7023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Убеждение в необходимости  перемен и их популяриз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и стимулирование, выполнение программ самообр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</w:tr>
      <w:tr w:rsidR="00F70BB7" w:rsidRPr="00707E83" w:rsidTr="00181D08">
        <w:tc>
          <w:tcPr>
            <w:tcW w:w="948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активность родителей</w:t>
            </w:r>
          </w:p>
        </w:tc>
        <w:tc>
          <w:tcPr>
            <w:tcW w:w="7023" w:type="dxa"/>
          </w:tcPr>
          <w:p w:rsidR="00F70BB7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через  «Школу молодого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теля», родительский лекторий. Психолого -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 и информационное обеспечение родителей.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влечение  родителей в учебно – воспитательный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цесс. Участие родителей в управлении школой.</w:t>
            </w:r>
          </w:p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лучших семей.</w:t>
            </w:r>
          </w:p>
        </w:tc>
      </w:tr>
      <w:tr w:rsidR="00F70BB7" w:rsidRPr="00707E83" w:rsidTr="00181D08">
        <w:tc>
          <w:tcPr>
            <w:tcW w:w="948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0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7023" w:type="dxa"/>
          </w:tcPr>
          <w:p w:rsidR="00F70BB7" w:rsidRPr="00707E83" w:rsidRDefault="00F70BB7" w:rsidP="00F87BF9">
            <w:pPr>
              <w:pStyle w:val="a6"/>
              <w:tabs>
                <w:tab w:val="left" w:pos="9921"/>
              </w:tabs>
              <w:ind w:left="0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</w:t>
            </w:r>
          </w:p>
        </w:tc>
      </w:tr>
    </w:tbl>
    <w:p w:rsidR="00F70BB7" w:rsidRPr="00707E83" w:rsidRDefault="00F70BB7" w:rsidP="00F87BF9">
      <w:pPr>
        <w:pStyle w:val="a6"/>
        <w:tabs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F70BB7" w:rsidRPr="00707E83" w:rsidSect="00F70BB7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BE" w:rsidRDefault="00DC3FBE" w:rsidP="000C32E1">
      <w:pPr>
        <w:spacing w:after="0" w:line="240" w:lineRule="auto"/>
      </w:pPr>
      <w:r>
        <w:separator/>
      </w:r>
    </w:p>
  </w:endnote>
  <w:endnote w:type="continuationSeparator" w:id="1">
    <w:p w:rsidR="00DC3FBE" w:rsidRDefault="00DC3FBE" w:rsidP="000C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32973"/>
      <w:docPartObj>
        <w:docPartGallery w:val="Page Numbers (Bottom of Page)"/>
        <w:docPartUnique/>
      </w:docPartObj>
    </w:sdtPr>
    <w:sdtContent>
      <w:p w:rsidR="000B69C8" w:rsidRDefault="00BA26B0">
        <w:pPr>
          <w:pStyle w:val="ac"/>
          <w:jc w:val="center"/>
        </w:pPr>
        <w:fldSimple w:instr="PAGE   \* MERGEFORMAT">
          <w:r w:rsidR="00624F53">
            <w:rPr>
              <w:noProof/>
            </w:rPr>
            <w:t>5</w:t>
          </w:r>
        </w:fldSimple>
      </w:p>
    </w:sdtContent>
  </w:sdt>
  <w:p w:rsidR="000B69C8" w:rsidRDefault="000B69C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C8" w:rsidRDefault="000B69C8">
    <w:pPr>
      <w:pStyle w:val="ac"/>
      <w:jc w:val="center"/>
    </w:pPr>
  </w:p>
  <w:p w:rsidR="000B69C8" w:rsidRDefault="000B69C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550757"/>
      <w:docPartObj>
        <w:docPartGallery w:val="Page Numbers (Bottom of Page)"/>
        <w:docPartUnique/>
      </w:docPartObj>
    </w:sdtPr>
    <w:sdtContent>
      <w:p w:rsidR="000B69C8" w:rsidRDefault="00BA26B0">
        <w:pPr>
          <w:pStyle w:val="ac"/>
          <w:jc w:val="center"/>
        </w:pPr>
        <w:fldSimple w:instr="PAGE   \* MERGEFORMAT">
          <w:r w:rsidR="00624F53">
            <w:rPr>
              <w:noProof/>
            </w:rPr>
            <w:t>43</w:t>
          </w:r>
        </w:fldSimple>
      </w:p>
    </w:sdtContent>
  </w:sdt>
  <w:p w:rsidR="000B69C8" w:rsidRDefault="000B69C8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C8" w:rsidRDefault="000B69C8">
    <w:pPr>
      <w:pStyle w:val="ac"/>
      <w:jc w:val="center"/>
    </w:pPr>
  </w:p>
  <w:p w:rsidR="000B69C8" w:rsidRDefault="000B69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BE" w:rsidRDefault="00DC3FBE" w:rsidP="000C32E1">
      <w:pPr>
        <w:spacing w:after="0" w:line="240" w:lineRule="auto"/>
      </w:pPr>
      <w:r>
        <w:separator/>
      </w:r>
    </w:p>
  </w:footnote>
  <w:footnote w:type="continuationSeparator" w:id="1">
    <w:p w:rsidR="00DC3FBE" w:rsidRDefault="00DC3FBE" w:rsidP="000C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72F2E"/>
    <w:multiLevelType w:val="singleLevel"/>
    <w:tmpl w:val="81772F2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D21B56AD"/>
    <w:multiLevelType w:val="singleLevel"/>
    <w:tmpl w:val="03180C64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8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9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10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11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12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</w:lvl>
    <w:lvl w:ilvl="1" w:tplc="4AB0C42E">
      <w:numFmt w:val="decimal"/>
      <w:lvlText w:val=""/>
      <w:lvlJc w:val="left"/>
    </w:lvl>
    <w:lvl w:ilvl="2" w:tplc="A148D048">
      <w:numFmt w:val="decimal"/>
      <w:lvlText w:val=""/>
      <w:lvlJc w:val="left"/>
    </w:lvl>
    <w:lvl w:ilvl="3" w:tplc="E79A8B06">
      <w:numFmt w:val="decimal"/>
      <w:lvlText w:val=""/>
      <w:lvlJc w:val="left"/>
    </w:lvl>
    <w:lvl w:ilvl="4" w:tplc="D8BC292E">
      <w:numFmt w:val="decimal"/>
      <w:lvlText w:val=""/>
      <w:lvlJc w:val="left"/>
    </w:lvl>
    <w:lvl w:ilvl="5" w:tplc="328EDA54">
      <w:numFmt w:val="decimal"/>
      <w:lvlText w:val=""/>
      <w:lvlJc w:val="left"/>
    </w:lvl>
    <w:lvl w:ilvl="6" w:tplc="559EE194">
      <w:numFmt w:val="decimal"/>
      <w:lvlText w:val=""/>
      <w:lvlJc w:val="left"/>
    </w:lvl>
    <w:lvl w:ilvl="7" w:tplc="6F824C60">
      <w:numFmt w:val="decimal"/>
      <w:lvlText w:val=""/>
      <w:lvlJc w:val="left"/>
    </w:lvl>
    <w:lvl w:ilvl="8" w:tplc="818E9518">
      <w:numFmt w:val="decimal"/>
      <w:lvlText w:val=""/>
      <w:lvlJc w:val="left"/>
    </w:lvl>
  </w:abstractNum>
  <w:abstractNum w:abstractNumId="13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4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5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6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7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8">
    <w:nsid w:val="049E4646"/>
    <w:multiLevelType w:val="hybridMultilevel"/>
    <w:tmpl w:val="EA008CFE"/>
    <w:lvl w:ilvl="0" w:tplc="98F0933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C174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63B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6FE0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68D0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B85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2FA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BCA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4A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9CE32BD"/>
    <w:multiLevelType w:val="hybridMultilevel"/>
    <w:tmpl w:val="62581F52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0">
    <w:nsid w:val="1A3C1EFC"/>
    <w:multiLevelType w:val="hybridMultilevel"/>
    <w:tmpl w:val="9C748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1A5470"/>
    <w:multiLevelType w:val="hybridMultilevel"/>
    <w:tmpl w:val="11182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A552F"/>
    <w:multiLevelType w:val="hybridMultilevel"/>
    <w:tmpl w:val="80861AC8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23">
    <w:nsid w:val="2F662B7E"/>
    <w:multiLevelType w:val="hybridMultilevel"/>
    <w:tmpl w:val="6160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06273"/>
    <w:multiLevelType w:val="hybridMultilevel"/>
    <w:tmpl w:val="32C04F86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25">
    <w:nsid w:val="397C0025"/>
    <w:multiLevelType w:val="hybridMultilevel"/>
    <w:tmpl w:val="907A326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6">
    <w:nsid w:val="47B0691F"/>
    <w:multiLevelType w:val="hybridMultilevel"/>
    <w:tmpl w:val="216C79F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1F7628"/>
    <w:multiLevelType w:val="hybridMultilevel"/>
    <w:tmpl w:val="7E34F0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872F85"/>
    <w:multiLevelType w:val="hybridMultilevel"/>
    <w:tmpl w:val="809A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F34F7"/>
    <w:multiLevelType w:val="hybridMultilevel"/>
    <w:tmpl w:val="E7D2FAB2"/>
    <w:lvl w:ilvl="0" w:tplc="E450731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>
    <w:nsid w:val="59BF370E"/>
    <w:multiLevelType w:val="hybridMultilevel"/>
    <w:tmpl w:val="905221C8"/>
    <w:lvl w:ilvl="0" w:tplc="04190005">
      <w:start w:val="1"/>
      <w:numFmt w:val="bullet"/>
      <w:lvlText w:val=""/>
      <w:lvlJc w:val="left"/>
      <w:rPr>
        <w:rFonts w:ascii="Wingdings" w:hAnsi="Wingdings" w:hint="default"/>
      </w:rPr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31">
    <w:nsid w:val="5AF8369A"/>
    <w:multiLevelType w:val="hybridMultilevel"/>
    <w:tmpl w:val="DD2ED26E"/>
    <w:lvl w:ilvl="0" w:tplc="8050F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54069"/>
    <w:multiLevelType w:val="multilevel"/>
    <w:tmpl w:val="5DB54069"/>
    <w:lvl w:ilvl="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4624" w:hanging="360"/>
      </w:pPr>
    </w:lvl>
    <w:lvl w:ilvl="2">
      <w:start w:val="1"/>
      <w:numFmt w:val="lowerRoman"/>
      <w:lvlText w:val="%3."/>
      <w:lvlJc w:val="right"/>
      <w:pPr>
        <w:ind w:left="5344" w:hanging="180"/>
      </w:pPr>
    </w:lvl>
    <w:lvl w:ilvl="3">
      <w:start w:val="1"/>
      <w:numFmt w:val="decimal"/>
      <w:lvlText w:val="%4."/>
      <w:lvlJc w:val="left"/>
      <w:pPr>
        <w:ind w:left="6064" w:hanging="360"/>
      </w:pPr>
    </w:lvl>
    <w:lvl w:ilvl="4">
      <w:start w:val="1"/>
      <w:numFmt w:val="lowerLetter"/>
      <w:lvlText w:val="%5."/>
      <w:lvlJc w:val="left"/>
      <w:pPr>
        <w:ind w:left="6784" w:hanging="360"/>
      </w:pPr>
    </w:lvl>
    <w:lvl w:ilvl="5">
      <w:start w:val="1"/>
      <w:numFmt w:val="lowerRoman"/>
      <w:lvlText w:val="%6."/>
      <w:lvlJc w:val="right"/>
      <w:pPr>
        <w:ind w:left="7504" w:hanging="180"/>
      </w:pPr>
    </w:lvl>
    <w:lvl w:ilvl="6">
      <w:start w:val="1"/>
      <w:numFmt w:val="decimal"/>
      <w:lvlText w:val="%7."/>
      <w:lvlJc w:val="left"/>
      <w:pPr>
        <w:ind w:left="8224" w:hanging="360"/>
      </w:pPr>
    </w:lvl>
    <w:lvl w:ilvl="7">
      <w:start w:val="1"/>
      <w:numFmt w:val="lowerLetter"/>
      <w:lvlText w:val="%8."/>
      <w:lvlJc w:val="left"/>
      <w:pPr>
        <w:ind w:left="8944" w:hanging="360"/>
      </w:pPr>
    </w:lvl>
    <w:lvl w:ilvl="8">
      <w:start w:val="1"/>
      <w:numFmt w:val="lowerRoman"/>
      <w:lvlText w:val="%9."/>
      <w:lvlJc w:val="right"/>
      <w:pPr>
        <w:ind w:left="9664" w:hanging="180"/>
      </w:pPr>
    </w:lvl>
  </w:abstractNum>
  <w:abstractNum w:abstractNumId="33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545BF"/>
    <w:multiLevelType w:val="hybridMultilevel"/>
    <w:tmpl w:val="CA967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7E0003"/>
    <w:multiLevelType w:val="hybridMultilevel"/>
    <w:tmpl w:val="3F807C2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0C4CE5"/>
    <w:multiLevelType w:val="hybridMultilevel"/>
    <w:tmpl w:val="78586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07AE4"/>
    <w:multiLevelType w:val="hybridMultilevel"/>
    <w:tmpl w:val="8842B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6"/>
  </w:num>
  <w:num w:numId="5">
    <w:abstractNumId w:val="29"/>
  </w:num>
  <w:num w:numId="6">
    <w:abstractNumId w:val="2"/>
  </w:num>
  <w:num w:numId="7">
    <w:abstractNumId w:val="3"/>
  </w:num>
  <w:num w:numId="8">
    <w:abstractNumId w:val="17"/>
  </w:num>
  <w:num w:numId="9">
    <w:abstractNumId w:val="1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 w:numId="18">
    <w:abstractNumId w:val="16"/>
  </w:num>
  <w:num w:numId="19">
    <w:abstractNumId w:val="35"/>
  </w:num>
  <w:num w:numId="20">
    <w:abstractNumId w:val="33"/>
  </w:num>
  <w:num w:numId="21">
    <w:abstractNumId w:val="5"/>
  </w:num>
  <w:num w:numId="22">
    <w:abstractNumId w:val="32"/>
  </w:num>
  <w:num w:numId="23">
    <w:abstractNumId w:val="0"/>
  </w:num>
  <w:num w:numId="24">
    <w:abstractNumId w:val="1"/>
  </w:num>
  <w:num w:numId="25">
    <w:abstractNumId w:val="31"/>
  </w:num>
  <w:num w:numId="26">
    <w:abstractNumId w:val="23"/>
  </w:num>
  <w:num w:numId="27">
    <w:abstractNumId w:val="25"/>
  </w:num>
  <w:num w:numId="28">
    <w:abstractNumId w:val="30"/>
  </w:num>
  <w:num w:numId="29">
    <w:abstractNumId w:val="34"/>
  </w:num>
  <w:num w:numId="30">
    <w:abstractNumId w:val="19"/>
  </w:num>
  <w:num w:numId="31">
    <w:abstractNumId w:val="21"/>
  </w:num>
  <w:num w:numId="32">
    <w:abstractNumId w:val="36"/>
  </w:num>
  <w:num w:numId="33">
    <w:abstractNumId w:val="27"/>
  </w:num>
  <w:num w:numId="34">
    <w:abstractNumId w:val="37"/>
  </w:num>
  <w:num w:numId="35">
    <w:abstractNumId w:val="26"/>
  </w:num>
  <w:num w:numId="36">
    <w:abstractNumId w:val="24"/>
  </w:num>
  <w:num w:numId="37">
    <w:abstractNumId w:val="20"/>
  </w:num>
  <w:num w:numId="38">
    <w:abstractNumId w:val="38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B39DA"/>
    <w:rsid w:val="00020017"/>
    <w:rsid w:val="00020154"/>
    <w:rsid w:val="000236BE"/>
    <w:rsid w:val="00051C14"/>
    <w:rsid w:val="000521B3"/>
    <w:rsid w:val="00056446"/>
    <w:rsid w:val="00064A8E"/>
    <w:rsid w:val="00064CB9"/>
    <w:rsid w:val="00064F5A"/>
    <w:rsid w:val="000654ED"/>
    <w:rsid w:val="000655CD"/>
    <w:rsid w:val="00072B5B"/>
    <w:rsid w:val="00072CB2"/>
    <w:rsid w:val="00080484"/>
    <w:rsid w:val="00081A2C"/>
    <w:rsid w:val="00086428"/>
    <w:rsid w:val="00093AC6"/>
    <w:rsid w:val="0009580B"/>
    <w:rsid w:val="000A12A1"/>
    <w:rsid w:val="000A4E30"/>
    <w:rsid w:val="000B69C8"/>
    <w:rsid w:val="000C1BC4"/>
    <w:rsid w:val="000C32E1"/>
    <w:rsid w:val="000D0E21"/>
    <w:rsid w:val="000D34F7"/>
    <w:rsid w:val="000D6674"/>
    <w:rsid w:val="000D6860"/>
    <w:rsid w:val="000F1315"/>
    <w:rsid w:val="000F52F2"/>
    <w:rsid w:val="0010295F"/>
    <w:rsid w:val="00104D42"/>
    <w:rsid w:val="00110970"/>
    <w:rsid w:val="00111225"/>
    <w:rsid w:val="00112454"/>
    <w:rsid w:val="00113DD0"/>
    <w:rsid w:val="00117057"/>
    <w:rsid w:val="0012369F"/>
    <w:rsid w:val="001242A2"/>
    <w:rsid w:val="00126A64"/>
    <w:rsid w:val="0012747E"/>
    <w:rsid w:val="001352F5"/>
    <w:rsid w:val="0013684B"/>
    <w:rsid w:val="00136F42"/>
    <w:rsid w:val="0014033D"/>
    <w:rsid w:val="00144265"/>
    <w:rsid w:val="00151DAB"/>
    <w:rsid w:val="001523DF"/>
    <w:rsid w:val="00163102"/>
    <w:rsid w:val="0016561A"/>
    <w:rsid w:val="001706F4"/>
    <w:rsid w:val="00170FF6"/>
    <w:rsid w:val="00172E2C"/>
    <w:rsid w:val="00181D08"/>
    <w:rsid w:val="001844D8"/>
    <w:rsid w:val="001846BF"/>
    <w:rsid w:val="001869FC"/>
    <w:rsid w:val="001903C2"/>
    <w:rsid w:val="00191EC9"/>
    <w:rsid w:val="00192858"/>
    <w:rsid w:val="00193360"/>
    <w:rsid w:val="00197287"/>
    <w:rsid w:val="001B31C4"/>
    <w:rsid w:val="001B4411"/>
    <w:rsid w:val="001C1542"/>
    <w:rsid w:val="001C37DA"/>
    <w:rsid w:val="001C720A"/>
    <w:rsid w:val="001D7C02"/>
    <w:rsid w:val="001E334D"/>
    <w:rsid w:val="001E57AF"/>
    <w:rsid w:val="001E7A5C"/>
    <w:rsid w:val="002008E5"/>
    <w:rsid w:val="00203891"/>
    <w:rsid w:val="00206020"/>
    <w:rsid w:val="0021269A"/>
    <w:rsid w:val="0021681B"/>
    <w:rsid w:val="00216DCC"/>
    <w:rsid w:val="00216DD7"/>
    <w:rsid w:val="00217A79"/>
    <w:rsid w:val="00220D60"/>
    <w:rsid w:val="002260A0"/>
    <w:rsid w:val="00226844"/>
    <w:rsid w:val="002314BA"/>
    <w:rsid w:val="00237B5D"/>
    <w:rsid w:val="00241309"/>
    <w:rsid w:val="0024184D"/>
    <w:rsid w:val="00255F79"/>
    <w:rsid w:val="002620D2"/>
    <w:rsid w:val="00262E9F"/>
    <w:rsid w:val="00267D70"/>
    <w:rsid w:val="0027699A"/>
    <w:rsid w:val="002861D1"/>
    <w:rsid w:val="0029159F"/>
    <w:rsid w:val="002958F6"/>
    <w:rsid w:val="0029696A"/>
    <w:rsid w:val="002A3358"/>
    <w:rsid w:val="002A34B5"/>
    <w:rsid w:val="002B6952"/>
    <w:rsid w:val="002B7B8F"/>
    <w:rsid w:val="002C0FC6"/>
    <w:rsid w:val="002C5854"/>
    <w:rsid w:val="002D1398"/>
    <w:rsid w:val="002D14CA"/>
    <w:rsid w:val="002D205F"/>
    <w:rsid w:val="002D2EB4"/>
    <w:rsid w:val="002E5343"/>
    <w:rsid w:val="002F1772"/>
    <w:rsid w:val="002F438B"/>
    <w:rsid w:val="002F5258"/>
    <w:rsid w:val="002F5831"/>
    <w:rsid w:val="00307B6F"/>
    <w:rsid w:val="00311C32"/>
    <w:rsid w:val="00312B29"/>
    <w:rsid w:val="003160D5"/>
    <w:rsid w:val="00321A20"/>
    <w:rsid w:val="00324263"/>
    <w:rsid w:val="003278D8"/>
    <w:rsid w:val="00337572"/>
    <w:rsid w:val="003375BE"/>
    <w:rsid w:val="003512F6"/>
    <w:rsid w:val="003559AA"/>
    <w:rsid w:val="00356A0E"/>
    <w:rsid w:val="0035723D"/>
    <w:rsid w:val="00362A9F"/>
    <w:rsid w:val="00364B0F"/>
    <w:rsid w:val="0037023F"/>
    <w:rsid w:val="00370FA4"/>
    <w:rsid w:val="00372365"/>
    <w:rsid w:val="00374DB0"/>
    <w:rsid w:val="003760DA"/>
    <w:rsid w:val="00384083"/>
    <w:rsid w:val="003906AF"/>
    <w:rsid w:val="003A470C"/>
    <w:rsid w:val="003A73BC"/>
    <w:rsid w:val="003B0F13"/>
    <w:rsid w:val="003B3094"/>
    <w:rsid w:val="003B5713"/>
    <w:rsid w:val="003B7C9C"/>
    <w:rsid w:val="003C1DC6"/>
    <w:rsid w:val="003C3D1A"/>
    <w:rsid w:val="003C4270"/>
    <w:rsid w:val="003C7003"/>
    <w:rsid w:val="003D3D12"/>
    <w:rsid w:val="003D5138"/>
    <w:rsid w:val="003D5BC0"/>
    <w:rsid w:val="003E324D"/>
    <w:rsid w:val="003E62EC"/>
    <w:rsid w:val="003E722D"/>
    <w:rsid w:val="003F27F0"/>
    <w:rsid w:val="003F54D3"/>
    <w:rsid w:val="003F78AA"/>
    <w:rsid w:val="0040196D"/>
    <w:rsid w:val="0043178C"/>
    <w:rsid w:val="0043390F"/>
    <w:rsid w:val="0043763D"/>
    <w:rsid w:val="00440243"/>
    <w:rsid w:val="00442C26"/>
    <w:rsid w:val="004441B4"/>
    <w:rsid w:val="00445E3B"/>
    <w:rsid w:val="004460F7"/>
    <w:rsid w:val="004509BA"/>
    <w:rsid w:val="00480F0E"/>
    <w:rsid w:val="00482014"/>
    <w:rsid w:val="00487D88"/>
    <w:rsid w:val="00492FA0"/>
    <w:rsid w:val="00497B55"/>
    <w:rsid w:val="00497B92"/>
    <w:rsid w:val="004A025E"/>
    <w:rsid w:val="004A11D3"/>
    <w:rsid w:val="004A57D8"/>
    <w:rsid w:val="004C34E4"/>
    <w:rsid w:val="004D13DB"/>
    <w:rsid w:val="004E0301"/>
    <w:rsid w:val="004F01B5"/>
    <w:rsid w:val="00512CE4"/>
    <w:rsid w:val="0051435F"/>
    <w:rsid w:val="00517215"/>
    <w:rsid w:val="00517FE7"/>
    <w:rsid w:val="005207AB"/>
    <w:rsid w:val="00524DD0"/>
    <w:rsid w:val="005302E8"/>
    <w:rsid w:val="00531910"/>
    <w:rsid w:val="005356B8"/>
    <w:rsid w:val="00535FF0"/>
    <w:rsid w:val="0054469C"/>
    <w:rsid w:val="00546262"/>
    <w:rsid w:val="00554384"/>
    <w:rsid w:val="00556D48"/>
    <w:rsid w:val="00557D2E"/>
    <w:rsid w:val="00566E22"/>
    <w:rsid w:val="00567924"/>
    <w:rsid w:val="005705E1"/>
    <w:rsid w:val="00586D48"/>
    <w:rsid w:val="00591BF9"/>
    <w:rsid w:val="00591E30"/>
    <w:rsid w:val="00592077"/>
    <w:rsid w:val="0059444F"/>
    <w:rsid w:val="005A6BEA"/>
    <w:rsid w:val="005C0A3F"/>
    <w:rsid w:val="005C40E1"/>
    <w:rsid w:val="005D7E1D"/>
    <w:rsid w:val="005E0644"/>
    <w:rsid w:val="005E3B29"/>
    <w:rsid w:val="005E4251"/>
    <w:rsid w:val="005F61E9"/>
    <w:rsid w:val="00602473"/>
    <w:rsid w:val="006025F3"/>
    <w:rsid w:val="00610F1E"/>
    <w:rsid w:val="00623F3B"/>
    <w:rsid w:val="00624F53"/>
    <w:rsid w:val="006278EE"/>
    <w:rsid w:val="006324A9"/>
    <w:rsid w:val="00633E49"/>
    <w:rsid w:val="006365BF"/>
    <w:rsid w:val="00645D6C"/>
    <w:rsid w:val="006474BB"/>
    <w:rsid w:val="00656904"/>
    <w:rsid w:val="00667B1F"/>
    <w:rsid w:val="00684DDB"/>
    <w:rsid w:val="00684EC5"/>
    <w:rsid w:val="006A12B6"/>
    <w:rsid w:val="006C267A"/>
    <w:rsid w:val="006C43F5"/>
    <w:rsid w:val="006D0A22"/>
    <w:rsid w:val="006E0E2B"/>
    <w:rsid w:val="006F0A56"/>
    <w:rsid w:val="006F6439"/>
    <w:rsid w:val="00703128"/>
    <w:rsid w:val="007071CC"/>
    <w:rsid w:val="00707E83"/>
    <w:rsid w:val="00712BDE"/>
    <w:rsid w:val="00717FC2"/>
    <w:rsid w:val="00720D7D"/>
    <w:rsid w:val="00725171"/>
    <w:rsid w:val="00725A25"/>
    <w:rsid w:val="00726918"/>
    <w:rsid w:val="00732534"/>
    <w:rsid w:val="00742FD3"/>
    <w:rsid w:val="00743444"/>
    <w:rsid w:val="00753EAD"/>
    <w:rsid w:val="007572EE"/>
    <w:rsid w:val="00757529"/>
    <w:rsid w:val="00767059"/>
    <w:rsid w:val="007671FE"/>
    <w:rsid w:val="00770C2E"/>
    <w:rsid w:val="007755A1"/>
    <w:rsid w:val="00782A27"/>
    <w:rsid w:val="0078699C"/>
    <w:rsid w:val="00793F17"/>
    <w:rsid w:val="00794322"/>
    <w:rsid w:val="007A6734"/>
    <w:rsid w:val="007A7603"/>
    <w:rsid w:val="007B2AD2"/>
    <w:rsid w:val="007B39DA"/>
    <w:rsid w:val="007B703C"/>
    <w:rsid w:val="007C7719"/>
    <w:rsid w:val="007D5863"/>
    <w:rsid w:val="007E288F"/>
    <w:rsid w:val="007E5E06"/>
    <w:rsid w:val="007E73AC"/>
    <w:rsid w:val="007F0B1A"/>
    <w:rsid w:val="007F525F"/>
    <w:rsid w:val="007F7768"/>
    <w:rsid w:val="007F7AD2"/>
    <w:rsid w:val="00811A50"/>
    <w:rsid w:val="00821BBB"/>
    <w:rsid w:val="00823EDF"/>
    <w:rsid w:val="008339CF"/>
    <w:rsid w:val="00841680"/>
    <w:rsid w:val="00841FC3"/>
    <w:rsid w:val="00845B11"/>
    <w:rsid w:val="00845E76"/>
    <w:rsid w:val="008549DC"/>
    <w:rsid w:val="008706FD"/>
    <w:rsid w:val="00877CF4"/>
    <w:rsid w:val="008804E5"/>
    <w:rsid w:val="008956FB"/>
    <w:rsid w:val="008A1C23"/>
    <w:rsid w:val="008A2628"/>
    <w:rsid w:val="008A5266"/>
    <w:rsid w:val="008A67F0"/>
    <w:rsid w:val="008B22F6"/>
    <w:rsid w:val="008B3C71"/>
    <w:rsid w:val="008C012F"/>
    <w:rsid w:val="008C058C"/>
    <w:rsid w:val="008C5AF7"/>
    <w:rsid w:val="008D1951"/>
    <w:rsid w:val="008E5CE8"/>
    <w:rsid w:val="008F0DA3"/>
    <w:rsid w:val="008F2934"/>
    <w:rsid w:val="00914CEF"/>
    <w:rsid w:val="009238BA"/>
    <w:rsid w:val="0092768E"/>
    <w:rsid w:val="00930966"/>
    <w:rsid w:val="00935C9E"/>
    <w:rsid w:val="00936247"/>
    <w:rsid w:val="0095596E"/>
    <w:rsid w:val="00955E4C"/>
    <w:rsid w:val="0096280B"/>
    <w:rsid w:val="0097084B"/>
    <w:rsid w:val="00972A72"/>
    <w:rsid w:val="00974D8D"/>
    <w:rsid w:val="009823FE"/>
    <w:rsid w:val="0098537D"/>
    <w:rsid w:val="0099336B"/>
    <w:rsid w:val="009A3162"/>
    <w:rsid w:val="009A6DFB"/>
    <w:rsid w:val="009B0F25"/>
    <w:rsid w:val="009C0F34"/>
    <w:rsid w:val="009C10A1"/>
    <w:rsid w:val="009C19C9"/>
    <w:rsid w:val="009C6A24"/>
    <w:rsid w:val="009D085D"/>
    <w:rsid w:val="009D0B58"/>
    <w:rsid w:val="009D11AA"/>
    <w:rsid w:val="009D6315"/>
    <w:rsid w:val="009E2D68"/>
    <w:rsid w:val="009E3068"/>
    <w:rsid w:val="009E31A9"/>
    <w:rsid w:val="009F0AE6"/>
    <w:rsid w:val="009F3636"/>
    <w:rsid w:val="009F4C73"/>
    <w:rsid w:val="00A0446A"/>
    <w:rsid w:val="00A121AE"/>
    <w:rsid w:val="00A21DCC"/>
    <w:rsid w:val="00A24AC7"/>
    <w:rsid w:val="00A3042F"/>
    <w:rsid w:val="00A3200C"/>
    <w:rsid w:val="00A536A8"/>
    <w:rsid w:val="00A54CC8"/>
    <w:rsid w:val="00A61F02"/>
    <w:rsid w:val="00A63DF9"/>
    <w:rsid w:val="00A67103"/>
    <w:rsid w:val="00A772A8"/>
    <w:rsid w:val="00A77734"/>
    <w:rsid w:val="00A84C51"/>
    <w:rsid w:val="00A87C2F"/>
    <w:rsid w:val="00A96AD5"/>
    <w:rsid w:val="00AA07EA"/>
    <w:rsid w:val="00AA329A"/>
    <w:rsid w:val="00AB17D4"/>
    <w:rsid w:val="00AB29E3"/>
    <w:rsid w:val="00AD0F30"/>
    <w:rsid w:val="00AD1A91"/>
    <w:rsid w:val="00AD57D5"/>
    <w:rsid w:val="00AD630D"/>
    <w:rsid w:val="00AE3E09"/>
    <w:rsid w:val="00AE5F04"/>
    <w:rsid w:val="00AF0BD6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39B1"/>
    <w:rsid w:val="00B252C4"/>
    <w:rsid w:val="00B27A92"/>
    <w:rsid w:val="00B27CFE"/>
    <w:rsid w:val="00B3375E"/>
    <w:rsid w:val="00B34F5A"/>
    <w:rsid w:val="00B36802"/>
    <w:rsid w:val="00B44C28"/>
    <w:rsid w:val="00B461C7"/>
    <w:rsid w:val="00B4632E"/>
    <w:rsid w:val="00B467FD"/>
    <w:rsid w:val="00B473E0"/>
    <w:rsid w:val="00B55048"/>
    <w:rsid w:val="00B57260"/>
    <w:rsid w:val="00B63026"/>
    <w:rsid w:val="00B632C1"/>
    <w:rsid w:val="00B63AD9"/>
    <w:rsid w:val="00B67470"/>
    <w:rsid w:val="00B743B4"/>
    <w:rsid w:val="00B80A45"/>
    <w:rsid w:val="00B87A86"/>
    <w:rsid w:val="00BA26B0"/>
    <w:rsid w:val="00BA7DA9"/>
    <w:rsid w:val="00BA7E29"/>
    <w:rsid w:val="00BB24FA"/>
    <w:rsid w:val="00BC1D9B"/>
    <w:rsid w:val="00BC4B68"/>
    <w:rsid w:val="00BC4CC3"/>
    <w:rsid w:val="00BC54E0"/>
    <w:rsid w:val="00BC57F1"/>
    <w:rsid w:val="00BD4633"/>
    <w:rsid w:val="00BF2EE9"/>
    <w:rsid w:val="00C025BA"/>
    <w:rsid w:val="00C0389E"/>
    <w:rsid w:val="00C11623"/>
    <w:rsid w:val="00C12A27"/>
    <w:rsid w:val="00C143B9"/>
    <w:rsid w:val="00C35450"/>
    <w:rsid w:val="00C36E70"/>
    <w:rsid w:val="00C41344"/>
    <w:rsid w:val="00C43512"/>
    <w:rsid w:val="00C54257"/>
    <w:rsid w:val="00C6170C"/>
    <w:rsid w:val="00C6772A"/>
    <w:rsid w:val="00C7019D"/>
    <w:rsid w:val="00C75DEB"/>
    <w:rsid w:val="00C85DD2"/>
    <w:rsid w:val="00C86C5C"/>
    <w:rsid w:val="00C92AA5"/>
    <w:rsid w:val="00C96CCF"/>
    <w:rsid w:val="00CA01D6"/>
    <w:rsid w:val="00CA4B2F"/>
    <w:rsid w:val="00CA7030"/>
    <w:rsid w:val="00CD06C8"/>
    <w:rsid w:val="00CD1EBA"/>
    <w:rsid w:val="00CE200C"/>
    <w:rsid w:val="00CE5C8E"/>
    <w:rsid w:val="00CE64A9"/>
    <w:rsid w:val="00CF2BDF"/>
    <w:rsid w:val="00D10F6B"/>
    <w:rsid w:val="00D1222B"/>
    <w:rsid w:val="00D13CC6"/>
    <w:rsid w:val="00D157EE"/>
    <w:rsid w:val="00D16709"/>
    <w:rsid w:val="00D2011E"/>
    <w:rsid w:val="00D21234"/>
    <w:rsid w:val="00D34037"/>
    <w:rsid w:val="00D403F7"/>
    <w:rsid w:val="00D410C2"/>
    <w:rsid w:val="00D45A73"/>
    <w:rsid w:val="00D47872"/>
    <w:rsid w:val="00D47AD5"/>
    <w:rsid w:val="00D5300F"/>
    <w:rsid w:val="00D534DC"/>
    <w:rsid w:val="00D5378A"/>
    <w:rsid w:val="00D568F1"/>
    <w:rsid w:val="00D60427"/>
    <w:rsid w:val="00D60A46"/>
    <w:rsid w:val="00D64137"/>
    <w:rsid w:val="00D73FCA"/>
    <w:rsid w:val="00D7532F"/>
    <w:rsid w:val="00D8000F"/>
    <w:rsid w:val="00D920C8"/>
    <w:rsid w:val="00D93C32"/>
    <w:rsid w:val="00DA4DC0"/>
    <w:rsid w:val="00DA55AB"/>
    <w:rsid w:val="00DA6CF9"/>
    <w:rsid w:val="00DB0D5C"/>
    <w:rsid w:val="00DB204E"/>
    <w:rsid w:val="00DB2AC6"/>
    <w:rsid w:val="00DB4C1B"/>
    <w:rsid w:val="00DB75A3"/>
    <w:rsid w:val="00DB7D19"/>
    <w:rsid w:val="00DC3FBE"/>
    <w:rsid w:val="00DC630A"/>
    <w:rsid w:val="00DC6757"/>
    <w:rsid w:val="00DD385B"/>
    <w:rsid w:val="00DD5256"/>
    <w:rsid w:val="00DD5CE7"/>
    <w:rsid w:val="00DD6C27"/>
    <w:rsid w:val="00DD7420"/>
    <w:rsid w:val="00DD7A3E"/>
    <w:rsid w:val="00DE3BE6"/>
    <w:rsid w:val="00DF42CE"/>
    <w:rsid w:val="00DF6BBD"/>
    <w:rsid w:val="00DF71F3"/>
    <w:rsid w:val="00E074A6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54942"/>
    <w:rsid w:val="00E7296C"/>
    <w:rsid w:val="00E836C8"/>
    <w:rsid w:val="00E91183"/>
    <w:rsid w:val="00E9280A"/>
    <w:rsid w:val="00E96BFF"/>
    <w:rsid w:val="00EA4530"/>
    <w:rsid w:val="00EA4E23"/>
    <w:rsid w:val="00EB04DB"/>
    <w:rsid w:val="00EB09B9"/>
    <w:rsid w:val="00EB32D0"/>
    <w:rsid w:val="00ED0950"/>
    <w:rsid w:val="00EE137B"/>
    <w:rsid w:val="00EE427E"/>
    <w:rsid w:val="00EE4358"/>
    <w:rsid w:val="00EE7C0C"/>
    <w:rsid w:val="00EF1676"/>
    <w:rsid w:val="00EF176B"/>
    <w:rsid w:val="00F00902"/>
    <w:rsid w:val="00F014B9"/>
    <w:rsid w:val="00F01BA3"/>
    <w:rsid w:val="00F02CE4"/>
    <w:rsid w:val="00F02D95"/>
    <w:rsid w:val="00F03DB3"/>
    <w:rsid w:val="00F1505F"/>
    <w:rsid w:val="00F17256"/>
    <w:rsid w:val="00F22537"/>
    <w:rsid w:val="00F3542F"/>
    <w:rsid w:val="00F44960"/>
    <w:rsid w:val="00F46176"/>
    <w:rsid w:val="00F52023"/>
    <w:rsid w:val="00F52048"/>
    <w:rsid w:val="00F55CE2"/>
    <w:rsid w:val="00F572EA"/>
    <w:rsid w:val="00F604F4"/>
    <w:rsid w:val="00F64A26"/>
    <w:rsid w:val="00F70BB7"/>
    <w:rsid w:val="00F72167"/>
    <w:rsid w:val="00F81B90"/>
    <w:rsid w:val="00F8284D"/>
    <w:rsid w:val="00F85AC6"/>
    <w:rsid w:val="00F875BF"/>
    <w:rsid w:val="00F87B40"/>
    <w:rsid w:val="00F87BF9"/>
    <w:rsid w:val="00F952CA"/>
    <w:rsid w:val="00F969DE"/>
    <w:rsid w:val="00FA55A0"/>
    <w:rsid w:val="00FA7E1F"/>
    <w:rsid w:val="00FB14A7"/>
    <w:rsid w:val="00FB28AC"/>
    <w:rsid w:val="00FB3D97"/>
    <w:rsid w:val="00FB591C"/>
    <w:rsid w:val="00FC02FB"/>
    <w:rsid w:val="00FC4D73"/>
    <w:rsid w:val="00FC7022"/>
    <w:rsid w:val="00FD0B4A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A"/>
    <w:pPr>
      <w:spacing w:after="14" w:line="268" w:lineRule="auto"/>
      <w:ind w:left="622" w:right="5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EB4"/>
    <w:pPr>
      <w:keepNext/>
      <w:keepLines/>
      <w:spacing w:after="5" w:line="270" w:lineRule="auto"/>
      <w:ind w:left="1162" w:right="0"/>
      <w:jc w:val="left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3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3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A3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99"/>
    <w:rsid w:val="00F01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2D2EB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CE5C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64A8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35pt">
    <w:name w:val="Основной текст + 13;5 pt"/>
    <w:basedOn w:val="a0"/>
    <w:rsid w:val="001844D8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844D8"/>
    <w:pPr>
      <w:widowControl w:val="0"/>
      <w:shd w:val="clear" w:color="auto" w:fill="FFFFFF"/>
      <w:spacing w:after="420" w:line="0" w:lineRule="atLeast"/>
      <w:ind w:left="0" w:right="0" w:hanging="340"/>
      <w:jc w:val="right"/>
    </w:pPr>
    <w:rPr>
      <w:sz w:val="25"/>
      <w:szCs w:val="25"/>
    </w:rPr>
  </w:style>
  <w:style w:type="paragraph" w:styleId="a8">
    <w:name w:val="No Spacing"/>
    <w:link w:val="a9"/>
    <w:uiPriority w:val="1"/>
    <w:qFormat/>
    <w:rsid w:val="00181D08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81D08"/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0C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2E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0C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32E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Абзац списка Знак"/>
    <w:link w:val="a6"/>
    <w:uiPriority w:val="34"/>
    <w:rsid w:val="00A21DCC"/>
  </w:style>
  <w:style w:type="paragraph" w:customStyle="1" w:styleId="10">
    <w:name w:val="Абзац списка1"/>
    <w:basedOn w:val="a"/>
    <w:qFormat/>
    <w:rsid w:val="00A21DCC"/>
    <w:pPr>
      <w:spacing w:after="200" w:line="276" w:lineRule="auto"/>
      <w:ind w:left="720" w:right="0" w:firstLine="0"/>
      <w:jc w:val="left"/>
    </w:pPr>
    <w:rPr>
      <w:rFonts w:ascii="Verdana" w:hAnsi="Verdana" w:cs="Verdana"/>
      <w:color w:val="auto"/>
      <w:sz w:val="22"/>
    </w:rPr>
  </w:style>
  <w:style w:type="table" w:customStyle="1" w:styleId="21">
    <w:name w:val="Сетка таблицы2"/>
    <w:basedOn w:val="a1"/>
    <w:next w:val="a5"/>
    <w:uiPriority w:val="59"/>
    <w:rsid w:val="009E306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успешность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2000"/>
                      <a:t>42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2016/2017 уг</c:v>
                </c:pt>
                <c:pt idx="1">
                  <c:v>2017/2018 уг</c:v>
                </c:pt>
                <c:pt idx="2">
                  <c:v>2018/2019 уг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количество выпускников</c:v>
                </c:pt>
                <c:pt idx="1">
                  <c:v>продолжают обучение</c:v>
                </c:pt>
                <c:pt idx="2">
                  <c:v>трудоустроены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количество выпускников</c:v>
                </c:pt>
                <c:pt idx="1">
                  <c:v>продолжают обучение</c:v>
                </c:pt>
                <c:pt idx="2">
                  <c:v>трудоустроены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количество выпускников</c:v>
                </c:pt>
                <c:pt idx="1">
                  <c:v>продолжают обучение</c:v>
                </c:pt>
                <c:pt idx="2">
                  <c:v>трудоустроены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количество выпускников</c:v>
                </c:pt>
                <c:pt idx="1">
                  <c:v>продолжают обучение</c:v>
                </c:pt>
                <c:pt idx="2">
                  <c:v>трудоустроены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ylinder"/>
        <c:axId val="28990848"/>
        <c:axId val="29000832"/>
        <c:axId val="0"/>
      </c:bar3DChart>
      <c:catAx>
        <c:axId val="28990848"/>
        <c:scaling>
          <c:orientation val="minMax"/>
        </c:scaling>
        <c:axPos val="b"/>
        <c:numFmt formatCode="General" sourceLinked="0"/>
        <c:tickLblPos val="nextTo"/>
        <c:crossAx val="29000832"/>
        <c:crosses val="autoZero"/>
        <c:auto val="1"/>
        <c:lblAlgn val="ctr"/>
        <c:lblOffset val="100"/>
      </c:catAx>
      <c:valAx>
        <c:axId val="29000832"/>
        <c:scaling>
          <c:orientation val="minMax"/>
        </c:scaling>
        <c:axPos val="l"/>
        <c:majorGridlines/>
        <c:numFmt formatCode="General" sourceLinked="1"/>
        <c:tickLblPos val="nextTo"/>
        <c:crossAx val="289908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50</c:v>
                </c:pt>
                <c:pt idx="5">
                  <c:v>80</c:v>
                </c:pt>
                <c:pt idx="6">
                  <c:v>50</c:v>
                </c:pt>
                <c:pt idx="7">
                  <c:v>67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  <c:pt idx="3">
                  <c:v>67</c:v>
                </c:pt>
                <c:pt idx="4">
                  <c:v>0</c:v>
                </c:pt>
                <c:pt idx="5">
                  <c:v>50</c:v>
                </c:pt>
                <c:pt idx="6">
                  <c:v>60</c:v>
                </c:pt>
                <c:pt idx="7">
                  <c:v>50</c:v>
                </c:pt>
                <c:pt idx="8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100</c:v>
                </c:pt>
                <c:pt idx="4">
                  <c:v>67</c:v>
                </c:pt>
                <c:pt idx="5">
                  <c:v>0</c:v>
                </c:pt>
                <c:pt idx="6">
                  <c:v>50</c:v>
                </c:pt>
                <c:pt idx="7">
                  <c:v>40</c:v>
                </c:pt>
                <c:pt idx="8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0</c:v>
                </c:pt>
                <c:pt idx="7">
                  <c:v>75</c:v>
                </c:pt>
                <c:pt idx="8">
                  <c:v>50</c:v>
                </c:pt>
              </c:numCache>
            </c:numRef>
          </c:val>
        </c:ser>
        <c:shape val="box"/>
        <c:axId val="82754560"/>
        <c:axId val="82760448"/>
        <c:axId val="29583104"/>
      </c:bar3DChart>
      <c:catAx>
        <c:axId val="82754560"/>
        <c:scaling>
          <c:orientation val="minMax"/>
        </c:scaling>
        <c:axPos val="b"/>
        <c:numFmt formatCode="General" sourceLinked="0"/>
        <c:tickLblPos val="nextTo"/>
        <c:crossAx val="82760448"/>
        <c:crosses val="autoZero"/>
        <c:auto val="1"/>
        <c:lblAlgn val="ctr"/>
        <c:lblOffset val="100"/>
      </c:catAx>
      <c:valAx>
        <c:axId val="82760448"/>
        <c:scaling>
          <c:orientation val="minMax"/>
        </c:scaling>
        <c:axPos val="l"/>
        <c:majorGridlines/>
        <c:numFmt formatCode="General" sourceLinked="1"/>
        <c:tickLblPos val="nextTo"/>
        <c:crossAx val="82754560"/>
        <c:crosses val="autoZero"/>
        <c:crossBetween val="between"/>
      </c:valAx>
      <c:serAx>
        <c:axId val="29583104"/>
        <c:scaling>
          <c:orientation val="minMax"/>
        </c:scaling>
        <c:delete val="1"/>
        <c:axPos val="b"/>
        <c:tickLblPos val="none"/>
        <c:crossAx val="82760448"/>
        <c:crosses val="autoZero"/>
      </c:ser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4804-7C9E-466B-B04A-4D75D90F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бюджетное учреждение "Митинская основная школа"</Company>
  <LinksUpToDate>false</LinksUpToDate>
  <CharactersWithSpaces>56503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41</cp:revision>
  <cp:lastPrinted>2020-09-28T06:52:00Z</cp:lastPrinted>
  <dcterms:created xsi:type="dcterms:W3CDTF">2020-09-15T13:16:00Z</dcterms:created>
  <dcterms:modified xsi:type="dcterms:W3CDTF">2020-09-29T11:08:00Z</dcterms:modified>
</cp:coreProperties>
</file>