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E5" w:rsidRPr="008108E5" w:rsidRDefault="00E65F7A" w:rsidP="008108E5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108E5" w:rsidRPr="008108E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108E5" w:rsidRPr="002D045E" w:rsidRDefault="008108E5" w:rsidP="008108E5">
      <w:pPr>
        <w:tabs>
          <w:tab w:val="left" w:pos="1134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8108E5" w:rsidRPr="008108E5" w:rsidRDefault="008108E5" w:rsidP="008108E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Рабочая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</w:t>
      </w:r>
      <w:r w:rsidR="003D19E8">
        <w:rPr>
          <w:rFonts w:ascii="Times New Roman" w:hAnsi="Times New Roman" w:cs="Times New Roman"/>
          <w:sz w:val="24"/>
          <w:szCs w:val="24"/>
          <w:lang w:val="en-US"/>
        </w:rPr>
        <w:t>ограмма</w:t>
      </w:r>
      <w:proofErr w:type="spellEnd"/>
      <w:r w:rsidR="003D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9E8">
        <w:rPr>
          <w:rFonts w:ascii="Times New Roman" w:hAnsi="Times New Roman" w:cs="Times New Roman"/>
          <w:sz w:val="24"/>
          <w:szCs w:val="24"/>
          <w:lang w:val="en-US"/>
        </w:rPr>
        <w:t>составлена</w:t>
      </w:r>
      <w:proofErr w:type="spellEnd"/>
      <w:r w:rsidR="003D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9E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E65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F7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E65F7A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End"/>
      <w:r w:rsidR="00E65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5F7A">
        <w:rPr>
          <w:rFonts w:ascii="Times New Roman" w:hAnsi="Times New Roman" w:cs="Times New Roman"/>
          <w:sz w:val="24"/>
          <w:szCs w:val="24"/>
          <w:lang w:val="en-US"/>
        </w:rPr>
        <w:t>класс</w:t>
      </w:r>
      <w:proofErr w:type="spellEnd"/>
      <w:r w:rsidR="00E65F7A">
        <w:rPr>
          <w:rFonts w:ascii="Times New Roman" w:hAnsi="Times New Roman" w:cs="Times New Roman"/>
          <w:sz w:val="24"/>
          <w:szCs w:val="24"/>
        </w:rPr>
        <w:t>а на 2018-2019 учебный год.</w:t>
      </w:r>
      <w:r w:rsidR="003D19E8">
        <w:rPr>
          <w:rFonts w:ascii="Times New Roman" w:hAnsi="Times New Roman" w:cs="Times New Roman"/>
          <w:sz w:val="24"/>
          <w:szCs w:val="24"/>
        </w:rPr>
        <w:t xml:space="preserve"> </w:t>
      </w:r>
      <w:r w:rsidRPr="008108E5">
        <w:rPr>
          <w:rFonts w:ascii="Times New Roman" w:hAnsi="Times New Roman" w:cs="Times New Roman"/>
          <w:sz w:val="24"/>
          <w:szCs w:val="24"/>
        </w:rPr>
        <w:t xml:space="preserve">МОБУ </w:t>
      </w:r>
      <w:r w:rsidR="003D19E8">
        <w:rPr>
          <w:rFonts w:ascii="Times New Roman" w:hAnsi="Times New Roman" w:cs="Times New Roman"/>
          <w:sz w:val="24"/>
          <w:szCs w:val="24"/>
        </w:rPr>
        <w:t xml:space="preserve">«Митинская </w:t>
      </w:r>
      <w:r w:rsidRPr="008108E5">
        <w:rPr>
          <w:rFonts w:ascii="Times New Roman" w:hAnsi="Times New Roman" w:cs="Times New Roman"/>
          <w:sz w:val="24"/>
          <w:szCs w:val="24"/>
        </w:rPr>
        <w:t>ОШ</w:t>
      </w:r>
      <w:r w:rsidR="003D19E8">
        <w:rPr>
          <w:rFonts w:ascii="Times New Roman" w:hAnsi="Times New Roman" w:cs="Times New Roman"/>
          <w:sz w:val="24"/>
          <w:szCs w:val="24"/>
        </w:rPr>
        <w:t>»</w:t>
      </w:r>
      <w:r w:rsidRPr="00810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8E5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108E5">
        <w:rPr>
          <w:rFonts w:ascii="Times New Roman" w:hAnsi="Times New Roman" w:cs="Times New Roman"/>
          <w:sz w:val="24"/>
          <w:szCs w:val="24"/>
        </w:rPr>
        <w:t xml:space="preserve"> МР Ярославской области  на основе образовательных, культурных и религиозных потребностей обучающихся и их родителей (законных представителей) определила для изучения модуль «Основы православной культуры» комплексного учебного предмета «Основы религиозных культур и светской этики».</w:t>
      </w:r>
    </w:p>
    <w:p w:rsidR="008108E5" w:rsidRPr="008108E5" w:rsidRDefault="008108E5" w:rsidP="008108E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8E5">
        <w:rPr>
          <w:rFonts w:ascii="Times New Roman" w:hAnsi="Times New Roman" w:cs="Times New Roman"/>
          <w:sz w:val="24"/>
          <w:szCs w:val="24"/>
        </w:rPr>
        <w:t>В основе рабочей программы лежат следующие нормативно-правовые и инструктивно-методические документы:</w:t>
      </w:r>
    </w:p>
    <w:p w:rsidR="008108E5" w:rsidRPr="008108E5" w:rsidRDefault="008108E5" w:rsidP="00E65F7A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8E5" w:rsidRPr="00135A0E" w:rsidRDefault="00E65F7A" w:rsidP="00E65F7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35A0E">
        <w:rPr>
          <w:rFonts w:ascii="Times New Roman" w:hAnsi="Times New Roman" w:cs="Times New Roman"/>
          <w:bCs/>
          <w:sz w:val="24"/>
          <w:szCs w:val="24"/>
        </w:rPr>
        <w:t>1.</w:t>
      </w:r>
      <w:r w:rsidR="008108E5" w:rsidRPr="00135A0E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Федерации;</w:t>
      </w:r>
    </w:p>
    <w:p w:rsidR="008108E5" w:rsidRPr="00135A0E" w:rsidRDefault="00E65F7A" w:rsidP="00E65F7A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5A0E">
        <w:rPr>
          <w:rFonts w:ascii="Times New Roman" w:hAnsi="Times New Roman" w:cs="Times New Roman"/>
          <w:bCs/>
          <w:sz w:val="24"/>
          <w:szCs w:val="24"/>
        </w:rPr>
        <w:t xml:space="preserve">      2.</w:t>
      </w:r>
      <w:r w:rsidR="008108E5" w:rsidRPr="00135A0E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="008108E5" w:rsidRPr="00135A0E">
        <w:rPr>
          <w:rFonts w:ascii="Times New Roman" w:hAnsi="Times New Roman" w:cs="Times New Roman"/>
          <w:spacing w:val="-10"/>
          <w:sz w:val="24"/>
          <w:szCs w:val="24"/>
        </w:rPr>
        <w:t>«Об образовании в Российской Федерации» (от 29 декабря 2012 г. № 273)</w:t>
      </w:r>
    </w:p>
    <w:p w:rsidR="008108E5" w:rsidRPr="00135A0E" w:rsidRDefault="00E65F7A" w:rsidP="00E65F7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3.</w:t>
      </w:r>
      <w:r w:rsidR="008108E5" w:rsidRPr="00135A0E">
        <w:rPr>
          <w:rFonts w:ascii="Times New Roman" w:hAnsi="Times New Roman" w:cs="Times New Roman"/>
          <w:sz w:val="24"/>
          <w:szCs w:val="24"/>
        </w:rPr>
        <w:t xml:space="preserve">ФГОС НОО (Приказ </w:t>
      </w:r>
      <w:proofErr w:type="spellStart"/>
      <w:r w:rsidR="008108E5" w:rsidRPr="00135A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108E5" w:rsidRPr="00135A0E">
        <w:rPr>
          <w:rFonts w:ascii="Times New Roman" w:hAnsi="Times New Roman" w:cs="Times New Roman"/>
          <w:sz w:val="24"/>
          <w:szCs w:val="24"/>
        </w:rPr>
        <w:t xml:space="preserve"> от 6 октября 2009 г. № 373)</w:t>
      </w:r>
    </w:p>
    <w:p w:rsidR="008108E5" w:rsidRPr="00135A0E" w:rsidRDefault="00E65F7A" w:rsidP="00E65F7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4.</w:t>
      </w:r>
      <w:r w:rsidR="008108E5" w:rsidRPr="00135A0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8108E5" w:rsidRPr="00135A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108E5" w:rsidRPr="00135A0E">
        <w:rPr>
          <w:rFonts w:ascii="Times New Roman" w:hAnsi="Times New Roman" w:cs="Times New Roman"/>
          <w:sz w:val="24"/>
          <w:szCs w:val="24"/>
        </w:rPr>
        <w:t xml:space="preserve">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(от 25.05.2015. № 08-761)</w:t>
      </w:r>
    </w:p>
    <w:p w:rsidR="008108E5" w:rsidRPr="00135A0E" w:rsidRDefault="00E65F7A" w:rsidP="00E65F7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35A0E">
        <w:rPr>
          <w:rFonts w:ascii="Times New Roman" w:hAnsi="Times New Roman" w:cs="Times New Roman"/>
          <w:bCs/>
          <w:sz w:val="24"/>
          <w:szCs w:val="24"/>
        </w:rPr>
        <w:t>5.</w:t>
      </w:r>
      <w:r w:rsidR="008108E5" w:rsidRPr="00135A0E">
        <w:rPr>
          <w:rFonts w:ascii="Times New Roman" w:hAnsi="Times New Roman" w:cs="Times New Roman"/>
          <w:bCs/>
          <w:sz w:val="24"/>
          <w:szCs w:val="24"/>
        </w:rPr>
        <w:t xml:space="preserve">Примерная </w:t>
      </w:r>
      <w:r w:rsidR="008108E5" w:rsidRPr="00135A0E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  <w:proofErr w:type="gramEnd"/>
    </w:p>
    <w:p w:rsidR="008108E5" w:rsidRPr="00135A0E" w:rsidRDefault="00E65F7A" w:rsidP="00E65F7A">
      <w:pPr>
        <w:spacing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135A0E"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Методическое письмо  о преподавании учебных  предметов   «ОРКСЭ» и «ОДНКНР»   в  образовательных организациях Ярославской области  в </w:t>
      </w:r>
      <w:r w:rsidR="00A44933">
        <w:rPr>
          <w:rFonts w:ascii="Times New Roman" w:hAnsi="Times New Roman" w:cs="Times New Roman"/>
          <w:bCs/>
          <w:iCs/>
          <w:sz w:val="24"/>
          <w:szCs w:val="24"/>
        </w:rPr>
        <w:t>201</w:t>
      </w:r>
      <w:r w:rsidR="00A449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5</w:t>
      </w:r>
      <w:r w:rsidR="00A44933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A449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6</w:t>
      </w:r>
      <w:r w:rsidR="00B404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>учебном году.</w:t>
      </w:r>
    </w:p>
    <w:p w:rsidR="008108E5" w:rsidRDefault="001E643D" w:rsidP="00E65F7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E65F7A" w:rsidRPr="00135A0E"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 xml:space="preserve">Учебный  план  МОБУ Митинская ООШ </w:t>
      </w:r>
      <w:proofErr w:type="spellStart"/>
      <w:proofErr w:type="gramStart"/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>Гаврилов-Ямского</w:t>
      </w:r>
      <w:proofErr w:type="spellEnd"/>
      <w:proofErr w:type="gramEnd"/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 xml:space="preserve"> МР на 201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8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9</w:t>
      </w:r>
      <w:r w:rsidR="008108E5" w:rsidRPr="00135A0E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год.</w:t>
      </w:r>
    </w:p>
    <w:p w:rsidR="00B40413" w:rsidRDefault="00B40413" w:rsidP="00E65F7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0413" w:rsidRDefault="00B40413" w:rsidP="00E65F7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0413" w:rsidRDefault="00B40413" w:rsidP="00E65F7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0413" w:rsidRPr="00135A0E" w:rsidRDefault="00B40413" w:rsidP="00E65F7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8E5" w:rsidRPr="00E65F7A" w:rsidRDefault="008108E5" w:rsidP="008108E5">
      <w:pPr>
        <w:pStyle w:val="a3"/>
        <w:spacing w:line="240" w:lineRule="auto"/>
        <w:ind w:firstLine="0"/>
        <w:rPr>
          <w:bCs/>
          <w:iCs/>
        </w:rPr>
      </w:pPr>
    </w:p>
    <w:p w:rsidR="008108E5" w:rsidRPr="003D19E8" w:rsidRDefault="00E65F7A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108E5" w:rsidRPr="003D19E8">
        <w:rPr>
          <w:rFonts w:ascii="Times New Roman" w:hAnsi="Times New Roman" w:cs="Times New Roman"/>
          <w:b/>
          <w:sz w:val="28"/>
          <w:szCs w:val="28"/>
        </w:rPr>
        <w:t>Место модуля «Основы православной культуры»</w:t>
      </w: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E8">
        <w:rPr>
          <w:rFonts w:ascii="Times New Roman" w:hAnsi="Times New Roman" w:cs="Times New Roman"/>
          <w:b/>
          <w:sz w:val="28"/>
          <w:szCs w:val="28"/>
        </w:rPr>
        <w:t>в программе обучения ОУ</w:t>
      </w:r>
    </w:p>
    <w:p w:rsidR="008108E5" w:rsidRPr="003E40C7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Georgia" w:hAnsi="Georgia"/>
          <w:b/>
          <w:color w:val="4F81BD"/>
          <w:sz w:val="28"/>
          <w:szCs w:val="28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       Учебный предмет «Основы религиозных культур и светской этики» является связующим звеном между двумя этапами гуманитарного образования и воспитания: дополняет мировоззренческие аспекты, которые формируются у учащихся в процессе изучения материала учебного предмета «Окружающий мир», и предваряет изучение гуманитарных предметов, изучаемых в 5 классе (например, истории). Учебный предмет «Основы религиозных культур и светской этики» является единой комплексной учебно-воспитательной системой. Содержание его модулей согласуется между собой по педагогическим целям, задачам, требованиям к результатам освоения учебного содержания, а также в контексте содержательных, понятийных, ценностно-смысловых связей согласуются с другими  гуманитарными предметами начальной и основной школы.</w:t>
      </w: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Учебный модуль «Основы православной культуры» направлен на развитие у школьников 4  класса представлений о нравственных идеалах  и традициях российского общества, воспитанного на духовных ценностях Православия, на понимание их значения в современной общественной жизни.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Учебный модуль «Основы православной культуры» направлен на формирование духовно-нравственного потенциала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>, на воспитание и развитие личности гражданина России, на расширение его кругозора.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Предмет изучается в 4  классе в объеме 34 учебных часов в учебном году, 1 раз в неделю. Преподавание осуществляется по учебнику:  «Основы религиозных культур и светской этики. Основы православной культуры»,  учебное пособие для общеобразовательных учреждений / А. В. Кураев. – М.: Просвещение, 2010. – 95 с.: ил.</w:t>
      </w:r>
    </w:p>
    <w:p w:rsidR="0094357C" w:rsidRDefault="008108E5" w:rsidP="009435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Учет индивидуальных особенностей обучаемых (в том числе с ограниченными возможностями здоровья) осуществляется через дифференциацию практических заданий, организацию работы с ЭОР, участие в коллективно-творческой и проектной деятельности, ролевых играх, через формирование </w:t>
      </w: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учебных достижений.</w:t>
      </w:r>
    </w:p>
    <w:p w:rsidR="00A44933" w:rsidRDefault="00A44933" w:rsidP="009435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4933" w:rsidRDefault="00A44933" w:rsidP="009435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4933" w:rsidRDefault="00A44933" w:rsidP="009435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4933" w:rsidRPr="00A44933" w:rsidRDefault="00A44933" w:rsidP="009435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5F7A" w:rsidRPr="00E65F7A" w:rsidRDefault="00E65F7A" w:rsidP="00E65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7A">
        <w:rPr>
          <w:rFonts w:ascii="Times New Roman" w:hAnsi="Times New Roman" w:cs="Times New Roman"/>
          <w:b/>
          <w:sz w:val="28"/>
          <w:szCs w:val="28"/>
        </w:rPr>
        <w:lastRenderedPageBreak/>
        <w:t>3.Общая характеристика учебного предмета</w:t>
      </w:r>
    </w:p>
    <w:p w:rsidR="008108E5" w:rsidRPr="003D19E8" w:rsidRDefault="008108E5" w:rsidP="00943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Содержание рабочей программы обеспечивает реализацию стандарта начального общего образования по учебному предмету «Основы религиозных культур и светской этики».</w:t>
      </w: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9E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D19E8">
        <w:rPr>
          <w:rFonts w:ascii="Times New Roman" w:hAnsi="Times New Roman" w:cs="Times New Roman"/>
          <w:b/>
          <w:i/>
          <w:sz w:val="24"/>
          <w:szCs w:val="24"/>
        </w:rPr>
        <w:t>Цель преподавания  ОРКСЭ</w:t>
      </w:r>
      <w:r w:rsidRPr="003D19E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8E5" w:rsidRPr="003D19E8" w:rsidRDefault="003D19E8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08E5" w:rsidRPr="003D19E8">
        <w:rPr>
          <w:rFonts w:ascii="Times New Roman" w:hAnsi="Times New Roman" w:cs="Times New Roman"/>
          <w:sz w:val="24"/>
          <w:szCs w:val="24"/>
        </w:rPr>
        <w:t xml:space="preserve">оспитание способности к духовному развитию, </w:t>
      </w:r>
      <w:bookmarkStart w:id="0" w:name="_GoBack"/>
      <w:bookmarkEnd w:id="0"/>
      <w:r w:rsidR="008108E5" w:rsidRPr="003D19E8">
        <w:rPr>
          <w:rFonts w:ascii="Times New Roman" w:hAnsi="Times New Roman" w:cs="Times New Roman"/>
          <w:sz w:val="24"/>
          <w:szCs w:val="24"/>
        </w:rPr>
        <w:t>нравственному самосовершенствованию. Формирование культур и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E8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8108E5" w:rsidRPr="003D19E8" w:rsidRDefault="008108E5" w:rsidP="008108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8108E5" w:rsidRPr="003D19E8" w:rsidRDefault="008108E5" w:rsidP="008108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108E5" w:rsidRPr="003D19E8" w:rsidRDefault="008108E5" w:rsidP="008108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8108E5" w:rsidRPr="003D19E8" w:rsidRDefault="008108E5" w:rsidP="008108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108E5" w:rsidRPr="003D19E8" w:rsidRDefault="008108E5" w:rsidP="008108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E65F7A" w:rsidRDefault="008108E5" w:rsidP="00E65F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108E5" w:rsidRPr="00E65F7A" w:rsidRDefault="008108E5" w:rsidP="00E65F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8E5" w:rsidRPr="003D19E8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На педагогическом совете школы (протокол №…. от ….</w:t>
      </w:r>
      <w:proofErr w:type="gramStart"/>
      <w:r w:rsidR="00A4493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D19E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 xml:space="preserve"> было принято решение о том, что обучение по предмету ОРКСЭ будет </w:t>
      </w: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>.</w:t>
      </w:r>
    </w:p>
    <w:p w:rsidR="008108E5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FF0000"/>
          <w:sz w:val="28"/>
          <w:szCs w:val="28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3D19E8">
        <w:rPr>
          <w:rFonts w:ascii="Times New Roman" w:hAnsi="Times New Roman" w:cs="Times New Roman"/>
          <w:kern w:val="24"/>
          <w:sz w:val="24"/>
          <w:szCs w:val="24"/>
        </w:rPr>
        <w:t xml:space="preserve">Учитывая, что при изучении предмета используется качественная оценка знаний, выставление отметок в школьном журнале не предусмотрено, то в процессе обучения необходимо формировать </w:t>
      </w:r>
      <w:proofErr w:type="spellStart"/>
      <w:r w:rsidRPr="003D19E8">
        <w:rPr>
          <w:rFonts w:ascii="Times New Roman" w:hAnsi="Times New Roman" w:cs="Times New Roman"/>
          <w:kern w:val="24"/>
          <w:sz w:val="24"/>
          <w:szCs w:val="24"/>
        </w:rPr>
        <w:t>портфолио</w:t>
      </w:r>
      <w:proofErr w:type="spellEnd"/>
      <w:r w:rsidRPr="003D19E8">
        <w:rPr>
          <w:rFonts w:ascii="Times New Roman" w:hAnsi="Times New Roman" w:cs="Times New Roman"/>
          <w:kern w:val="24"/>
          <w:sz w:val="24"/>
          <w:szCs w:val="24"/>
        </w:rPr>
        <w:t xml:space="preserve"> учебных достижений каждого учащегося для реализации следующих функций: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диагностической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>: фиксирует динамику  продвижения в обучении;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- мотивационной: формирует мотивацию учебной деятельности в результате стремления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 xml:space="preserve"> к лучшему результату;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содержательной: основанной на охвате спектра выполняемых требований к уровню подготовки;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рейтинговой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>: показывающей диапазон навыков и умений, освоенных обучаемым.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состоит из обязательной и дополнительной частей. В обязательную часть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>: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терминологический диктант и результаты его выполнения (не менее одного за четверть);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- </w:t>
      </w:r>
      <w:r w:rsidRPr="003D19E8">
        <w:rPr>
          <w:rFonts w:ascii="Times New Roman" w:hAnsi="Times New Roman" w:cs="Times New Roman"/>
          <w:spacing w:val="-6"/>
          <w:sz w:val="24"/>
          <w:szCs w:val="24"/>
        </w:rPr>
        <w:t>практическое задание, выполненное на уроке (не менее одного в четверть);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3D19E8">
        <w:rPr>
          <w:rFonts w:ascii="Times New Roman" w:hAnsi="Times New Roman" w:cs="Times New Roman"/>
          <w:spacing w:val="-10"/>
          <w:sz w:val="24"/>
          <w:szCs w:val="24"/>
        </w:rPr>
        <w:t>- выполненное и оформленное домашнее задание (не менее одного за четверть);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подготовленное, оформленное и представленное сообщение по заданной или выбранной самостоятельно теме (не менее одного раза в полугодие);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выполненная и оформленная индивидуально или в группе творческая работа, проект (не менее одного раза в год).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В дополнительную часть </w:t>
      </w: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включаются другие работы по выбору обучаемых и их родителей, свидетельствующие об успешном освоении программы учебного предмета. </w:t>
      </w:r>
    </w:p>
    <w:p w:rsidR="008108E5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Задания, входящие в обязательную часть </w:t>
      </w: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отражены  в поурочном планировании рабочей программы.</w:t>
      </w:r>
    </w:p>
    <w:p w:rsidR="00B40413" w:rsidRDefault="00B40413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413" w:rsidRDefault="00B40413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413" w:rsidRDefault="00B40413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933" w:rsidRDefault="00A44933" w:rsidP="00A44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5F7A" w:rsidRPr="00A44933" w:rsidRDefault="00E65F7A" w:rsidP="00A4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33">
        <w:rPr>
          <w:rFonts w:ascii="Times New Roman" w:hAnsi="Times New Roman" w:cs="Times New Roman"/>
          <w:b/>
          <w:sz w:val="28"/>
          <w:szCs w:val="28"/>
        </w:rPr>
        <w:lastRenderedPageBreak/>
        <w:t>4.Предметные, метапредметные и личностные результаты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253"/>
        <w:gridCol w:w="4536"/>
        <w:gridCol w:w="2835"/>
      </w:tblGrid>
      <w:tr w:rsidR="00E65F7A" w:rsidRPr="0094357C" w:rsidTr="001E643D">
        <w:tc>
          <w:tcPr>
            <w:tcW w:w="4111" w:type="dxa"/>
            <w:vMerge w:val="restart"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gridSpan w:val="3"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E65F7A" w:rsidRPr="0094357C" w:rsidTr="001E643D">
        <w:tc>
          <w:tcPr>
            <w:tcW w:w="4111" w:type="dxa"/>
            <w:vMerge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1. Россия – наша Родина.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Знать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Уметь: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духовный мир человека.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цель урока,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цепи рассуждений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умение вступать в диалог.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основ российской гражданской идентичнос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ти, чувства гордости за свою Родину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2. Культура и религия.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Знать: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культура, и как она создаётся. Что такое религия.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Уметь: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взаимосвязь русской культуры и православия.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цель урока, </w:t>
            </w:r>
            <w:proofErr w:type="spell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смыслового чтения текстов, осознанного построения речевых высказываний.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образа мира как единого и целостного при разнообразии культур, национальностей, религий, воспитание до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верия и уважения к истории и культуре всех народов.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3. Человек и Бог в православии.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осознавать, как вера влияет на поступки человека, и рассказать об этом.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определять тему, цель урока.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смысловое чтение, поиск и выделение необходимой информации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договариваться, вести дискуссию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ценить и принимать общечеловеческие ценности.</w:t>
            </w: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Православная молитва.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молитва, какие бывают молитвы. Что значит «благодать». Кто такие святые.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рассказать, что значит «молиться». Объяснить выражение «Знать, как «Отче наш».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определять тему, цель урока,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по плану.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информационный поиск для выполне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личной ответственности за свои поступки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5. Библия и Евангелие.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Кто такой христианин. Кто такие пророки и апостолы. Что такое Библия и Евангелие.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Библия, и из каких частей она  состоит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 переводится слово «Евангелие», и почему оно так называется.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планировать, контролировать и оце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учебные действия в соответствии с поставленной задачей.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смысловое чтение,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анализа, срав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классификации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        диалогической формами речи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ценить и принимать общечеловеческие ценности.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6. Проповедь Христа.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проповедь (Нагорная проповедь).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Регулятивные: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планировать, контролировать и оце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учебные действия в соответствии с поставленной задачей.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слышать,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слушать и понимать партнера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развитие самостоятельности и личной ответственности за свои поступки.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Христос и Его крест.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«воплощение» («</w:t>
            </w:r>
            <w:proofErr w:type="spell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Боговоплощение</w:t>
            </w:r>
            <w:proofErr w:type="spell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»), Голгофа.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 чём состояла жертва Иисуса Христа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определять тему, цель урока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смысловое чтение,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информационный поиск для выполне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вести дискуссию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этических чувств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8. Пасха.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Пасха (Воскресение). Как празднуют Пасху.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Как звучит пасхальное приветствие. Что такое христианский пост.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почему Иисуса Христа называют Спасителем. Объяснить, как христиане связывают свою судьбу с воскресением Христа.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Познавательные 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мысловое чтение,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партнеров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 этических чувств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9. Православное учение о человеке.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Чем человек отличается от животного. Что такое «внутренний мир» человека, душа.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выражения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«внутренний мир» человека, «болезни души».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 плану.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смысловое чтение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срав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установления аналогий и при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чинно-следственных связей, построения рассуждений.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признавать возможность существования различных точек зрения и права  иметь свою собственную; излагать своё мнение, аргумен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свою точку зрения и оценку событий.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развитие самостоятельности и личной ответственности за свои поступки на основе представлений о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нормах, и свободе.</w:t>
            </w: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Совесть и раскаяние.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христиане считают  добром, злом, грехом, что такое совесть, раскаяние, покаяние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рассказать, как совесть подсказывает человеку правильный выбор в поступках.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цель урока, самооценка и </w:t>
            </w:r>
            <w:proofErr w:type="spell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в уровне усвоения материала.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смысловое чтение, 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излагать своё мнение, аргумен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свою точку зрения и оценку событий.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 умения соотносить поступки с принятыми этическими нормами</w:t>
            </w: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11. Заповеди.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«заповедь». Какие заповеди были даны людям через пророка Моисея.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рассказать, что такое «Десять заповедей». Отличать 10 заповедей Моисея от заповедей блаженств Иисуса Христа.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планировать, контролировать и оце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учебные действия в соответствии с поставленной задачей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смысловое чтение</w:t>
            </w:r>
            <w:r w:rsidRPr="0094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установления аналогий и при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чинно-следственных связей, построения рассуждений.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умение согласованно выполнять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совместную деятельность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развитие умения соотносить поступки с принятыми этическими нормами</w:t>
            </w: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12. Милосердие и сострадание.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 можно ли за милосердную помощь брать плату, и почему. Рассказать, какие существуют дела милосердия.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определять тему, цель урока,, овладение логическими действиями анализа, построение рассуждений.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смысловое чтение, извлечение необходимой информации.</w:t>
            </w:r>
            <w:proofErr w:type="gramEnd"/>
          </w:p>
          <w:p w:rsidR="00E65F7A" w:rsidRPr="0094357C" w:rsidRDefault="00E65F7A" w:rsidP="001E643D">
            <w:pPr>
              <w:tabs>
                <w:tab w:val="center" w:pos="17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воспитание доброжелательности понимания и сопереживания чувствам других людей.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13. Золотое правило этики.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«этика».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Главное правило человеческих отношений. 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почему главное правило этики называется «золотым».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действий, оценка полученных знаний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воспитание доброжелательности,  отзывчивости, сопереживания чувствам других людей.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14. Храм.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Для чего людям нужен храм, Как устроен православный храм. Правила поведения в храме.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устроен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православный храм, находить  основные части на иллюстрациях.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цель урока,  учиться работать по предложенному плану, оценка полученных знаний.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различными источниками,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информации. 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группах, согласованно выполнять совместную деятельность.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ценить и принимать общечеловеческие ценности.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Икона.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Знать: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В чём состоит отличие иконы от обычной живописной картины, и почему. Зачем христианам нужны иконы.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кому молятся христиане, стоя перед иконой.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цель урока, овладение логическими действиями анализа, построение рассуждений, оценка полученных знаний.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 из различных источников;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бережно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относится к материальным и духовным ценностям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16. Значение православной культуры в жизни людей, общества.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творческих работ.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r w:rsidR="00B40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4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0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ыступление.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Искать требующуюся литературу.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с книгой, с интернетом  и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Защита творческих работ.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18. Как христианство пришло на Русь.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Церковь и крещение.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рассказать о  проникновении христианства  в древнерусские земли и крещении Руси.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по предложенному плану; оценка полученных знаний.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смысловое чтение,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 из различных источников; </w:t>
            </w:r>
            <w:r w:rsidRPr="0094357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 и понимать одноклассников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бережно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относится и духовным ценностям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19. Подвиг.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подвиг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жизненные ценности, ради которых люди жертвуют своим временем, здоровьем,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даже жизнью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цель урока, учиться работать по предложенному плану; оценка полученных знаний.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     смысловое чтение,                                                                                                                                                     поиск и выделение необходимой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построение речевого высказывания.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мыслей; признавать возможность существования различных точек зрения и права  иметь свою собственную; излагать своё мнение и аргумен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свою точку зрения и оценку событий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развитие личной ответственности за свои поступки на основе представлений о нравственных нормах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Заповеди блаженств.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«заповедь», «блаженство», что делает христианина счастливым.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исполнения  заповедей блажен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ств  хр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истианами.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плану,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смысловое чтение, поиск и отбор необходимой информации,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анализа, построение рассуждений.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ценить и принимать общечеловеческие  ценности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21. Зачем творить добро?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 чём, как и почему христиане подражают Христу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определять тему, цель урока, работать по плану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перерабатывать информацию, находить ответы на вопросы, самостоятельно определять значение новых слов.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других, умение работать в паре,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общаться.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оценивать жизненные ситуации с точки зрения христианских ценностей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Чудо в жизни христианина.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в чём состоит христианское учение о Святой Троице. Что такое </w:t>
            </w:r>
            <w:r w:rsidRPr="00943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христианские добродетели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и в чём они проявляются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Отличать на иконе изображение. Рассказать, какие добродетели видит учащийся в самом себе и своих одноклассниках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по предложенному плану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</w:t>
            </w:r>
            <w:r w:rsidRPr="009435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анализа, синтеза, сравнения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Pr="009435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отовность слушать собеседника, вести диалог, признавать возможность существования других точек зрения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представления о добродетели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23. Православие о Божием суде.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в  чём состоит представление христиан о Божием суде. 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вера в Божий суд влияет на поступки христиан.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смысловое чтение, поиск и отбор необходимой информации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и готовность вести диалог, искать решения, работать в парах.            </w:t>
            </w: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развитие личной ответственности за свои поступки 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24. Таинство Причастия.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Что такое Причастие, что такое церковное Таинство.</w:t>
            </w:r>
          </w:p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 главная надежда христиан связана с Литургией.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Регулятивные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плану, уметь контролировать и оценивать учебные действия в соответствии с поставленной задачей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собеседника, вести диалог, излагать свою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и оценку события.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формирование уважительного  отношения к духовным ценностям православия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tabs>
                <w:tab w:val="left" w:pos="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Монастырь.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tabs>
                <w:tab w:val="left" w:pos="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E65F7A" w:rsidRPr="0094357C" w:rsidRDefault="00E65F7A" w:rsidP="001E643D">
            <w:pPr>
              <w:tabs>
                <w:tab w:val="left" w:pos="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Регулятивные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уметь планировать, контролировать и оценивать учебные действия в соответствии с поставленной задачей, определять эффективные способы достижения результата.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средств, ин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и др. источников  для решения  познавательных задач.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развивать самостоятельность и личную ответственность за свои поступки на основе представлений о нравственных нормах</w:t>
            </w:r>
            <w:r w:rsidRPr="00943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26. Отношение христианина к природе.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Какие качества делают человека «выше» природы. Какую ответственность несёт человек за сохранение природы.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 Рассказать о своём домашнем питомце и о том, как ребёнок заботится о нём.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Регулятивные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уметь планировать, контролировать и оценивать учебные действия в соответствии с поставленной задачей, определять эффективные способы достижения результата.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средств, ин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и др. источников  для решения  познавательных задач.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вести диалог, излагать свою точку зрения и оценку события.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развивать эстетические чувства как регуляторов морального поведения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Христианская семья. 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Почему заключение брака в церкви называется «венчание».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какие традиции есть в семье учащегося.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pStyle w:val="a4"/>
              <w:jc w:val="both"/>
            </w:pPr>
            <w:r w:rsidRPr="0094357C">
              <w:rPr>
                <w:i/>
              </w:rPr>
              <w:t xml:space="preserve">Регулятивные: </w:t>
            </w:r>
            <w:r w:rsidRPr="0094357C">
              <w:t xml:space="preserve"> уметь планировать, контролировать и оценивать учебные действия в соответствии с поставленной задачей, самооценка.</w:t>
            </w:r>
          </w:p>
          <w:p w:rsidR="00E65F7A" w:rsidRPr="0094357C" w:rsidRDefault="00E65F7A" w:rsidP="001E643D">
            <w:pPr>
              <w:pStyle w:val="a4"/>
              <w:jc w:val="both"/>
              <w:rPr>
                <w:i/>
              </w:rPr>
            </w:pPr>
            <w:r w:rsidRPr="0094357C">
              <w:t xml:space="preserve">      </w:t>
            </w:r>
            <w:proofErr w:type="gramStart"/>
            <w:r w:rsidRPr="0094357C">
              <w:rPr>
                <w:i/>
              </w:rPr>
              <w:t>Познавательные</w:t>
            </w:r>
            <w:r w:rsidRPr="0094357C">
              <w:t>:</w:t>
            </w:r>
            <w:r w:rsidRPr="0094357C">
              <w:rPr>
                <w:color w:val="000000"/>
                <w:shd w:val="clear" w:color="auto" w:fill="FFFFFF"/>
              </w:rPr>
              <w:t xml:space="preserve"> </w:t>
            </w:r>
            <w:r w:rsidRPr="0094357C">
              <w:t>работа с текстом, поиск нужной информации, развитие логического мышления.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навыков сотрудничества 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 различных социальных ситуациях, умений не создавать конфликтов и находить выходы из спорных ситуаций;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28. Защита Отечества.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какие поступки недопустимы даже на войне. 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pStyle w:val="a4"/>
              <w:jc w:val="both"/>
            </w:pPr>
            <w:r w:rsidRPr="0094357C">
              <w:rPr>
                <w:i/>
              </w:rPr>
              <w:t xml:space="preserve">     Регулятивные: </w:t>
            </w:r>
            <w:r w:rsidRPr="0094357C">
              <w:t>уметь планировать, контролировать и оценивать учебные действия в соответствии с поставленной задачей, самооценка.</w:t>
            </w:r>
          </w:p>
          <w:p w:rsidR="00E65F7A" w:rsidRPr="0094357C" w:rsidRDefault="00E65F7A" w:rsidP="001E643D">
            <w:pPr>
              <w:pStyle w:val="a4"/>
              <w:jc w:val="both"/>
              <w:rPr>
                <w:i/>
              </w:rPr>
            </w:pPr>
            <w:r w:rsidRPr="0094357C">
              <w:rPr>
                <w:i/>
              </w:rPr>
              <w:t xml:space="preserve">    </w:t>
            </w:r>
            <w:proofErr w:type="gramStart"/>
            <w:r w:rsidRPr="0094357C">
              <w:rPr>
                <w:i/>
              </w:rPr>
              <w:t>Познавательные</w:t>
            </w:r>
            <w:r w:rsidRPr="0094357C">
              <w:t>: работа с текстом, поиск нужной информации, развитие логического мышления.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вести диалог, излагать свою точку зрения и оценку события.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формирование основ российской гражданской идентичнос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ти, чувства гордости за свою Родину.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29. Христианин в труде. 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полезен и </w:t>
            </w:r>
            <w:proofErr w:type="gramStart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труд напрасен.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Уметь: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какие дела может совершать человек (даже ребёнок) на благо других людей, на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 своей Родины.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Регулятивные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уметь планировать, контролировать и оценивать учебные действия в соответствии с поставленной задачей,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текстом, поиск нужной информации, развитие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 мышления.</w:t>
            </w:r>
            <w:proofErr w:type="gramEnd"/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943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ценить и принимать общечеловеческие  ценности, бережно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относится к материальным и духовным ценностям 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Любовь и уважение к Отечеству.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Уметь: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Регулятивные: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способов решения проблем познавательного характера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Познавательные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с использованием справочной и дополнительной литературы,   источников Интернета.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35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: определять общую цель и пути её достижения, уметь договариваться о распределении ролей в совместной деятельности.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верия и уважения к истории и культуре всех народов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Cs/>
                <w:sz w:val="24"/>
                <w:szCs w:val="24"/>
              </w:rPr>
              <w:t>31. Подготовка творческих проектов учащихся. Виды творческих проектов.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pStyle w:val="a4"/>
              <w:jc w:val="both"/>
            </w:pPr>
            <w:r w:rsidRPr="0094357C">
              <w:rPr>
                <w:i/>
              </w:rPr>
              <w:t>Регулятивные:</w:t>
            </w:r>
            <w:r w:rsidRPr="0094357C">
              <w:rPr>
                <w:b/>
                <w:bCs/>
                <w:i/>
                <w:iCs/>
              </w:rPr>
              <w:t xml:space="preserve"> </w:t>
            </w:r>
            <w:r w:rsidRPr="0094357C">
              <w:t>самостоятельное создание способов решения проблем творческого и познавательного характера. Вносить необходимые коррективы в свою деятельность в зависимости от её результатов.</w:t>
            </w:r>
          </w:p>
          <w:p w:rsidR="00E65F7A" w:rsidRPr="0094357C" w:rsidRDefault="00E65F7A" w:rsidP="001E643D">
            <w:pPr>
              <w:pStyle w:val="a4"/>
              <w:jc w:val="both"/>
            </w:pPr>
            <w:r w:rsidRPr="0094357C">
              <w:rPr>
                <w:i/>
              </w:rPr>
              <w:t xml:space="preserve">Познавательные: </w:t>
            </w:r>
            <w:r w:rsidRPr="0094357C">
              <w:t xml:space="preserve">осуществлять поиск необходимой информации с использованием справочной и дополнительной литературы и источников Интернета. Отбирать, систематизировать и фиксировать </w:t>
            </w:r>
            <w:r w:rsidRPr="0094357C">
              <w:lastRenderedPageBreak/>
              <w:t>информацию.</w:t>
            </w:r>
          </w:p>
          <w:p w:rsidR="00E65F7A" w:rsidRPr="0094357C" w:rsidRDefault="00E65F7A" w:rsidP="001E643D">
            <w:pPr>
              <w:pStyle w:val="a4"/>
              <w:jc w:val="both"/>
            </w:pPr>
            <w:r w:rsidRPr="0094357C">
              <w:rPr>
                <w:i/>
              </w:rPr>
              <w:t xml:space="preserve">Коммуникативные: </w:t>
            </w:r>
            <w:r w:rsidRPr="0094357C">
              <w:t>определять общую цель и пути её достижения, уметь договариваться о распределении ролей в совместной деятельности.</w:t>
            </w: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в устной и письменной речи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32. Выступление учащихся  со своими творческими работами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Cs/>
                <w:sz w:val="24"/>
                <w:szCs w:val="24"/>
              </w:rPr>
              <w:t>33. Выступление учащихся  со своими творческими работами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всесторонне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эмоционально-нрав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людей;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A" w:rsidRPr="0094357C" w:rsidTr="001E643D">
        <w:tc>
          <w:tcPr>
            <w:tcW w:w="4111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iCs/>
                <w:sz w:val="24"/>
                <w:szCs w:val="24"/>
              </w:rPr>
              <w:t>34. Презентация творческих проектов</w:t>
            </w:r>
          </w:p>
        </w:tc>
        <w:tc>
          <w:tcPr>
            <w:tcW w:w="4253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всесторонне</w:t>
            </w: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презентовать свой творческий проект. Владеть красивой, грамотной речью, уметь отвечать на вопросы.</w:t>
            </w:r>
          </w:p>
        </w:tc>
        <w:tc>
          <w:tcPr>
            <w:tcW w:w="4536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F7A" w:rsidRPr="0094357C" w:rsidRDefault="00E65F7A" w:rsidP="001E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C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</w:tr>
    </w:tbl>
    <w:p w:rsidR="00E65F7A" w:rsidRPr="0094357C" w:rsidRDefault="00E65F7A" w:rsidP="00E65F7A">
      <w:pPr>
        <w:rPr>
          <w:rFonts w:ascii="Times New Roman" w:hAnsi="Times New Roman" w:cs="Times New Roman"/>
          <w:sz w:val="24"/>
          <w:szCs w:val="24"/>
        </w:rPr>
      </w:pPr>
    </w:p>
    <w:p w:rsidR="00E65F7A" w:rsidRDefault="00E65F7A" w:rsidP="00E65F7A">
      <w:pPr>
        <w:rPr>
          <w:rFonts w:ascii="Times New Roman" w:hAnsi="Times New Roman" w:cs="Times New Roman"/>
          <w:sz w:val="24"/>
          <w:szCs w:val="24"/>
        </w:rPr>
      </w:pPr>
    </w:p>
    <w:p w:rsidR="00B40413" w:rsidRDefault="00B40413" w:rsidP="00E65F7A">
      <w:pPr>
        <w:rPr>
          <w:rFonts w:ascii="Times New Roman" w:hAnsi="Times New Roman" w:cs="Times New Roman"/>
          <w:sz w:val="24"/>
          <w:szCs w:val="24"/>
        </w:rPr>
      </w:pPr>
    </w:p>
    <w:p w:rsidR="00B40413" w:rsidRPr="0094357C" w:rsidRDefault="00B40413" w:rsidP="00E65F7A">
      <w:pPr>
        <w:rPr>
          <w:rFonts w:ascii="Times New Roman" w:hAnsi="Times New Roman" w:cs="Times New Roman"/>
          <w:sz w:val="24"/>
          <w:szCs w:val="24"/>
        </w:rPr>
      </w:pPr>
    </w:p>
    <w:p w:rsidR="008108E5" w:rsidRPr="003D19E8" w:rsidRDefault="00E65F7A" w:rsidP="0013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3D19E8" w:rsidRPr="003D19E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Россия — наша Родина. 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Основы православной культуры 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Введение в православную духовную традицию. Во что верят православные христиане.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3D19E8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3D19E8">
        <w:rPr>
          <w:rFonts w:ascii="Times New Roman" w:hAnsi="Times New Roman" w:cs="Times New Roman"/>
          <w:sz w:val="24"/>
          <w:szCs w:val="24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3D19E8">
        <w:rPr>
          <w:rFonts w:ascii="Times New Roman" w:hAnsi="Times New Roman" w:cs="Times New Roman"/>
          <w:sz w:val="24"/>
          <w:szCs w:val="24"/>
        </w:rPr>
        <w:t>многоконфессиального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народа России.</w:t>
      </w:r>
    </w:p>
    <w:p w:rsidR="008108E5" w:rsidRPr="003D19E8" w:rsidRDefault="00E65F7A" w:rsidP="00B40413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8108E5" w:rsidRPr="003D19E8">
        <w:rPr>
          <w:b/>
          <w:bCs/>
          <w:sz w:val="28"/>
          <w:szCs w:val="28"/>
        </w:rPr>
        <w:t>Планируемые результаты</w:t>
      </w:r>
      <w:r w:rsidR="008108E5" w:rsidRPr="003D19E8">
        <w:rPr>
          <w:sz w:val="28"/>
          <w:szCs w:val="28"/>
        </w:rPr>
        <w:t>.</w:t>
      </w:r>
    </w:p>
    <w:p w:rsidR="008108E5" w:rsidRPr="003D19E8" w:rsidRDefault="008108E5" w:rsidP="00A44933">
      <w:pPr>
        <w:pStyle w:val="a4"/>
        <w:jc w:val="both"/>
      </w:pPr>
      <w:r w:rsidRPr="003D19E8">
        <w:t xml:space="preserve">В результате освоения каждого модуля курса </w:t>
      </w:r>
      <w:r w:rsidRPr="003D19E8">
        <w:rPr>
          <w:b/>
          <w:bCs/>
        </w:rPr>
        <w:t>выпускник научится</w:t>
      </w:r>
      <w:r w:rsidRPr="003D19E8">
        <w:t>:</w:t>
      </w:r>
    </w:p>
    <w:p w:rsidR="008108E5" w:rsidRPr="003D19E8" w:rsidRDefault="008108E5" w:rsidP="00A44933">
      <w:pPr>
        <w:pStyle w:val="a4"/>
        <w:jc w:val="both"/>
      </w:pPr>
      <w:r w:rsidRPr="003D19E8">
        <w:t>– понимать значение нравственных норм и ценностей для достойной жизни личности, семьи, общества;</w:t>
      </w:r>
    </w:p>
    <w:p w:rsidR="008108E5" w:rsidRPr="003D19E8" w:rsidRDefault="008108E5" w:rsidP="00A44933">
      <w:pPr>
        <w:pStyle w:val="a4"/>
        <w:jc w:val="both"/>
      </w:pPr>
      <w:r w:rsidRPr="003D19E8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8108E5" w:rsidRPr="003D19E8" w:rsidRDefault="008108E5" w:rsidP="00A44933">
      <w:pPr>
        <w:pStyle w:val="a4"/>
        <w:jc w:val="both"/>
      </w:pPr>
      <w:r w:rsidRPr="003D19E8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8108E5" w:rsidRPr="003D19E8" w:rsidRDefault="008108E5" w:rsidP="00A44933">
      <w:pPr>
        <w:pStyle w:val="a4"/>
        <w:jc w:val="both"/>
      </w:pPr>
      <w:r w:rsidRPr="003D19E8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8108E5" w:rsidRDefault="008108E5" w:rsidP="00A44933">
      <w:pPr>
        <w:pStyle w:val="a4"/>
        <w:jc w:val="both"/>
      </w:pPr>
      <w:r w:rsidRPr="003D19E8">
        <w:t>– ориентироваться в вопросах нравственного выбора на внутреннюю установку личности поступать согласно своей совести.</w:t>
      </w:r>
    </w:p>
    <w:p w:rsidR="003D19E8" w:rsidRDefault="003D19E8" w:rsidP="008108E5">
      <w:pPr>
        <w:pStyle w:val="a4"/>
        <w:jc w:val="both"/>
      </w:pPr>
    </w:p>
    <w:p w:rsidR="00A44933" w:rsidRDefault="00A44933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4933" w:rsidRDefault="00A44933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E5" w:rsidRPr="003D19E8" w:rsidRDefault="008108E5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E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по учебным модулям. Основы православной культуры.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9E8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др.),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ориентироваться в истории возникновения православной христианской религиозной традиции, истории её формирования в России;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 в истории России;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излагать своё мнение по поводу значения  религии, религиозной культуры в жизни людей и общества;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соотносить нравственные формы поведения с нормами православной христианской религиозной морали;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9E8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заданий; участвовать в диспутах, слушать собеседника и излагать своё мнение; готовить сообщения по выбранным темам.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8E5" w:rsidRPr="00EB78CD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Georgia" w:hAnsi="Georgia"/>
          <w:b/>
          <w:sz w:val="28"/>
          <w:szCs w:val="28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9E8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8108E5" w:rsidRPr="00EB78CD" w:rsidRDefault="008108E5" w:rsidP="008108E5">
      <w:pPr>
        <w:spacing w:line="240" w:lineRule="auto"/>
        <w:rPr>
          <w:b/>
          <w:sz w:val="28"/>
          <w:szCs w:val="28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9E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D19E8">
        <w:rPr>
          <w:rFonts w:ascii="Times New Roman" w:hAnsi="Times New Roman" w:cs="Times New Roman"/>
          <w:i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9E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D19E8">
        <w:rPr>
          <w:rFonts w:ascii="Times New Roman" w:hAnsi="Times New Roman" w:cs="Times New Roman"/>
          <w:i/>
          <w:sz w:val="24"/>
          <w:szCs w:val="24"/>
        </w:rPr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9E8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3D19E8">
        <w:rPr>
          <w:rFonts w:ascii="Times New Roman" w:hAnsi="Times New Roman" w:cs="Times New Roman"/>
          <w:i/>
          <w:sz w:val="24"/>
          <w:szCs w:val="24"/>
        </w:rPr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8108E5" w:rsidRPr="003D19E8" w:rsidRDefault="008108E5" w:rsidP="008108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9E8" w:rsidRDefault="008108E5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9E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D19E8">
        <w:rPr>
          <w:rFonts w:ascii="Times New Roman" w:hAnsi="Times New Roman" w:cs="Times New Roman"/>
          <w:i/>
          <w:sz w:val="24"/>
          <w:szCs w:val="24"/>
        </w:rPr>
        <w:t xml:space="preserve">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A0E" w:rsidRDefault="00135A0E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0413" w:rsidRDefault="00B40413" w:rsidP="003D19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4933" w:rsidRDefault="00A44933" w:rsidP="003D19E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108E5" w:rsidRPr="003D19E8" w:rsidRDefault="00E65F7A" w:rsidP="003D19E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8108E5" w:rsidRPr="003D19E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планирование.</w:t>
      </w:r>
    </w:p>
    <w:p w:rsidR="008108E5" w:rsidRPr="00083920" w:rsidRDefault="008108E5" w:rsidP="0081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10"/>
          <w:szCs w:val="10"/>
        </w:rPr>
      </w:pPr>
    </w:p>
    <w:tbl>
      <w:tblPr>
        <w:tblW w:w="11300" w:type="dxa"/>
        <w:jc w:val="center"/>
        <w:tblInd w:w="-2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2339"/>
        <w:gridCol w:w="2835"/>
        <w:gridCol w:w="851"/>
        <w:gridCol w:w="1559"/>
        <w:gridCol w:w="1417"/>
        <w:gridCol w:w="993"/>
        <w:gridCol w:w="497"/>
      </w:tblGrid>
      <w:tr w:rsidR="008108E5" w:rsidRPr="003D19E8" w:rsidTr="008108E5">
        <w:trPr>
          <w:trHeight w:val="555"/>
          <w:jc w:val="center"/>
        </w:trPr>
        <w:tc>
          <w:tcPr>
            <w:tcW w:w="809" w:type="dxa"/>
            <w:vMerge w:val="restart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часы по программе</w:t>
            </w:r>
          </w:p>
        </w:tc>
        <w:tc>
          <w:tcPr>
            <w:tcW w:w="2835" w:type="dxa"/>
            <w:vMerge w:val="restart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единицы и понятия стандарта</w:t>
            </w:r>
          </w:p>
        </w:tc>
        <w:tc>
          <w:tcPr>
            <w:tcW w:w="851" w:type="dxa"/>
            <w:vMerge w:val="restart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86" w:right="-8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Всего час.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86" w:right="-8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 плану</w:t>
            </w:r>
          </w:p>
        </w:tc>
        <w:tc>
          <w:tcPr>
            <w:tcW w:w="4466" w:type="dxa"/>
            <w:gridSpan w:val="4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8108E5" w:rsidRPr="003D19E8" w:rsidTr="008108E5">
        <w:trPr>
          <w:trHeight w:val="555"/>
          <w:jc w:val="center"/>
        </w:trPr>
        <w:tc>
          <w:tcPr>
            <w:tcW w:w="809" w:type="dxa"/>
            <w:vMerge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 (темы)</w:t>
            </w:r>
          </w:p>
        </w:tc>
        <w:tc>
          <w:tcPr>
            <w:tcW w:w="141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993" w:type="dxa"/>
          </w:tcPr>
          <w:p w:rsidR="008108E5" w:rsidRPr="003D19E8" w:rsidRDefault="008108E5" w:rsidP="008108E5">
            <w:pPr>
              <w:tabs>
                <w:tab w:val="left" w:pos="9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3D1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Экскур</w:t>
            </w:r>
            <w:proofErr w:type="spellEnd"/>
            <w:r w:rsidRPr="003D1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  <w:p w:rsidR="008108E5" w:rsidRPr="003D19E8" w:rsidRDefault="008108E5" w:rsidP="008108E5">
            <w:pPr>
              <w:tabs>
                <w:tab w:val="left" w:pos="9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сии</w:t>
            </w:r>
          </w:p>
        </w:tc>
        <w:tc>
          <w:tcPr>
            <w:tcW w:w="49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108E5" w:rsidRPr="003D19E8" w:rsidTr="008108E5">
        <w:trPr>
          <w:jc w:val="center"/>
        </w:trPr>
        <w:tc>
          <w:tcPr>
            <w:tcW w:w="80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   Введение.           Духовные ценности и нравственные идеалы в жизни человека и общества </w:t>
            </w:r>
          </w:p>
        </w:tc>
        <w:tc>
          <w:tcPr>
            <w:tcW w:w="2835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Введение в православную духовную традицию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Работа с основными понятиями вводного урока</w:t>
            </w:r>
          </w:p>
        </w:tc>
        <w:tc>
          <w:tcPr>
            <w:tcW w:w="141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8E5" w:rsidRPr="003D19E8" w:rsidTr="008108E5">
        <w:trPr>
          <w:jc w:val="center"/>
        </w:trPr>
        <w:tc>
          <w:tcPr>
            <w:tcW w:w="80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835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   Во что верят православные христиане.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религия.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в православной традиции.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к труду. Долг и ответственность. Милосердие и 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Христианская семья и её ценности</w:t>
            </w:r>
          </w:p>
        </w:tc>
        <w:tc>
          <w:tcPr>
            <w:tcW w:w="851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8108E5" w:rsidRPr="003D19E8" w:rsidRDefault="008108E5" w:rsidP="008108E5">
            <w:pPr>
              <w:widowControl w:val="0"/>
              <w:spacing w:line="240" w:lineRule="auto"/>
              <w:ind w:left="-94" w:right="-83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Работа с понятиями изучаемых тем, </w:t>
            </w:r>
          </w:p>
          <w:p w:rsidR="008108E5" w:rsidRPr="003D19E8" w:rsidRDefault="008108E5" w:rsidP="008108E5">
            <w:pPr>
              <w:widowControl w:val="0"/>
              <w:spacing w:line="240" w:lineRule="auto"/>
              <w:ind w:left="-94" w:right="-83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проектная и исследовательская деятельность, итоговое повторение</w:t>
            </w:r>
          </w:p>
        </w:tc>
        <w:tc>
          <w:tcPr>
            <w:tcW w:w="1417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Терминологические диктанты, практические задания, подготовка сообщений по заданной теме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8E5" w:rsidRPr="003D19E8" w:rsidRDefault="008108E5" w:rsidP="008108E5">
            <w:pPr>
              <w:tabs>
                <w:tab w:val="left" w:pos="10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с целью ознакомления с уникальными образцами духовной культуры и 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</w:t>
            </w:r>
          </w:p>
        </w:tc>
        <w:tc>
          <w:tcPr>
            <w:tcW w:w="49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II, III, IV </w:t>
            </w:r>
            <w:proofErr w:type="spell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108E5" w:rsidRPr="003D19E8" w:rsidTr="008108E5">
        <w:trPr>
          <w:jc w:val="center"/>
        </w:trPr>
        <w:tc>
          <w:tcPr>
            <w:tcW w:w="80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традиции многонационального  народа России </w:t>
            </w:r>
          </w:p>
        </w:tc>
        <w:tc>
          <w:tcPr>
            <w:tcW w:w="2835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   Любовь и уважение к Отечеству. Патриотизм многонационального и </w:t>
            </w:r>
            <w:proofErr w:type="spell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многоконфессиального</w:t>
            </w:r>
            <w:proofErr w:type="spell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08E5" w:rsidRPr="003D19E8" w:rsidRDefault="008108E5" w:rsidP="008108E5">
            <w:pPr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защита проектов</w:t>
            </w:r>
          </w:p>
        </w:tc>
        <w:tc>
          <w:tcPr>
            <w:tcW w:w="1417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 учащихся. Защита проектов учащихся</w:t>
            </w:r>
          </w:p>
        </w:tc>
        <w:tc>
          <w:tcPr>
            <w:tcW w:w="993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8E5" w:rsidRPr="003D19E8" w:rsidTr="008108E5">
        <w:trPr>
          <w:jc w:val="center"/>
        </w:trPr>
        <w:tc>
          <w:tcPr>
            <w:tcW w:w="5983" w:type="dxa"/>
            <w:gridSpan w:val="3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6" w:type="dxa"/>
            <w:gridSpan w:val="4"/>
          </w:tcPr>
          <w:p w:rsidR="008108E5" w:rsidRPr="003D19E8" w:rsidRDefault="008108E5" w:rsidP="0081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8E5" w:rsidRPr="003D19E8" w:rsidRDefault="008108E5" w:rsidP="008108E5">
      <w:pPr>
        <w:rPr>
          <w:rFonts w:ascii="Times New Roman" w:hAnsi="Times New Roman" w:cs="Times New Roman"/>
          <w:sz w:val="24"/>
          <w:szCs w:val="24"/>
        </w:rPr>
      </w:pPr>
    </w:p>
    <w:p w:rsidR="00135A0E" w:rsidRDefault="00135A0E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A0E" w:rsidRDefault="00135A0E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E5" w:rsidRPr="003D19E8" w:rsidRDefault="00E65F7A" w:rsidP="008108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8108E5" w:rsidRPr="003D19E8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8108E5" w:rsidRDefault="008108E5" w:rsidP="008108E5">
      <w:pPr>
        <w:spacing w:line="240" w:lineRule="auto"/>
        <w:jc w:val="center"/>
        <w:rPr>
          <w:b/>
          <w:color w:val="800080"/>
          <w:sz w:val="28"/>
          <w:szCs w:val="28"/>
        </w:rPr>
      </w:pPr>
    </w:p>
    <w:tbl>
      <w:tblPr>
        <w:tblW w:w="10692" w:type="dxa"/>
        <w:jc w:val="center"/>
        <w:tblInd w:w="-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900"/>
        <w:gridCol w:w="3060"/>
        <w:gridCol w:w="1080"/>
        <w:gridCol w:w="3060"/>
        <w:gridCol w:w="1923"/>
      </w:tblGrid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0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Параграф</w:t>
            </w:r>
          </w:p>
          <w:p w:rsidR="008108E5" w:rsidRPr="003D19E8" w:rsidRDefault="008108E5" w:rsidP="008108E5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учебника</w:t>
            </w:r>
          </w:p>
          <w:p w:rsidR="008108E5" w:rsidRPr="003D19E8" w:rsidRDefault="008108E5" w:rsidP="008108E5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3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</w:tr>
      <w:tr w:rsidR="008108E5" w:rsidRPr="003D19E8" w:rsidTr="008108E5">
        <w:trPr>
          <w:jc w:val="center"/>
        </w:trPr>
        <w:tc>
          <w:tcPr>
            <w:tcW w:w="10692" w:type="dxa"/>
            <w:gridSpan w:val="6"/>
            <w:vAlign w:val="center"/>
          </w:tcPr>
          <w:p w:rsidR="008108E5" w:rsidRPr="003D19E8" w:rsidRDefault="008108E5" w:rsidP="003D1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  <w:vAlign w:val="center"/>
          </w:tcPr>
          <w:p w:rsidR="008108E5" w:rsidRPr="003D19E8" w:rsidRDefault="003D19E8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Стр.4-5, задание 1,2.</w:t>
            </w:r>
          </w:p>
        </w:tc>
        <w:tc>
          <w:tcPr>
            <w:tcW w:w="1923" w:type="dxa"/>
            <w:vMerge w:val="restart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* Выполненное и  оформленное домашнее задание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* Одно из выполненных на уроке и оформленных практических заданий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Терминологический диктант</w:t>
            </w: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Стр.7-6, работа с терминами, в.1-3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8-11 задание 1,2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12-15 задание 5,6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16-19 задание 1, 2, 6.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Выбор темы сообщения и творческой работы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20-23, задания 1, 2, 3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Стр. 24-27. зад.4 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28- 31, задания 1, 4, 5,6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32-35, задания 1, 2</w:t>
            </w:r>
          </w:p>
        </w:tc>
        <w:tc>
          <w:tcPr>
            <w:tcW w:w="1923" w:type="dxa"/>
            <w:vMerge w:val="restart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* Выполненное и оформленное домашнее задание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Одно из выполненных на уроке и оформленных практических заданий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Терминологический диктант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Выполненное и оформленное домашнее задание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Выполненная и оформленная творческая работа</w:t>
            </w: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36-39, задания 3, 4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40-41, задания 1, 3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0" w:type="dxa"/>
            <w:vAlign w:val="center"/>
          </w:tcPr>
          <w:p w:rsidR="008108E5" w:rsidRPr="001A3D0D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42-45 задание 3, 4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46-47 задание 1 Работа по подготовке сообщения, творческих работ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Храм  (экскурсия в Никольский храм города)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48-51 задание 1, 4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52-55,  задание 1, повторение изученных понятий, терминов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Урок повторения. Значение православной культуры в жизни людей, общества.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проектной деятельности Обсуждение тематики проектов. Подготовка к 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творческих работ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проектов. Подготовка к защите творческих работ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работ  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58-61, задания 1, 2</w:t>
            </w:r>
          </w:p>
        </w:tc>
        <w:tc>
          <w:tcPr>
            <w:tcW w:w="1923" w:type="dxa"/>
            <w:vMerge w:val="restart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Выполненное и оформленное домашнее задание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Одно из выполненных на уроке и оформленных практических заданий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Терминологический диктант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Стр.62-63, задания 2, 5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Стр.64-67,  задания 2,4,5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68-69, задания 3, 4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Стр.70-71, задания 1,3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0" w:type="dxa"/>
            <w:vAlign w:val="center"/>
          </w:tcPr>
          <w:p w:rsidR="008108E5" w:rsidRPr="001A3D0D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72-75, задание 2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Стр.76-79, задание 3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 80-83, задание 1</w:t>
            </w:r>
          </w:p>
        </w:tc>
        <w:tc>
          <w:tcPr>
            <w:tcW w:w="1923" w:type="dxa"/>
            <w:vMerge w:val="restart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Выполненное и оформленное домашнее задание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Одно из выполненных на уроке и оформленных практических заданий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Терминологический диктант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* Выполненная и оформленная творческая работа, проект</w:t>
            </w: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0" w:type="dxa"/>
            <w:vAlign w:val="center"/>
          </w:tcPr>
          <w:p w:rsidR="008108E5" w:rsidRPr="001A3D0D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христианина 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природе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Стр. 84-85, задание 3, подобрать рассказы о </w:t>
            </w: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примерах милосердного отношения к животным 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Стр.86-87, работа с родителями по вопросам и заданиям на стр. 87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 Стр. 88-89, Составление устного или письменного рассказа, воевавших за свободу Отечества 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3D19E8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Стр.90-93, задания 4, 5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0" w:type="dxa"/>
            <w:vAlign w:val="center"/>
          </w:tcPr>
          <w:p w:rsidR="008108E5" w:rsidRPr="001A3D0D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 (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Повторение терминов и понятий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творческих работ, проектов (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работ, проектов (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проекта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работ, проектов (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проекта, творческой работы</w:t>
            </w: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8E5" w:rsidRPr="003D19E8" w:rsidTr="008108E5">
        <w:trPr>
          <w:jc w:val="center"/>
        </w:trPr>
        <w:tc>
          <w:tcPr>
            <w:tcW w:w="669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0" w:type="dxa"/>
            <w:vAlign w:val="center"/>
          </w:tcPr>
          <w:p w:rsidR="008108E5" w:rsidRPr="003D19E8" w:rsidRDefault="001A3D0D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08E5" w:rsidRPr="003D19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работ, проектов (</w:t>
            </w:r>
            <w:proofErr w:type="gramStart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3D19E8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108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:rsidR="008108E5" w:rsidRPr="003D19E8" w:rsidRDefault="008108E5" w:rsidP="00810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8E5" w:rsidRDefault="008108E5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35A0E" w:rsidRDefault="00135A0E" w:rsidP="00135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135A0E" w:rsidRPr="00135A0E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1.Ноутбук.</w:t>
      </w:r>
    </w:p>
    <w:p w:rsidR="00135A0E" w:rsidRPr="00135A0E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2.Мультимедийная установка.</w:t>
      </w:r>
    </w:p>
    <w:p w:rsidR="00135A0E" w:rsidRPr="00135A0E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3.Интерактивная доска.</w:t>
      </w:r>
    </w:p>
    <w:p w:rsidR="00135A0E" w:rsidRPr="00135A0E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4.CD –диск по «Основам православной культуры»</w:t>
      </w:r>
    </w:p>
    <w:p w:rsidR="00135A0E" w:rsidRPr="00135A0E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A0E">
        <w:rPr>
          <w:rFonts w:ascii="Times New Roman" w:hAnsi="Times New Roman" w:cs="Times New Roman"/>
          <w:sz w:val="24"/>
          <w:szCs w:val="24"/>
        </w:rPr>
        <w:t>5.Презентации для уроков ОПК.</w:t>
      </w:r>
    </w:p>
    <w:p w:rsidR="00135A0E" w:rsidRPr="00135A0E" w:rsidRDefault="00135A0E" w:rsidP="00135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A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5A0E" w:rsidRPr="0094357C" w:rsidRDefault="00135A0E" w:rsidP="00135A0E">
      <w:pPr>
        <w:spacing w:line="240" w:lineRule="auto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>Грамматика нравственности: Учебное пособие для учащихся общеобразовательной школы, лицеев и гимназий по курсу основ морали. Методическое пособие для учителей. 5-9 классы</w:t>
      </w:r>
      <w:proofErr w:type="gramStart"/>
      <w:r w:rsidRPr="0094357C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94357C">
        <w:rPr>
          <w:rFonts w:ascii="Times New Roman" w:hAnsi="Times New Roman" w:cs="Times New Roman"/>
          <w:sz w:val="24"/>
          <w:szCs w:val="24"/>
        </w:rPr>
        <w:t>од ред. Э. П. Козлова. Предисловие С. В. Михалкова – М., 2007.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светской этики. Программы для общеобразовательных учреждений 4-5 классы. – М., Просвещение, 2010.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57C">
        <w:rPr>
          <w:rFonts w:ascii="Times New Roman" w:hAnsi="Times New Roman" w:cs="Times New Roman"/>
          <w:sz w:val="24"/>
          <w:szCs w:val="24"/>
        </w:rPr>
        <w:t>Колбовская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 С. Г. Этика. Для семейного чтения. – Ярославль, Рыбинск: Изд-во ОАО «</w:t>
      </w:r>
      <w:proofErr w:type="spellStart"/>
      <w:r w:rsidRPr="0094357C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 дом печати», 2009.-336с.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>Не хлебом единым. Притчи и христианские легенды. – М., 2008.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 xml:space="preserve">Никитин А. Ф. </w:t>
      </w:r>
      <w:proofErr w:type="spellStart"/>
      <w:r w:rsidRPr="0094357C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: учебник для 5 </w:t>
      </w:r>
      <w:proofErr w:type="spellStart"/>
      <w:r w:rsidRPr="0094357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57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. учреждений. – М.</w:t>
      </w:r>
      <w:proofErr w:type="gramStart"/>
      <w:r w:rsidRPr="009435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357C">
        <w:rPr>
          <w:rFonts w:ascii="Times New Roman" w:hAnsi="Times New Roman" w:cs="Times New Roman"/>
          <w:sz w:val="24"/>
          <w:szCs w:val="24"/>
        </w:rPr>
        <w:t xml:space="preserve"> Дрофа, 2003. – 114 с. ил.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>Нравственное образование. Методическое пособие для учителей 10-11 классов</w:t>
      </w:r>
      <w:proofErr w:type="gramStart"/>
      <w:r w:rsidRPr="0094357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4357C">
        <w:rPr>
          <w:rFonts w:ascii="Times New Roman" w:hAnsi="Times New Roman" w:cs="Times New Roman"/>
          <w:sz w:val="24"/>
          <w:szCs w:val="24"/>
        </w:rPr>
        <w:t>од ред. Э. П. Козлова. – М., 2007.</w:t>
      </w:r>
    </w:p>
    <w:p w:rsidR="00135A0E" w:rsidRPr="0094357C" w:rsidRDefault="00135A0E" w:rsidP="00135A0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57C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 А. И. Этические диалоги с детьми 1-4 классов. Методическое пособие для педагогов, воспитателей, классных руководителей начальной школы. – М., 2006. </w:t>
      </w:r>
    </w:p>
    <w:p w:rsidR="00135A0E" w:rsidRPr="0094357C" w:rsidRDefault="00135A0E" w:rsidP="00135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7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135A0E" w:rsidRPr="00BD7749" w:rsidRDefault="00135A0E" w:rsidP="00135A0E">
      <w:pPr>
        <w:spacing w:line="240" w:lineRule="auto"/>
        <w:rPr>
          <w:b/>
          <w:sz w:val="10"/>
          <w:szCs w:val="10"/>
        </w:rPr>
      </w:pPr>
    </w:p>
    <w:p w:rsidR="00135A0E" w:rsidRPr="0094357C" w:rsidRDefault="00135A0E" w:rsidP="00135A0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 xml:space="preserve">1. 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4357C">
        <w:rPr>
          <w:rFonts w:ascii="Times New Roman" w:hAnsi="Times New Roman" w:cs="Times New Roman"/>
          <w:sz w:val="24"/>
          <w:szCs w:val="24"/>
        </w:rPr>
        <w:t>://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ork</w:t>
      </w:r>
      <w:proofErr w:type="spellEnd"/>
      <w:proofErr w:type="gramStart"/>
      <w:r w:rsidRPr="009435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35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/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94357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dokuments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- Нормативные материалы: Комплексный учебный курс «Основы религиозных культур и светской этики». П</w:t>
      </w:r>
      <w:r w:rsidRPr="0094357C">
        <w:rPr>
          <w:rFonts w:ascii="Times New Roman" w:hAnsi="Times New Roman" w:cs="Times New Roman"/>
          <w:bCs/>
          <w:sz w:val="24"/>
          <w:szCs w:val="24"/>
        </w:rPr>
        <w:t>римерная программа и структура.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57C">
        <w:rPr>
          <w:rFonts w:ascii="Times New Roman" w:hAnsi="Times New Roman" w:cs="Times New Roman"/>
          <w:bCs/>
          <w:sz w:val="24"/>
          <w:szCs w:val="24"/>
        </w:rPr>
        <w:t xml:space="preserve">Аннотация; </w:t>
      </w:r>
      <w:r w:rsidRPr="0094357C">
        <w:rPr>
          <w:rFonts w:ascii="Times New Roman" w:hAnsi="Times New Roman" w:cs="Times New Roman"/>
          <w:sz w:val="24"/>
          <w:szCs w:val="24"/>
        </w:rPr>
        <w:t xml:space="preserve">Примерная программа комплексного учебного курса «Основы религиозных культур и светской этики» </w:t>
      </w:r>
    </w:p>
    <w:p w:rsidR="00135A0E" w:rsidRPr="0094357C" w:rsidRDefault="00135A0E" w:rsidP="00135A0E">
      <w:pPr>
        <w:spacing w:line="240" w:lineRule="auto"/>
        <w:rPr>
          <w:rStyle w:val="a5"/>
          <w:rFonts w:ascii="Times New Roman" w:hAnsi="Times New Roman"/>
          <w:spacing w:val="-6"/>
          <w:sz w:val="24"/>
          <w:szCs w:val="24"/>
        </w:rPr>
      </w:pPr>
      <w:r w:rsidRPr="0094357C">
        <w:rPr>
          <w:rFonts w:ascii="Times New Roman" w:hAnsi="Times New Roman" w:cs="Times New Roman"/>
          <w:spacing w:val="-6"/>
          <w:sz w:val="24"/>
          <w:szCs w:val="24"/>
        </w:rPr>
        <w:t>2. http://www.prosv.ru/umk/ork - Интернет сайт издательства «Просвещение»</w:t>
      </w:r>
    </w:p>
    <w:p w:rsidR="00135A0E" w:rsidRPr="0094357C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 xml:space="preserve">3. 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4357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 – Федеральный центр информационно-образовательных ресурсов</w:t>
      </w:r>
    </w:p>
    <w:p w:rsidR="00135A0E" w:rsidRPr="0094357C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t xml:space="preserve">4. 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4357C">
        <w:rPr>
          <w:rFonts w:ascii="Times New Roman" w:hAnsi="Times New Roman" w:cs="Times New Roman"/>
          <w:sz w:val="24"/>
          <w:szCs w:val="24"/>
        </w:rPr>
        <w:t>://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4357C">
        <w:rPr>
          <w:rFonts w:ascii="Times New Roman" w:hAnsi="Times New Roman" w:cs="Times New Roman"/>
          <w:sz w:val="24"/>
          <w:szCs w:val="24"/>
        </w:rPr>
        <w:t>-</w:t>
      </w:r>
      <w:r w:rsidRPr="0094357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5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357C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135A0E" w:rsidRPr="0094357C" w:rsidRDefault="00135A0E" w:rsidP="00135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7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Default="001A3D0D" w:rsidP="008108E5">
      <w:pPr>
        <w:spacing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1A3D0D" w:rsidRPr="003D19E8" w:rsidRDefault="001A3D0D" w:rsidP="001A3D0D">
      <w:pPr>
        <w:spacing w:line="24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8108E5" w:rsidRDefault="008108E5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</w:pPr>
    </w:p>
    <w:p w:rsidR="001A3D0D" w:rsidRDefault="001A3D0D" w:rsidP="008108E5">
      <w:pPr>
        <w:rPr>
          <w:sz w:val="28"/>
          <w:szCs w:val="28"/>
        </w:rPr>
        <w:sectPr w:rsidR="001A3D0D" w:rsidSect="00A4493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108E5" w:rsidRDefault="008108E5" w:rsidP="008108E5">
      <w:pPr>
        <w:rPr>
          <w:sz w:val="28"/>
          <w:szCs w:val="28"/>
        </w:rPr>
        <w:sectPr w:rsidR="008108E5" w:rsidSect="008108E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108E5" w:rsidRPr="008108E5" w:rsidRDefault="008108E5">
      <w:pPr>
        <w:rPr>
          <w:rFonts w:ascii="Times New Roman" w:hAnsi="Times New Roman" w:cs="Times New Roman"/>
          <w:sz w:val="24"/>
          <w:szCs w:val="24"/>
        </w:rPr>
      </w:pPr>
    </w:p>
    <w:p w:rsidR="00135A0E" w:rsidRPr="008108E5" w:rsidRDefault="00135A0E">
      <w:pPr>
        <w:rPr>
          <w:rFonts w:ascii="Times New Roman" w:hAnsi="Times New Roman" w:cs="Times New Roman"/>
          <w:sz w:val="24"/>
          <w:szCs w:val="24"/>
        </w:rPr>
      </w:pPr>
    </w:p>
    <w:sectPr w:rsidR="00135A0E" w:rsidRPr="008108E5" w:rsidSect="00C7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E7D"/>
    <w:multiLevelType w:val="hybridMultilevel"/>
    <w:tmpl w:val="97E25BCC"/>
    <w:lvl w:ilvl="0" w:tplc="0BA4ED0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3826D25"/>
    <w:multiLevelType w:val="hybridMultilevel"/>
    <w:tmpl w:val="7834E584"/>
    <w:lvl w:ilvl="0" w:tplc="8812A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8E5"/>
    <w:rsid w:val="00135A0E"/>
    <w:rsid w:val="001A3D0D"/>
    <w:rsid w:val="001E643D"/>
    <w:rsid w:val="00280253"/>
    <w:rsid w:val="00393AA1"/>
    <w:rsid w:val="003D19E8"/>
    <w:rsid w:val="008108E5"/>
    <w:rsid w:val="0094357C"/>
    <w:rsid w:val="00A44933"/>
    <w:rsid w:val="00B40413"/>
    <w:rsid w:val="00C70723"/>
    <w:rsid w:val="00D92F22"/>
    <w:rsid w:val="00E6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E5"/>
    <w:pPr>
      <w:suppressAutoHyphens/>
      <w:spacing w:after="0" w:line="48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1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08E5"/>
  </w:style>
  <w:style w:type="character" w:customStyle="1" w:styleId="c5">
    <w:name w:val="c5"/>
    <w:basedOn w:val="a0"/>
    <w:rsid w:val="008108E5"/>
  </w:style>
  <w:style w:type="character" w:customStyle="1" w:styleId="c2">
    <w:name w:val="c2"/>
    <w:basedOn w:val="a0"/>
    <w:rsid w:val="008108E5"/>
  </w:style>
  <w:style w:type="character" w:styleId="a5">
    <w:name w:val="Hyperlink"/>
    <w:uiPriority w:val="99"/>
    <w:rsid w:val="008108E5"/>
    <w:rPr>
      <w:rFonts w:cs="Times New Roman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160E-4693-49FC-9C7D-9597F544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32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2018-09-23T04:36:00Z</cp:lastPrinted>
  <dcterms:created xsi:type="dcterms:W3CDTF">2018-09-19T13:55:00Z</dcterms:created>
  <dcterms:modified xsi:type="dcterms:W3CDTF">2018-09-23T04:41:00Z</dcterms:modified>
</cp:coreProperties>
</file>