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E5" w:rsidRPr="00AD56E5" w:rsidRDefault="00AD56E5" w:rsidP="00AD56E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</w:rPr>
      </w:pPr>
      <w:r w:rsidRPr="00AD56E5">
        <w:rPr>
          <w:rFonts w:ascii="Helvetica" w:eastAsia="Times New Roman" w:hAnsi="Helvetica" w:cs="Helvetica"/>
          <w:color w:val="199043"/>
          <w:kern w:val="36"/>
          <w:sz w:val="36"/>
          <w:szCs w:val="36"/>
        </w:rPr>
        <w:t>Урок географии с технологией смыслового чтения «Моря России»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</w:rPr>
        <w:t>Разделы:</w:t>
      </w: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hyperlink r:id="rId5" w:history="1">
        <w:r w:rsidRPr="00AD56E5">
          <w:rPr>
            <w:rFonts w:ascii="Helvetica" w:eastAsia="Times New Roman" w:hAnsi="Helvetica" w:cs="Helvetica"/>
            <w:color w:val="008738"/>
            <w:sz w:val="21"/>
            <w:u w:val="single"/>
          </w:rPr>
          <w:t>География</w:t>
        </w:r>
      </w:hyperlink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</w:rPr>
        <w:t>Класс:</w:t>
      </w: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 8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</w:rPr>
        <w:t>Ключевые слова:</w:t>
      </w: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hyperlink r:id="rId6" w:history="1">
        <w:r w:rsidRPr="00AD56E5">
          <w:rPr>
            <w:rFonts w:ascii="Helvetica" w:eastAsia="Times New Roman" w:hAnsi="Helvetica" w:cs="Helvetica"/>
            <w:color w:val="008738"/>
            <w:sz w:val="21"/>
            <w:u w:val="single"/>
          </w:rPr>
          <w:t>Россия</w:t>
        </w:r>
      </w:hyperlink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hyperlink r:id="rId7" w:history="1">
        <w:r w:rsidRPr="00AD56E5">
          <w:rPr>
            <w:rFonts w:ascii="Helvetica" w:eastAsia="Times New Roman" w:hAnsi="Helvetica" w:cs="Helvetica"/>
            <w:color w:val="008738"/>
            <w:sz w:val="21"/>
            <w:u w:val="single"/>
          </w:rPr>
          <w:t>смысловое чтение</w:t>
        </w:r>
      </w:hyperlink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, моря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:rsidR="00AD56E5" w:rsidRPr="00AD56E5" w:rsidRDefault="00AD56E5" w:rsidP="00AD56E5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E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Звучит музыкальный фрагмент. Учитель обращается к ученикам.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Как вы думаете, о чем пойдет речь на уроке?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 xml:space="preserve">- Какие крупные </w:t>
      </w:r>
      <w:proofErr w:type="spellStart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аквальные</w:t>
      </w:r>
      <w:proofErr w:type="spellEnd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 xml:space="preserve"> ПК комплексы вам известны, зачем их нужно изучать?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Поставьте цели и задачи нашего урока.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Уточняем </w:t>
      </w: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цели и задачи</w:t>
      </w: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урока: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 xml:space="preserve">- учиться осмысленному чтению, используя стратегии </w:t>
      </w:r>
      <w:proofErr w:type="spellStart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предтекстовой</w:t>
      </w:r>
      <w:proofErr w:type="spellEnd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 xml:space="preserve">, текстовой, </w:t>
      </w:r>
      <w:proofErr w:type="spellStart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послетекстовой</w:t>
      </w:r>
      <w:proofErr w:type="spellEnd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 xml:space="preserve"> деятельности;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продолжать формировать понятия “море”, “окраинное море”, “внутреннее море”, “шельф”, “шхеры”, “футшток”, “эстуарий”, “фьорд”;</w:t>
      </w:r>
      <w:proofErr w:type="gramEnd"/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формировать умения работать с картами, картодиаграммами, статистическими таблицами;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находить в тексте факты, сопоставляя художественный и информационный текст;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находить признаки отличия природных процессов и явлений на основе работы с информационным текстом;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развивать воображение, творческие способности учащихся;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развивать коммуникационные умения работать в парах.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Рассмотрите свой рабочий лист, задания выполняете в заданной последовательности, результаты оформляете в карточке самоконтроля и оцениваете свою работу в соответствии с критериями. </w:t>
      </w:r>
      <w:hyperlink r:id="rId8" w:history="1">
        <w:r w:rsidRPr="00AD56E5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</w:rPr>
          <w:t>Приложение 1</w:t>
        </w:r>
      </w:hyperlink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Карточка самоконтроля. </w:t>
      </w: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Фамилия, Имя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40"/>
        <w:gridCol w:w="2631"/>
        <w:gridCol w:w="1074"/>
      </w:tblGrid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Моя оценка</w:t>
            </w:r>
          </w:p>
        </w:tc>
      </w:tr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1. Мои суждения до и после прочтения текста совпали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4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- 2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совпали совсем - 0 баллов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2. Я легко разделил текст на группы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Да - 4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- 2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смог разделить - 0 баллов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3. Я, могу показывать на карте все моря России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показываю – 5 баллов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показываю - 4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тренируюсь – 3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совсем не показываю – 2 балла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Я решил кроссворд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ошибок - 5 баллов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3 ошибки - 4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4-6 ошибок - 3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больше 6 ошибок – 2 балла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5. Я сравнил моря РФ с помощью диаграмм и таблиц, нашел признаки отличия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ошибок – 5 баллов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1-4 ошибки - 4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5-7 ошибок – 3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все неправильно – 2 балла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6. Я сравнил художественный и информационный текст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– 5 баллов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небольшие недочеты - 4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 замечаниями - 3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справился – 2 балла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7 Я правильно распределил моря по происхождению котловин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ошибок – 5 баллов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1-4 ошибки - 4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5-7 ошибок – 3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все неправильно – 2 балла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8. Я выполнил творческую работу в бумажном или электронном виде – “Образ моря”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– 5 баллов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 замечаниями – 4 балла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Моя оценка за работу на уроке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“5” - 38-34 балла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“4” - 33-26 баллов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“3” - 25 - и менее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D56E5" w:rsidRPr="00AD56E5" w:rsidRDefault="00AD56E5" w:rsidP="00AD56E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Ход урока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proofErr w:type="spellStart"/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Предтекстовые</w:t>
      </w:r>
      <w:proofErr w:type="spellEnd"/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задания.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1. “Мозговой штурм”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Какие ассоциации у вас возникают по поводу заявленной темы? (Запишем на доске)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Кто был на море?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 xml:space="preserve">- </w:t>
      </w:r>
      <w:proofErr w:type="gramStart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Сколько морей омывают</w:t>
      </w:r>
      <w:proofErr w:type="gramEnd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 xml:space="preserve"> Россию?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- К каким океанам они относятся?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2. “Глоссарий”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Посмотрите на список слов и отметьте те, которые могут быть связаны с темой.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19"/>
        <w:gridCol w:w="1300"/>
        <w:gridCol w:w="2319"/>
        <w:gridCol w:w="2179"/>
      </w:tblGrid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Окраинное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Полупустыня</w:t>
            </w:r>
          </w:p>
        </w:tc>
      </w:tr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Берингово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нагорье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самум</w:t>
            </w:r>
          </w:p>
        </w:tc>
      </w:tr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Футшток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фьорды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шхеры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 заповедник</w:t>
            </w:r>
          </w:p>
        </w:tc>
      </w:tr>
      <w:tr w:rsidR="00AD56E5" w:rsidRPr="00AD56E5" w:rsidTr="00AD56E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шельф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эстуарии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материковый склон</w:t>
            </w:r>
          </w:p>
        </w:tc>
      </w:tr>
    </w:tbl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3. “Ориентиры предвосхищения”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Прочитайте суждения и напишите цифры тех, с которыми вы согласны</w:t>
      </w: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9"/>
        <w:gridCol w:w="7216"/>
        <w:gridCol w:w="1160"/>
      </w:tblGrid>
      <w:tr w:rsidR="00AD56E5" w:rsidRPr="00AD56E5" w:rsidTr="00AD56E5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До чтения текста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чтения текста</w:t>
            </w:r>
          </w:p>
        </w:tc>
      </w:tr>
      <w:tr w:rsidR="00AD56E5" w:rsidRPr="00AD56E5" w:rsidTr="00AD56E5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1. Моря шквальные ПК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2. По ГП, физико-географическим и гидробиологическим условиям моря нашей страны можно отнести к двум типам: </w:t>
            </w:r>
            <w:r w:rsidRPr="00AD5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окраинным</w:t>
            </w: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 w:rsidRPr="00AD5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внутренним</w:t>
            </w: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D5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Окраинные</w:t>
            </w: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 моря располагаются у восточных границ России,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Внутренние</w:t>
            </w: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моря </w:t>
            </w:r>
            <w:proofErr w:type="gramStart"/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располагаются вдоль северного побережья иногда отделяются</w:t>
            </w:r>
            <w:proofErr w:type="gramEnd"/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океана проливом или несколькими проливами.</w:t>
            </w:r>
          </w:p>
          <w:p w:rsidR="00AD56E5" w:rsidRPr="00AD56E5" w:rsidRDefault="00AD56E5" w:rsidP="00AD56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5. В пределах 200-мильной зоны разработка природных ресурсов другими государствами и любые научные исследования возможны только по согласованию с Россией.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D56E5" w:rsidRPr="00AD56E5" w:rsidRDefault="00AD56E5" w:rsidP="00AD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Теперь прочитаем текст и посмотрим, адекватна ли информация, данная вами во время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“Мозгового штурма”, тому, что мы узнали из текста. Закончив чтение текста, посмотрите на значение и употребление слов, использованных в тексте. Оцените суждения после чтения текста. </w:t>
      </w:r>
      <w:hyperlink r:id="rId9" w:history="1">
        <w:r w:rsidRPr="00AD56E5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</w:rPr>
          <w:t>Приложение 2</w:t>
        </w:r>
      </w:hyperlink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Текстовые задания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1. “Рассечение вопроса”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Бегло прочитайте текст, разделите его на смысловые отрывки.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Выделите незнакомые слова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2. “Чтение про себя с пометками”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Сделайте пометки в тексте.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 xml:space="preserve">++ </w:t>
      </w:r>
      <w:proofErr w:type="gramStart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proofErr w:type="gramEnd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оответствует тому, что я знаю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--- противоречит тому, что я знаю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+ новое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?? надо обсудить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3. Термины </w:t>
      </w: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– решите кроссворд.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367.5pt;height:258.75pt"/>
        </w:pic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По вертикали: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2. часть суши, глубоко вдающаяся в море;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6. узкий, воронкообразный залив, расширяющийся в сторону моря;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7. продолжение материка, мелководье, глубина 200 м;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8. ледяные нагромождения;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9. море на окраинах материков, на шельфе;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11. море на окраинах материков, на шельфе.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По горизонтали: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1. нулевая отметка моря при определении абсолютных высот различных точек;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2. море, глубоко вдающееся в сушу;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4. узкие, длинные заливы с крутыми горными берегами;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5. узкая часть моря или океана, соединяющая их с другими частями океана;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7. группы мелких скалистых островов;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10. часть моря или океана, глубоко вдающаяся в сушу;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12. рельеф дна океана, переход от материка к ложу океана.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Проверим правильность ответов.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pict>
          <v:shape id="_x0000_i1028" type="#_x0000_t75" alt="" style="width:375pt;height:260.25pt"/>
        </w:pic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4</w:t>
      </w: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. </w:t>
      </w: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Работа с информационным текстом – таблицей, картодиаграммой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Используя картодиаграмму, таблицы, сравни моря.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 xml:space="preserve">Сравни моря России по разным признакам. </w:t>
      </w:r>
      <w:proofErr w:type="gramStart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Определи и запиши моря):</w:t>
      </w:r>
      <w:proofErr w:type="gramEnd"/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по размерам (самое большое море……, самое маленькое……)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по объему (больше всего воды……, меньше всего воды…….)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по глубине (самое глубокое море……, самое мелкое……</w:t>
      </w:r>
      <w:proofErr w:type="gramEnd"/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по солености (</w:t>
      </w:r>
      <w:proofErr w:type="gramStart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самое</w:t>
      </w:r>
      <w:proofErr w:type="gramEnd"/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 xml:space="preserve"> соленое……, самое опресненное……)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по температуре (самое теплое……, самое холодное……)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по стоку (самый большой сток……, самый маленький……)</w:t>
      </w:r>
    </w:p>
    <w:p w:rsidR="00AD56E5" w:rsidRPr="00AD56E5" w:rsidRDefault="00AD56E5" w:rsidP="00AD56E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Карта. Таблица. (</w:t>
      </w:r>
      <w:hyperlink r:id="rId10" w:history="1">
        <w:r w:rsidRPr="00AD56E5">
          <w:rPr>
            <w:rFonts w:ascii="Helvetica" w:eastAsia="Times New Roman" w:hAnsi="Helvetica" w:cs="Helvetica"/>
            <w:color w:val="008738"/>
            <w:sz w:val="21"/>
            <w:u w:val="single"/>
          </w:rPr>
          <w:t>Приложение</w:t>
        </w:r>
      </w:hyperlink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5. Информационный факт в художественном тексте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Сравни стихотворение и информационный текст. Найди метафоры, сравнения, подтверди их фактами из текста. </w:t>
      </w:r>
      <w:hyperlink r:id="rId11" w:history="1">
        <w:r w:rsidRPr="00AD56E5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</w:rPr>
          <w:t>Приложение 3</w:t>
        </w:r>
      </w:hyperlink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Послетекстовые</w:t>
      </w:r>
      <w:proofErr w:type="spellEnd"/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задания.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1. Распределите моря РФ по характеру рельефа котловин.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pict>
          <v:shape id="_x0000_i1029" type="#_x0000_t75" alt="" style="width:375pt;height:119.25pt"/>
        </w:pic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2. Образ моря. Электронный вариант или рисунки. (Прикрепляются на настенную карту)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Выполняется заранее, на уроке представляется результат.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Подведение итогов урока.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Посчитай свои баллы, проставь оценку за урок.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Домашнее задание.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поработать с информационным текстом;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составить загадку о морях из 5-ти суждений;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выполнить рисунок, коллаж “Образ морей СЛО. ТО, АО у берегов России”;</w:t>
      </w:r>
    </w:p>
    <w:p w:rsidR="00AD56E5" w:rsidRPr="00AD56E5" w:rsidRDefault="00AD56E5" w:rsidP="00AD56E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56E5">
        <w:rPr>
          <w:rFonts w:ascii="Helvetica" w:eastAsia="Times New Roman" w:hAnsi="Helvetica" w:cs="Helvetica"/>
          <w:color w:val="333333"/>
          <w:sz w:val="21"/>
          <w:szCs w:val="21"/>
        </w:rPr>
        <w:t>- нанести на контурную карту крупные порты РФ.</w:t>
      </w:r>
    </w:p>
    <w:p w:rsidR="00000000" w:rsidRDefault="00AD56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D06"/>
    <w:multiLevelType w:val="multilevel"/>
    <w:tmpl w:val="256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6E5"/>
    <w:rsid w:val="00AD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6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D56E5"/>
    <w:rPr>
      <w:color w:val="0000FF"/>
      <w:u w:val="single"/>
    </w:rPr>
  </w:style>
  <w:style w:type="character" w:styleId="a4">
    <w:name w:val="Emphasis"/>
    <w:basedOn w:val="a0"/>
    <w:uiPriority w:val="20"/>
    <w:qFormat/>
    <w:rsid w:val="00AD56E5"/>
    <w:rPr>
      <w:i/>
      <w:iCs/>
    </w:rPr>
  </w:style>
  <w:style w:type="paragraph" w:styleId="a5">
    <w:name w:val="Normal (Web)"/>
    <w:basedOn w:val="a"/>
    <w:uiPriority w:val="99"/>
    <w:unhideWhenUsed/>
    <w:rsid w:val="00AD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D5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55917/pril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ok.1sept.ru/%D0%BA%D0%BB%D1%8E%D1%87%D0%B5%D0%B2%D1%8B%D0%B5-%D1%81%D0%BB%D0%BE%D0%B2%D0%B0/%D1%81%D0%BC%D1%8B%D1%81%D0%BB%D0%BE%D0%B2%D0%BE%D0%B5-%D1%87%D1%82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A%D0%BB%D1%8E%D1%87%D0%B5%D0%B2%D1%8B%D0%B5-%D1%81%D0%BB%D0%BE%D0%B2%D0%B0/%D1%80%D0%BE%D1%81%D1%81%D0%B8%D1%8F" TargetMode="External"/><Relationship Id="rId11" Type="http://schemas.openxmlformats.org/officeDocument/2006/relationships/hyperlink" Target="https://urok.1sept.ru/articles/655917/pril3.doc" TargetMode="External"/><Relationship Id="rId5" Type="http://schemas.openxmlformats.org/officeDocument/2006/relationships/hyperlink" Target="https://urok.1sept.ru/%D0%B3%D0%B5%D0%BE%D0%B3%D1%80%D0%B0%D1%84%D0%B8%D1%8F" TargetMode="External"/><Relationship Id="rId10" Type="http://schemas.openxmlformats.org/officeDocument/2006/relationships/hyperlink" Target="https://urok.1sept.ru/articles/655917/pril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655917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1061</Words>
  <Characters>6053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2021-07-04T07:00:00Z</dcterms:created>
  <dcterms:modified xsi:type="dcterms:W3CDTF">2021-07-04T07:05:00Z</dcterms:modified>
</cp:coreProperties>
</file>